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89685" w14:textId="77777777" w:rsidR="00C31FFC" w:rsidRPr="00D00DF3" w:rsidRDefault="00C31FFC" w:rsidP="00C31FFC">
      <w:pPr>
        <w:autoSpaceDE w:val="0"/>
        <w:autoSpaceDN w:val="0"/>
        <w:adjustRightInd w:val="0"/>
        <w:jc w:val="center"/>
        <w:rPr>
          <w:rFonts w:ascii="Arial" w:hAnsi="Arial" w:cs="Arial"/>
          <w:b/>
          <w:bCs/>
        </w:rPr>
      </w:pPr>
      <w:bookmarkStart w:id="0" w:name="_GoBack"/>
      <w:bookmarkEnd w:id="0"/>
    </w:p>
    <w:p w14:paraId="3113390B" w14:textId="77777777" w:rsidR="00C31FFC" w:rsidRPr="00D00DF3" w:rsidRDefault="00C31FFC" w:rsidP="00C31FFC">
      <w:pPr>
        <w:autoSpaceDE w:val="0"/>
        <w:autoSpaceDN w:val="0"/>
        <w:adjustRightInd w:val="0"/>
        <w:jc w:val="center"/>
        <w:rPr>
          <w:rFonts w:ascii="Arial" w:hAnsi="Arial" w:cs="Arial"/>
          <w:b/>
          <w:bCs/>
        </w:rPr>
      </w:pPr>
    </w:p>
    <w:p w14:paraId="498034D6" w14:textId="77777777" w:rsidR="00C31FFC" w:rsidRPr="00D00DF3" w:rsidRDefault="00C31FFC" w:rsidP="00C31FFC">
      <w:pPr>
        <w:autoSpaceDE w:val="0"/>
        <w:autoSpaceDN w:val="0"/>
        <w:adjustRightInd w:val="0"/>
        <w:jc w:val="center"/>
        <w:rPr>
          <w:rFonts w:ascii="Arial" w:hAnsi="Arial" w:cs="Arial"/>
          <w:b/>
          <w:bCs/>
        </w:rPr>
      </w:pPr>
    </w:p>
    <w:p w14:paraId="5677C76A" w14:textId="77777777" w:rsidR="00C31FFC" w:rsidRDefault="00C31FFC" w:rsidP="00C31FFC">
      <w:pPr>
        <w:autoSpaceDE w:val="0"/>
        <w:autoSpaceDN w:val="0"/>
        <w:adjustRightInd w:val="0"/>
        <w:jc w:val="center"/>
        <w:rPr>
          <w:rFonts w:ascii="Arial" w:hAnsi="Arial" w:cs="Arial"/>
          <w:b/>
          <w:bCs/>
        </w:rPr>
      </w:pPr>
    </w:p>
    <w:p w14:paraId="4C2A06E6" w14:textId="77777777" w:rsidR="00D5737D" w:rsidRDefault="00D5737D" w:rsidP="00C31FFC">
      <w:pPr>
        <w:autoSpaceDE w:val="0"/>
        <w:autoSpaceDN w:val="0"/>
        <w:adjustRightInd w:val="0"/>
        <w:jc w:val="center"/>
        <w:rPr>
          <w:rFonts w:ascii="Arial" w:hAnsi="Arial" w:cs="Arial"/>
          <w:b/>
          <w:bCs/>
        </w:rPr>
      </w:pPr>
    </w:p>
    <w:p w14:paraId="035773C9" w14:textId="77777777" w:rsidR="00D5737D" w:rsidRDefault="00D5737D" w:rsidP="00C31FFC">
      <w:pPr>
        <w:autoSpaceDE w:val="0"/>
        <w:autoSpaceDN w:val="0"/>
        <w:adjustRightInd w:val="0"/>
        <w:jc w:val="center"/>
        <w:rPr>
          <w:rFonts w:ascii="Arial" w:hAnsi="Arial" w:cs="Arial"/>
          <w:b/>
          <w:bCs/>
        </w:rPr>
      </w:pPr>
    </w:p>
    <w:p w14:paraId="4D018B69" w14:textId="77777777" w:rsidR="00D5737D" w:rsidRDefault="00D5737D" w:rsidP="00C31FFC">
      <w:pPr>
        <w:autoSpaceDE w:val="0"/>
        <w:autoSpaceDN w:val="0"/>
        <w:adjustRightInd w:val="0"/>
        <w:jc w:val="center"/>
        <w:rPr>
          <w:rFonts w:ascii="Arial" w:hAnsi="Arial" w:cs="Arial"/>
          <w:b/>
          <w:bCs/>
        </w:rPr>
      </w:pPr>
    </w:p>
    <w:p w14:paraId="4F4E071F" w14:textId="77777777" w:rsidR="00D5737D" w:rsidRDefault="00D5737D" w:rsidP="00C31FFC">
      <w:pPr>
        <w:autoSpaceDE w:val="0"/>
        <w:autoSpaceDN w:val="0"/>
        <w:adjustRightInd w:val="0"/>
        <w:jc w:val="center"/>
        <w:rPr>
          <w:rFonts w:ascii="Arial" w:hAnsi="Arial" w:cs="Arial"/>
          <w:b/>
          <w:bCs/>
        </w:rPr>
      </w:pPr>
    </w:p>
    <w:p w14:paraId="7F741124" w14:textId="77777777" w:rsidR="00D5737D" w:rsidRDefault="00D5737D" w:rsidP="00C31FFC">
      <w:pPr>
        <w:autoSpaceDE w:val="0"/>
        <w:autoSpaceDN w:val="0"/>
        <w:adjustRightInd w:val="0"/>
        <w:jc w:val="center"/>
        <w:rPr>
          <w:rFonts w:ascii="Arial" w:hAnsi="Arial" w:cs="Arial"/>
          <w:b/>
          <w:bCs/>
        </w:rPr>
      </w:pPr>
    </w:p>
    <w:p w14:paraId="22C28CF6" w14:textId="77777777" w:rsidR="00D5737D" w:rsidRPr="00D00DF3" w:rsidRDefault="00D5737D" w:rsidP="00C31FFC">
      <w:pPr>
        <w:autoSpaceDE w:val="0"/>
        <w:autoSpaceDN w:val="0"/>
        <w:adjustRightInd w:val="0"/>
        <w:jc w:val="center"/>
        <w:rPr>
          <w:rFonts w:ascii="Arial" w:hAnsi="Arial" w:cs="Arial"/>
          <w:b/>
          <w:bCs/>
        </w:rPr>
      </w:pPr>
    </w:p>
    <w:p w14:paraId="1CA68F03" w14:textId="77777777" w:rsidR="00C31FFC" w:rsidRPr="00D00DF3" w:rsidRDefault="00C31FFC" w:rsidP="00C31FFC">
      <w:pPr>
        <w:autoSpaceDE w:val="0"/>
        <w:autoSpaceDN w:val="0"/>
        <w:adjustRightInd w:val="0"/>
        <w:jc w:val="center"/>
        <w:rPr>
          <w:rFonts w:ascii="Arial" w:hAnsi="Arial" w:cs="Arial"/>
          <w:b/>
          <w:bCs/>
        </w:rPr>
      </w:pPr>
    </w:p>
    <w:p w14:paraId="3CC9312B" w14:textId="77777777" w:rsidR="00C31FFC" w:rsidRPr="00D5737D" w:rsidRDefault="00C31FFC" w:rsidP="00C31FFC">
      <w:pPr>
        <w:autoSpaceDE w:val="0"/>
        <w:autoSpaceDN w:val="0"/>
        <w:adjustRightInd w:val="0"/>
        <w:jc w:val="center"/>
        <w:rPr>
          <w:rFonts w:ascii="Arial" w:hAnsi="Arial" w:cs="Arial"/>
          <w:b/>
          <w:bCs/>
          <w:sz w:val="48"/>
          <w:szCs w:val="48"/>
        </w:rPr>
      </w:pPr>
      <w:r w:rsidRPr="00D5737D">
        <w:rPr>
          <w:rFonts w:ascii="Arial" w:hAnsi="Arial" w:cs="Arial"/>
          <w:b/>
          <w:bCs/>
          <w:sz w:val="48"/>
          <w:szCs w:val="48"/>
        </w:rPr>
        <w:t>SPECIFIKIMET TEKNIKE</w:t>
      </w:r>
    </w:p>
    <w:p w14:paraId="0D70189D" w14:textId="77777777" w:rsidR="00C31FFC" w:rsidRPr="00D5737D" w:rsidRDefault="00C31FFC" w:rsidP="00C31FFC">
      <w:pPr>
        <w:autoSpaceDE w:val="0"/>
        <w:autoSpaceDN w:val="0"/>
        <w:adjustRightInd w:val="0"/>
        <w:jc w:val="center"/>
        <w:rPr>
          <w:rFonts w:ascii="Arial" w:hAnsi="Arial" w:cs="Arial"/>
          <w:b/>
          <w:bCs/>
          <w:sz w:val="28"/>
          <w:szCs w:val="28"/>
        </w:rPr>
      </w:pPr>
    </w:p>
    <w:p w14:paraId="206CF848" w14:textId="77777777" w:rsidR="00C31FFC" w:rsidRDefault="00C31FFC" w:rsidP="00C31FFC">
      <w:pPr>
        <w:autoSpaceDE w:val="0"/>
        <w:autoSpaceDN w:val="0"/>
        <w:adjustRightInd w:val="0"/>
        <w:jc w:val="center"/>
        <w:rPr>
          <w:rFonts w:ascii="Arial" w:hAnsi="Arial" w:cs="Arial"/>
          <w:b/>
          <w:bCs/>
          <w:sz w:val="28"/>
          <w:szCs w:val="28"/>
        </w:rPr>
      </w:pPr>
    </w:p>
    <w:p w14:paraId="0F7DB34F" w14:textId="77777777" w:rsidR="00D5737D" w:rsidRDefault="00D5737D" w:rsidP="00C31FFC">
      <w:pPr>
        <w:autoSpaceDE w:val="0"/>
        <w:autoSpaceDN w:val="0"/>
        <w:adjustRightInd w:val="0"/>
        <w:jc w:val="center"/>
        <w:rPr>
          <w:rFonts w:ascii="Arial" w:hAnsi="Arial" w:cs="Arial"/>
          <w:b/>
          <w:bCs/>
          <w:sz w:val="28"/>
          <w:szCs w:val="28"/>
        </w:rPr>
      </w:pPr>
    </w:p>
    <w:p w14:paraId="6454864F" w14:textId="77777777" w:rsidR="00D5737D" w:rsidRDefault="00D5737D" w:rsidP="00C31FFC">
      <w:pPr>
        <w:autoSpaceDE w:val="0"/>
        <w:autoSpaceDN w:val="0"/>
        <w:adjustRightInd w:val="0"/>
        <w:jc w:val="center"/>
        <w:rPr>
          <w:rFonts w:ascii="Arial" w:hAnsi="Arial" w:cs="Arial"/>
          <w:b/>
          <w:bCs/>
          <w:sz w:val="28"/>
          <w:szCs w:val="28"/>
        </w:rPr>
      </w:pPr>
    </w:p>
    <w:p w14:paraId="19B16FC6" w14:textId="77777777" w:rsidR="00D5737D" w:rsidRPr="00D5737D" w:rsidRDefault="00D5737D" w:rsidP="00C31FFC">
      <w:pPr>
        <w:autoSpaceDE w:val="0"/>
        <w:autoSpaceDN w:val="0"/>
        <w:adjustRightInd w:val="0"/>
        <w:jc w:val="center"/>
        <w:rPr>
          <w:rFonts w:ascii="Arial" w:hAnsi="Arial" w:cs="Arial"/>
          <w:b/>
          <w:bCs/>
          <w:sz w:val="28"/>
          <w:szCs w:val="28"/>
        </w:rPr>
      </w:pPr>
    </w:p>
    <w:p w14:paraId="4719C80F" w14:textId="77777777" w:rsidR="00C31FFC" w:rsidRPr="00D5737D" w:rsidRDefault="00C31FFC" w:rsidP="00C31FFC">
      <w:pPr>
        <w:autoSpaceDE w:val="0"/>
        <w:autoSpaceDN w:val="0"/>
        <w:adjustRightInd w:val="0"/>
        <w:jc w:val="center"/>
        <w:rPr>
          <w:rFonts w:ascii="Arial" w:hAnsi="Arial" w:cs="Arial"/>
          <w:sz w:val="28"/>
          <w:szCs w:val="28"/>
        </w:rPr>
      </w:pPr>
      <w:r w:rsidRPr="00D5737D">
        <w:rPr>
          <w:rFonts w:ascii="Arial" w:hAnsi="Arial" w:cs="Arial"/>
          <w:sz w:val="28"/>
          <w:szCs w:val="28"/>
        </w:rPr>
        <w:t xml:space="preserve">Objekti: REHABILITIMI I </w:t>
      </w:r>
      <w:r w:rsidR="00EE526F">
        <w:rPr>
          <w:rFonts w:ascii="Arial" w:hAnsi="Arial" w:cs="Arial"/>
          <w:sz w:val="28"/>
          <w:szCs w:val="28"/>
        </w:rPr>
        <w:t>QENDRES SE PRITJES,ERSEKE</w:t>
      </w:r>
    </w:p>
    <w:p w14:paraId="431CCC14" w14:textId="77777777" w:rsidR="00C31FFC" w:rsidRPr="00D5737D" w:rsidRDefault="00C31FFC" w:rsidP="00C31FFC">
      <w:pPr>
        <w:autoSpaceDE w:val="0"/>
        <w:autoSpaceDN w:val="0"/>
        <w:adjustRightInd w:val="0"/>
        <w:jc w:val="center"/>
        <w:rPr>
          <w:rFonts w:ascii="Arial" w:hAnsi="Arial" w:cs="Arial"/>
          <w:sz w:val="28"/>
          <w:szCs w:val="28"/>
        </w:rPr>
      </w:pPr>
    </w:p>
    <w:p w14:paraId="42CDF2EF" w14:textId="77777777" w:rsidR="00C31FFC" w:rsidRPr="00D5737D" w:rsidRDefault="00C31FFC" w:rsidP="00C31FFC">
      <w:pPr>
        <w:autoSpaceDE w:val="0"/>
        <w:autoSpaceDN w:val="0"/>
        <w:adjustRightInd w:val="0"/>
        <w:jc w:val="center"/>
        <w:rPr>
          <w:rFonts w:ascii="Arial" w:hAnsi="Arial" w:cs="Arial"/>
          <w:sz w:val="28"/>
          <w:szCs w:val="28"/>
        </w:rPr>
      </w:pPr>
    </w:p>
    <w:p w14:paraId="71ED823A" w14:textId="77777777" w:rsidR="00076C47" w:rsidRPr="002C6DBF" w:rsidRDefault="00076C47" w:rsidP="002C6DBF">
      <w:pPr>
        <w:rPr>
          <w:rFonts w:ascii="Arial" w:hAnsi="Arial" w:cs="Arial"/>
          <w:sz w:val="28"/>
          <w:szCs w:val="28"/>
          <w:lang w:val="it-IT"/>
        </w:rPr>
      </w:pPr>
    </w:p>
    <w:p w14:paraId="3FA9EF3F" w14:textId="77777777" w:rsidR="00C31FFC" w:rsidRPr="002C6DBF" w:rsidRDefault="00C31FFC" w:rsidP="00C31FFC">
      <w:pPr>
        <w:jc w:val="center"/>
        <w:rPr>
          <w:rFonts w:ascii="Arial" w:hAnsi="Arial" w:cs="Arial"/>
          <w:sz w:val="28"/>
          <w:szCs w:val="28"/>
          <w:lang w:val="it-IT"/>
        </w:rPr>
      </w:pPr>
    </w:p>
    <w:p w14:paraId="754C073F" w14:textId="77777777" w:rsidR="00C31FFC" w:rsidRPr="002C6DBF" w:rsidRDefault="00C31FFC" w:rsidP="00C31FFC">
      <w:pPr>
        <w:jc w:val="center"/>
        <w:rPr>
          <w:rFonts w:ascii="Arial" w:hAnsi="Arial" w:cs="Arial"/>
          <w:lang w:val="it-IT"/>
        </w:rPr>
      </w:pPr>
    </w:p>
    <w:p w14:paraId="00BEE10B" w14:textId="77777777" w:rsidR="00C31FFC" w:rsidRPr="002C6DBF" w:rsidRDefault="00C31FFC" w:rsidP="00C31FFC">
      <w:pPr>
        <w:jc w:val="center"/>
        <w:rPr>
          <w:rFonts w:ascii="Arial" w:hAnsi="Arial" w:cs="Arial"/>
          <w:lang w:val="it-IT"/>
        </w:rPr>
      </w:pPr>
    </w:p>
    <w:p w14:paraId="35CC1EDD" w14:textId="77777777" w:rsidR="00C31FFC" w:rsidRPr="002C6DBF" w:rsidRDefault="00C31FFC" w:rsidP="00C31FFC">
      <w:pPr>
        <w:jc w:val="center"/>
        <w:rPr>
          <w:rFonts w:ascii="Arial" w:hAnsi="Arial" w:cs="Arial"/>
          <w:lang w:val="it-IT"/>
        </w:rPr>
      </w:pPr>
    </w:p>
    <w:p w14:paraId="72C8E325" w14:textId="77777777" w:rsidR="00C31FFC" w:rsidRPr="002C6DBF" w:rsidRDefault="00C31FFC" w:rsidP="00C31FFC">
      <w:pPr>
        <w:jc w:val="center"/>
        <w:rPr>
          <w:rFonts w:ascii="Arial" w:hAnsi="Arial" w:cs="Arial"/>
          <w:lang w:val="it-IT"/>
        </w:rPr>
      </w:pPr>
    </w:p>
    <w:p w14:paraId="1FBEE619" w14:textId="77777777" w:rsidR="00C31FFC" w:rsidRPr="002C6DBF" w:rsidRDefault="00C31FFC" w:rsidP="00C31FFC">
      <w:pPr>
        <w:jc w:val="center"/>
        <w:rPr>
          <w:rFonts w:ascii="Arial" w:hAnsi="Arial" w:cs="Arial"/>
          <w:lang w:val="it-IT"/>
        </w:rPr>
      </w:pPr>
    </w:p>
    <w:p w14:paraId="798E1708" w14:textId="77777777" w:rsidR="00C31FFC" w:rsidRPr="002C6DBF" w:rsidRDefault="00C31FFC" w:rsidP="00C31FFC">
      <w:pPr>
        <w:jc w:val="center"/>
        <w:rPr>
          <w:rFonts w:ascii="Arial" w:hAnsi="Arial" w:cs="Arial"/>
          <w:lang w:val="it-IT"/>
        </w:rPr>
      </w:pPr>
    </w:p>
    <w:p w14:paraId="5B1698D2" w14:textId="77777777" w:rsidR="00C31FFC" w:rsidRPr="002C6DBF" w:rsidRDefault="00C31FFC" w:rsidP="00C31FFC">
      <w:pPr>
        <w:jc w:val="center"/>
        <w:rPr>
          <w:rFonts w:ascii="Arial" w:hAnsi="Arial" w:cs="Arial"/>
          <w:lang w:val="it-IT"/>
        </w:rPr>
      </w:pPr>
    </w:p>
    <w:p w14:paraId="0CF1A781" w14:textId="77777777" w:rsidR="00C31FFC" w:rsidRPr="002C6DBF" w:rsidRDefault="00C31FFC" w:rsidP="00C31FFC">
      <w:pPr>
        <w:jc w:val="center"/>
        <w:rPr>
          <w:rFonts w:ascii="Arial" w:hAnsi="Arial" w:cs="Arial"/>
          <w:lang w:val="it-IT"/>
        </w:rPr>
      </w:pPr>
    </w:p>
    <w:p w14:paraId="2DB3B2F7" w14:textId="77777777" w:rsidR="00C31FFC" w:rsidRPr="002C6DBF" w:rsidRDefault="00C31FFC" w:rsidP="00C31FFC">
      <w:pPr>
        <w:jc w:val="center"/>
        <w:rPr>
          <w:rFonts w:ascii="Arial" w:hAnsi="Arial" w:cs="Arial"/>
          <w:lang w:val="it-IT"/>
        </w:rPr>
      </w:pPr>
    </w:p>
    <w:p w14:paraId="61E582EC" w14:textId="77777777" w:rsidR="00C31FFC" w:rsidRPr="002C6DBF" w:rsidRDefault="00C31FFC" w:rsidP="00C31FFC">
      <w:pPr>
        <w:jc w:val="center"/>
        <w:rPr>
          <w:rFonts w:ascii="Arial" w:hAnsi="Arial" w:cs="Arial"/>
          <w:lang w:val="it-IT"/>
        </w:rPr>
      </w:pPr>
    </w:p>
    <w:p w14:paraId="3CDC85BB" w14:textId="77777777" w:rsidR="00C31FFC" w:rsidRPr="002C6DBF" w:rsidRDefault="00C31FFC" w:rsidP="00C31FFC">
      <w:pPr>
        <w:jc w:val="center"/>
        <w:rPr>
          <w:rFonts w:ascii="Arial" w:hAnsi="Arial" w:cs="Arial"/>
          <w:lang w:val="it-IT"/>
        </w:rPr>
      </w:pPr>
    </w:p>
    <w:p w14:paraId="73032348" w14:textId="77777777" w:rsidR="00C31FFC" w:rsidRPr="002C6DBF" w:rsidRDefault="00C31FFC" w:rsidP="00C31FFC">
      <w:pPr>
        <w:jc w:val="center"/>
        <w:rPr>
          <w:rFonts w:ascii="Arial" w:hAnsi="Arial" w:cs="Arial"/>
          <w:lang w:val="it-IT"/>
        </w:rPr>
      </w:pPr>
    </w:p>
    <w:p w14:paraId="5A6D84E1" w14:textId="77777777" w:rsidR="00C31FFC" w:rsidRPr="002C6DBF" w:rsidRDefault="00C31FFC" w:rsidP="00C31FFC">
      <w:pPr>
        <w:jc w:val="center"/>
        <w:rPr>
          <w:rFonts w:ascii="Arial" w:hAnsi="Arial" w:cs="Arial"/>
          <w:lang w:val="it-IT"/>
        </w:rPr>
      </w:pPr>
    </w:p>
    <w:p w14:paraId="368F922B" w14:textId="77777777" w:rsidR="00C31FFC" w:rsidRPr="002C6DBF" w:rsidRDefault="00C31FFC" w:rsidP="00C31FFC">
      <w:pPr>
        <w:jc w:val="center"/>
        <w:rPr>
          <w:rFonts w:ascii="Arial" w:hAnsi="Arial" w:cs="Arial"/>
          <w:lang w:val="it-IT"/>
        </w:rPr>
      </w:pPr>
    </w:p>
    <w:p w14:paraId="3CE73AB6" w14:textId="77777777" w:rsidR="0080451F" w:rsidRPr="002C6DBF" w:rsidRDefault="0080451F" w:rsidP="00C31FFC">
      <w:pPr>
        <w:jc w:val="center"/>
        <w:rPr>
          <w:rFonts w:ascii="Arial" w:hAnsi="Arial" w:cs="Arial"/>
          <w:lang w:val="it-IT"/>
        </w:rPr>
      </w:pPr>
    </w:p>
    <w:p w14:paraId="0DC42FB6" w14:textId="77777777" w:rsidR="0080451F" w:rsidRPr="002C6DBF" w:rsidRDefault="0080451F" w:rsidP="00C31FFC">
      <w:pPr>
        <w:jc w:val="center"/>
        <w:rPr>
          <w:rFonts w:ascii="Arial" w:hAnsi="Arial" w:cs="Arial"/>
          <w:lang w:val="it-IT"/>
        </w:rPr>
      </w:pPr>
    </w:p>
    <w:p w14:paraId="3A67198E" w14:textId="77777777" w:rsidR="0080451F" w:rsidRPr="002C6DBF" w:rsidRDefault="0080451F" w:rsidP="00C31FFC">
      <w:pPr>
        <w:jc w:val="center"/>
        <w:rPr>
          <w:rFonts w:ascii="Arial" w:hAnsi="Arial" w:cs="Arial"/>
          <w:lang w:val="it-IT"/>
        </w:rPr>
      </w:pPr>
    </w:p>
    <w:p w14:paraId="204C3E85" w14:textId="77777777" w:rsidR="0080451F" w:rsidRPr="002C6DBF" w:rsidRDefault="0080451F" w:rsidP="00C31FFC">
      <w:pPr>
        <w:jc w:val="center"/>
        <w:rPr>
          <w:rFonts w:ascii="Arial" w:hAnsi="Arial" w:cs="Arial"/>
          <w:lang w:val="it-IT"/>
        </w:rPr>
      </w:pPr>
    </w:p>
    <w:p w14:paraId="2807374E" w14:textId="77777777" w:rsidR="0080451F" w:rsidRPr="002C6DBF" w:rsidRDefault="0080451F" w:rsidP="00C31FFC">
      <w:pPr>
        <w:jc w:val="center"/>
        <w:rPr>
          <w:rFonts w:ascii="Arial" w:hAnsi="Arial" w:cs="Arial"/>
          <w:lang w:val="it-IT"/>
        </w:rPr>
      </w:pPr>
    </w:p>
    <w:p w14:paraId="37E16DA6" w14:textId="77777777" w:rsidR="0080451F" w:rsidRPr="002C6DBF" w:rsidRDefault="0080451F" w:rsidP="00C31FFC">
      <w:pPr>
        <w:jc w:val="center"/>
        <w:rPr>
          <w:rFonts w:ascii="Arial" w:hAnsi="Arial" w:cs="Arial"/>
          <w:lang w:val="it-IT"/>
        </w:rPr>
      </w:pPr>
    </w:p>
    <w:p w14:paraId="5E3849A0" w14:textId="77777777" w:rsidR="00C31FFC" w:rsidRPr="002C6DBF" w:rsidRDefault="00C31FFC" w:rsidP="00C31FFC">
      <w:pPr>
        <w:jc w:val="center"/>
        <w:rPr>
          <w:rFonts w:ascii="Arial" w:hAnsi="Arial" w:cs="Arial"/>
          <w:lang w:val="it-IT"/>
        </w:rPr>
      </w:pPr>
    </w:p>
    <w:p w14:paraId="306D748A" w14:textId="77777777" w:rsidR="00C31FFC" w:rsidRPr="002C6DBF" w:rsidRDefault="00C31FFC" w:rsidP="00C31FFC">
      <w:pPr>
        <w:jc w:val="center"/>
        <w:rPr>
          <w:rFonts w:ascii="Arial" w:hAnsi="Arial" w:cs="Arial"/>
          <w:lang w:val="it-IT"/>
        </w:rPr>
      </w:pPr>
    </w:p>
    <w:p w14:paraId="721C9DCF" w14:textId="77777777" w:rsidR="00C31FFC" w:rsidRPr="002C6DBF" w:rsidRDefault="00C31FFC" w:rsidP="007E4BF5">
      <w:pPr>
        <w:autoSpaceDE w:val="0"/>
        <w:autoSpaceDN w:val="0"/>
        <w:adjustRightInd w:val="0"/>
        <w:jc w:val="center"/>
        <w:rPr>
          <w:rFonts w:ascii="Arial" w:hAnsi="Arial" w:cs="Arial"/>
          <w:b/>
          <w:bCs/>
          <w:sz w:val="22"/>
          <w:szCs w:val="22"/>
          <w:lang w:val="it-IT"/>
        </w:rPr>
      </w:pPr>
      <w:r w:rsidRPr="002C6DBF">
        <w:rPr>
          <w:rFonts w:ascii="Arial" w:hAnsi="Arial" w:cs="Arial"/>
          <w:b/>
          <w:bCs/>
          <w:sz w:val="22"/>
          <w:szCs w:val="22"/>
          <w:lang w:val="it-IT"/>
        </w:rPr>
        <w:lastRenderedPageBreak/>
        <w:t>Tabela e përmbajtjes</w:t>
      </w:r>
    </w:p>
    <w:p w14:paraId="4EDEF992" w14:textId="77777777" w:rsidR="00C31FFC" w:rsidRPr="002C6DBF" w:rsidRDefault="00C31FFC" w:rsidP="00C31FFC">
      <w:pPr>
        <w:autoSpaceDE w:val="0"/>
        <w:autoSpaceDN w:val="0"/>
        <w:adjustRightInd w:val="0"/>
        <w:rPr>
          <w:rFonts w:ascii="Arial" w:hAnsi="Arial" w:cs="Arial"/>
          <w:b/>
          <w:bCs/>
          <w:sz w:val="22"/>
          <w:szCs w:val="22"/>
          <w:lang w:val="it-IT"/>
        </w:rPr>
      </w:pPr>
    </w:p>
    <w:p w14:paraId="5B193B1E" w14:textId="77777777" w:rsidR="00C31FFC" w:rsidRPr="002C6DBF" w:rsidRDefault="00C31FFC" w:rsidP="00C31FF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 1 SPECIFIKIME TE PERGJITHSHME</w:t>
      </w:r>
    </w:p>
    <w:p w14:paraId="71FDC902" w14:textId="77777777" w:rsidR="00C31FFC" w:rsidRPr="002C6DBF" w:rsidRDefault="00C31FFC" w:rsidP="00C31FF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1.1. Specifikime të përgjithshme</w:t>
      </w:r>
    </w:p>
    <w:p w14:paraId="30154D22"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1.1.1 Njësitë matëse</w:t>
      </w:r>
    </w:p>
    <w:p w14:paraId="3C3CF17C"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1.1.2 Grafiku I punimeve</w:t>
      </w:r>
    </w:p>
    <w:p w14:paraId="0908FD9D"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1.1.3 Punime të gabuara</w:t>
      </w:r>
    </w:p>
    <w:p w14:paraId="38F6222A"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1.1.4 Tabelat njoftuese</w:t>
      </w:r>
    </w:p>
    <w:p w14:paraId="55896C97" w14:textId="77777777" w:rsidR="00C31FFC" w:rsidRPr="002C6DBF" w:rsidRDefault="00C31FFC" w:rsidP="00C31FF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1.2. Dorëzim</w:t>
      </w:r>
      <w:r w:rsidRPr="002C6DBF">
        <w:rPr>
          <w:rFonts w:ascii="Arial" w:hAnsi="Arial" w:cs="Arial"/>
          <w:sz w:val="22"/>
          <w:szCs w:val="22"/>
          <w:lang w:val="it-IT"/>
        </w:rPr>
        <w:t>e</w:t>
      </w:r>
      <w:r w:rsidRPr="002C6DBF">
        <w:rPr>
          <w:rFonts w:ascii="Arial" w:hAnsi="Arial" w:cs="Arial"/>
          <w:b/>
          <w:bCs/>
          <w:sz w:val="22"/>
          <w:szCs w:val="22"/>
          <w:lang w:val="it-IT"/>
        </w:rPr>
        <w:t>t t</w:t>
      </w:r>
      <w:r w:rsidRPr="002C6DBF">
        <w:rPr>
          <w:rFonts w:ascii="Arial" w:hAnsi="Arial" w:cs="Arial"/>
          <w:sz w:val="22"/>
          <w:szCs w:val="22"/>
          <w:lang w:val="it-IT"/>
        </w:rPr>
        <w:t>e</w:t>
      </w:r>
      <w:r w:rsidRPr="002C6DBF">
        <w:rPr>
          <w:rFonts w:ascii="Arial" w:hAnsi="Arial" w:cs="Arial"/>
          <w:b/>
          <w:bCs/>
          <w:sz w:val="22"/>
          <w:szCs w:val="22"/>
          <w:lang w:val="it-IT"/>
        </w:rPr>
        <w:t>k Sup</w:t>
      </w:r>
      <w:r w:rsidRPr="002C6DBF">
        <w:rPr>
          <w:rFonts w:ascii="Arial" w:hAnsi="Arial" w:cs="Arial"/>
          <w:sz w:val="22"/>
          <w:szCs w:val="22"/>
          <w:lang w:val="it-IT"/>
        </w:rPr>
        <w:t>e</w:t>
      </w:r>
      <w:r w:rsidRPr="002C6DBF">
        <w:rPr>
          <w:rFonts w:ascii="Arial" w:hAnsi="Arial" w:cs="Arial"/>
          <w:b/>
          <w:bCs/>
          <w:sz w:val="22"/>
          <w:szCs w:val="22"/>
          <w:lang w:val="it-IT"/>
        </w:rPr>
        <w:t>rvizori</w:t>
      </w:r>
    </w:p>
    <w:p w14:paraId="1417B3B3"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1.2.1 Autorizimet me shkrim</w:t>
      </w:r>
    </w:p>
    <w:p w14:paraId="6C55A182"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1.2.2 Sigurimi i vizatimeve </w:t>
      </w:r>
    </w:p>
    <w:p w14:paraId="2C21DD02"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1.2.3 Dorëzimet tek supervizori</w:t>
      </w:r>
    </w:p>
    <w:p w14:paraId="2A28550B"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1.2.4 Shembuj</w:t>
      </w:r>
    </w:p>
    <w:p w14:paraId="68534D20"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1.2.5 Vizatimet e punimeve të zbatuara</w:t>
      </w:r>
    </w:p>
    <w:p w14:paraId="5EC2C56D" w14:textId="77777777" w:rsidR="00471A9E" w:rsidRPr="002C6DBF" w:rsidRDefault="00471A9E" w:rsidP="00C31FFC">
      <w:pPr>
        <w:autoSpaceDE w:val="0"/>
        <w:autoSpaceDN w:val="0"/>
        <w:adjustRightInd w:val="0"/>
        <w:rPr>
          <w:rFonts w:ascii="Arial" w:hAnsi="Arial" w:cs="Arial"/>
          <w:sz w:val="22"/>
          <w:szCs w:val="22"/>
          <w:lang w:val="it-IT"/>
        </w:rPr>
      </w:pPr>
    </w:p>
    <w:p w14:paraId="711CC9A6" w14:textId="77777777" w:rsidR="00C31FFC" w:rsidRPr="002C6DBF" w:rsidRDefault="00C31FFC" w:rsidP="00C31FF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 2 PUNIME PRISHJEJE DHE PASTRIMI</w:t>
      </w:r>
    </w:p>
    <w:p w14:paraId="7870EA73" w14:textId="77777777" w:rsidR="00C31FFC" w:rsidRPr="002C6DBF" w:rsidRDefault="00C31FFC" w:rsidP="00C31FF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2.1. Pastrimi i kantierit</w:t>
      </w:r>
    </w:p>
    <w:p w14:paraId="1EDF3571"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2.1.1 Pastrimi I kantierit</w:t>
      </w:r>
    </w:p>
    <w:p w14:paraId="7411E6AC"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2.1.4 Prishja e godinave, gardheve dhe strukturave</w:t>
      </w:r>
    </w:p>
    <w:p w14:paraId="6DCB3E48"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2.1.5 Mbrojtja e vëndit të pastruar</w:t>
      </w:r>
    </w:p>
    <w:p w14:paraId="29213C48" w14:textId="77777777" w:rsidR="00C31FFC" w:rsidRPr="002C6DBF" w:rsidRDefault="00C31FFC" w:rsidP="00C31FF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2.2. Punime prishjeje</w:t>
      </w:r>
    </w:p>
    <w:p w14:paraId="7B124DD3"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2.2.1 Skeleritë</w:t>
      </w:r>
    </w:p>
    <w:p w14:paraId="08409649"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2.2.2 Supervizioni</w:t>
      </w:r>
    </w:p>
    <w:p w14:paraId="30D22119"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2.2.3 Metoda dhe rradha e prishjes</w:t>
      </w:r>
    </w:p>
    <w:p w14:paraId="084C86DD"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2.2.4 Siguria në punë</w:t>
      </w:r>
    </w:p>
    <w:p w14:paraId="7ADE8A66" w14:textId="77777777" w:rsidR="00C31FFC" w:rsidRPr="002C6DBF" w:rsidRDefault="00C31FFC" w:rsidP="00C31FF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2.3. Prishja e elementeve të godinës</w:t>
      </w:r>
    </w:p>
    <w:p w14:paraId="46705B26"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2.3.1 Prishja e taracave</w:t>
      </w:r>
    </w:p>
    <w:p w14:paraId="5F659074"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2.3.2 Prishja e mureve të gurit</w:t>
      </w:r>
    </w:p>
    <w:p w14:paraId="56638F33"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2.3.3 Prishja e mureve të tullës</w:t>
      </w:r>
    </w:p>
    <w:p w14:paraId="4479884B"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2.3.4 Prishja e dyshemeve</w:t>
      </w:r>
    </w:p>
    <w:p w14:paraId="056E8D40"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2.3.5 Prishja e veshjeve me pllaka të mureve</w:t>
      </w:r>
    </w:p>
    <w:p w14:paraId="7D2D8838"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2.3.6 Heqja e dyerve dhe dritareve</w:t>
      </w:r>
    </w:p>
    <w:p w14:paraId="56CFC07B"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2.3.7 Heqja e zgarave metalike</w:t>
      </w:r>
    </w:p>
    <w:p w14:paraId="7B181D80" w14:textId="77777777" w:rsidR="00471A9E" w:rsidRPr="002C6DBF" w:rsidRDefault="00471A9E" w:rsidP="00C31FFC">
      <w:pPr>
        <w:autoSpaceDE w:val="0"/>
        <w:autoSpaceDN w:val="0"/>
        <w:adjustRightInd w:val="0"/>
        <w:rPr>
          <w:rFonts w:ascii="Arial" w:hAnsi="Arial" w:cs="Arial"/>
          <w:sz w:val="22"/>
          <w:szCs w:val="22"/>
          <w:lang w:val="it-IT"/>
        </w:rPr>
      </w:pPr>
    </w:p>
    <w:p w14:paraId="6730AA23" w14:textId="77777777" w:rsidR="00C31FFC" w:rsidRPr="00FB4513" w:rsidRDefault="00C31FFC" w:rsidP="00C31FFC">
      <w:pPr>
        <w:autoSpaceDE w:val="0"/>
        <w:autoSpaceDN w:val="0"/>
        <w:adjustRightInd w:val="0"/>
        <w:rPr>
          <w:rFonts w:ascii="Arial" w:hAnsi="Arial" w:cs="Arial"/>
          <w:b/>
          <w:bCs/>
          <w:sz w:val="22"/>
          <w:szCs w:val="22"/>
        </w:rPr>
      </w:pPr>
      <w:r w:rsidRPr="00FB4513">
        <w:rPr>
          <w:rFonts w:ascii="Arial" w:hAnsi="Arial" w:cs="Arial"/>
          <w:b/>
          <w:bCs/>
          <w:sz w:val="22"/>
          <w:szCs w:val="22"/>
        </w:rPr>
        <w:t>SEKSION 3 PUNIME DHEU, GERMIME DHE THEMELET</w:t>
      </w:r>
    </w:p>
    <w:p w14:paraId="50FBFD9F" w14:textId="77777777" w:rsidR="00C31FFC" w:rsidRPr="002C6DBF" w:rsidRDefault="00C31FFC" w:rsidP="00C31FF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3.1. Punime dheu</w:t>
      </w:r>
    </w:p>
    <w:p w14:paraId="6E3D8EBB"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3.1.1 Përgatitja e formacioneve</w:t>
      </w:r>
    </w:p>
    <w:p w14:paraId="4A999132"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3.1.2 Përpunimi i pjerrësisë</w:t>
      </w:r>
    </w:p>
    <w:p w14:paraId="00640F59"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3.1.3 Drenazhimimi i punimevë të dherave</w:t>
      </w:r>
    </w:p>
    <w:p w14:paraId="19AD7731"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3.1.4 Tolerancat</w:t>
      </w:r>
    </w:p>
    <w:p w14:paraId="2EC24C93"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3.1.5 Mbrojtja e punimeve të dheut</w:t>
      </w:r>
    </w:p>
    <w:p w14:paraId="6F0066F7" w14:textId="77777777" w:rsidR="00C31FFC" w:rsidRPr="002C6DBF" w:rsidRDefault="00C31FFC" w:rsidP="00C31FFC">
      <w:pPr>
        <w:autoSpaceDE w:val="0"/>
        <w:autoSpaceDN w:val="0"/>
        <w:adjustRightInd w:val="0"/>
        <w:rPr>
          <w:rFonts w:ascii="Arial" w:hAnsi="Arial" w:cs="Arial"/>
          <w:sz w:val="22"/>
          <w:szCs w:val="22"/>
          <w:lang w:val="it-IT"/>
        </w:rPr>
      </w:pPr>
      <w:r w:rsidRPr="002C6DBF">
        <w:rPr>
          <w:rFonts w:ascii="Arial" w:hAnsi="Arial" w:cs="Arial"/>
          <w:sz w:val="22"/>
          <w:szCs w:val="22"/>
          <w:lang w:val="it-IT"/>
        </w:rPr>
        <w:t>3.1.6 Punimet e dheut gjatë periudhave të ngricave</w:t>
      </w:r>
    </w:p>
    <w:p w14:paraId="7D7B13A7" w14:textId="77777777" w:rsidR="00471A9E" w:rsidRPr="002C6DBF" w:rsidRDefault="00471A9E" w:rsidP="00471A9E">
      <w:pPr>
        <w:autoSpaceDE w:val="0"/>
        <w:autoSpaceDN w:val="0"/>
        <w:adjustRightInd w:val="0"/>
        <w:rPr>
          <w:rFonts w:ascii="Arial" w:hAnsi="Arial" w:cs="Arial"/>
          <w:sz w:val="22"/>
          <w:szCs w:val="22"/>
          <w:lang w:val="it-IT"/>
        </w:rPr>
      </w:pPr>
    </w:p>
    <w:p w14:paraId="75ADECAB" w14:textId="77777777" w:rsidR="00471A9E" w:rsidRPr="002C6DBF" w:rsidRDefault="00471A9E" w:rsidP="00471A9E">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 4 PUNIME BETONI, ARMIMI DHE HEKURI</w:t>
      </w:r>
    </w:p>
    <w:p w14:paraId="2C5D57D4" w14:textId="77777777" w:rsidR="00471A9E" w:rsidRPr="002C6DBF" w:rsidRDefault="00471A9E" w:rsidP="00471A9E">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4.1. Beton i derdhur në vend</w:t>
      </w:r>
    </w:p>
    <w:p w14:paraId="13FF35A9"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4.1.1 Kërkesa të përgithshme për betonët</w:t>
      </w:r>
    </w:p>
    <w:p w14:paraId="40BA5F79"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4.1.2 Materialet</w:t>
      </w:r>
    </w:p>
    <w:p w14:paraId="48ED7EF2"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4.1.3 Depozitimi i materialeve</w:t>
      </w:r>
    </w:p>
    <w:p w14:paraId="5A2BE985"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4.1.4 Klasifikimi i materialeve</w:t>
      </w:r>
    </w:p>
    <w:p w14:paraId="61AA8AD3"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4.1.5 Klasifikimi i betoneve</w:t>
      </w:r>
    </w:p>
    <w:p w14:paraId="669CB5FD"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4.1.6 Prodhimi i betoneve</w:t>
      </w:r>
    </w:p>
    <w:p w14:paraId="24FE95FC"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4.1.7 Hedhja e betonit</w:t>
      </w:r>
    </w:p>
    <w:p w14:paraId="55CCADAD"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4.1.8 Realizimi i bashkimeve</w:t>
      </w:r>
    </w:p>
    <w:p w14:paraId="282FAA7A"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4.1.9 Mbrojtja</w:t>
      </w:r>
    </w:p>
    <w:p w14:paraId="47ABE1FC"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4.1.10 Betoni në kushte të vështira atmosferike</w:t>
      </w:r>
    </w:p>
    <w:p w14:paraId="28096E52"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4.1.11 Tuba dhe dalje</w:t>
      </w:r>
    </w:p>
    <w:p w14:paraId="0CD9F73D"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4.1.12 Provat e betonit</w:t>
      </w:r>
    </w:p>
    <w:p w14:paraId="20EEA286" w14:textId="77777777" w:rsidR="00471A9E" w:rsidRPr="002C6DBF" w:rsidRDefault="00471A9E" w:rsidP="00471A9E">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4.2. Elementë dhe nën-elementë betoni</w:t>
      </w:r>
    </w:p>
    <w:p w14:paraId="7DDDAD77"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4.2.1 Arkitrarë të derdhur në vend</w:t>
      </w:r>
    </w:p>
    <w:p w14:paraId="3C54B6AD"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4.2.2 Arkitrarë të parapërgatitur</w:t>
      </w:r>
    </w:p>
    <w:p w14:paraId="18F0DBD9"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4.2.3 Trarë të derdhur</w:t>
      </w:r>
    </w:p>
    <w:p w14:paraId="6B2ED4DE"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4.2.4 Breza betoni</w:t>
      </w:r>
    </w:p>
    <w:p w14:paraId="7EA93BF6" w14:textId="77777777" w:rsidR="00471A9E" w:rsidRPr="002C6DBF" w:rsidRDefault="00471A9E" w:rsidP="00471A9E">
      <w:pPr>
        <w:rPr>
          <w:rFonts w:ascii="Arial" w:hAnsi="Arial" w:cs="Arial"/>
          <w:sz w:val="22"/>
          <w:szCs w:val="22"/>
          <w:lang w:val="it-IT"/>
        </w:rPr>
      </w:pPr>
    </w:p>
    <w:p w14:paraId="3D6E3B30" w14:textId="77777777" w:rsidR="00471A9E" w:rsidRPr="002C6DBF" w:rsidRDefault="00471A9E" w:rsidP="00471A9E">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 5 STRUKTURA E NDERTIMIT</w:t>
      </w:r>
    </w:p>
    <w:p w14:paraId="48E16CCA" w14:textId="77777777" w:rsidR="00471A9E" w:rsidRPr="00FB4513" w:rsidRDefault="00471A9E" w:rsidP="00471A9E">
      <w:pPr>
        <w:autoSpaceDE w:val="0"/>
        <w:autoSpaceDN w:val="0"/>
        <w:adjustRightInd w:val="0"/>
        <w:rPr>
          <w:rFonts w:ascii="Arial" w:hAnsi="Arial" w:cs="Arial"/>
          <w:b/>
          <w:bCs/>
          <w:sz w:val="22"/>
          <w:szCs w:val="22"/>
        </w:rPr>
      </w:pPr>
      <w:r w:rsidRPr="00FB4513">
        <w:rPr>
          <w:rFonts w:ascii="Arial" w:hAnsi="Arial" w:cs="Arial"/>
          <w:b/>
          <w:bCs/>
          <w:sz w:val="22"/>
          <w:szCs w:val="22"/>
        </w:rPr>
        <w:t>5.1. Muret dhe ndarjet</w:t>
      </w:r>
    </w:p>
    <w:p w14:paraId="0B175EBF" w14:textId="77777777" w:rsidR="00471A9E" w:rsidRPr="00FB4513" w:rsidRDefault="00471A9E" w:rsidP="00471A9E">
      <w:pPr>
        <w:autoSpaceDE w:val="0"/>
        <w:autoSpaceDN w:val="0"/>
        <w:adjustRightInd w:val="0"/>
        <w:rPr>
          <w:rFonts w:ascii="Arial" w:hAnsi="Arial" w:cs="Arial"/>
          <w:sz w:val="22"/>
          <w:szCs w:val="22"/>
        </w:rPr>
      </w:pPr>
      <w:r w:rsidRPr="00FB4513">
        <w:rPr>
          <w:rFonts w:ascii="Arial" w:hAnsi="Arial" w:cs="Arial"/>
          <w:sz w:val="22"/>
          <w:szCs w:val="22"/>
        </w:rPr>
        <w:t>5.1.1 Llaç për muret</w:t>
      </w:r>
    </w:p>
    <w:p w14:paraId="1A9A854E" w14:textId="77777777" w:rsidR="00471A9E" w:rsidRPr="00FB4513" w:rsidRDefault="00471A9E" w:rsidP="00471A9E">
      <w:pPr>
        <w:autoSpaceDE w:val="0"/>
        <w:autoSpaceDN w:val="0"/>
        <w:adjustRightInd w:val="0"/>
        <w:rPr>
          <w:rFonts w:ascii="Arial" w:hAnsi="Arial" w:cs="Arial"/>
          <w:sz w:val="22"/>
          <w:szCs w:val="22"/>
        </w:rPr>
      </w:pPr>
      <w:r w:rsidRPr="00FB4513">
        <w:rPr>
          <w:rFonts w:ascii="Arial" w:hAnsi="Arial" w:cs="Arial"/>
          <w:sz w:val="22"/>
          <w:szCs w:val="22"/>
        </w:rPr>
        <w:t>5.1.2 Specifikim i përgjithshëm për tullat</w:t>
      </w:r>
    </w:p>
    <w:p w14:paraId="34F8B27D" w14:textId="77777777" w:rsidR="00471A9E" w:rsidRPr="00FB4513" w:rsidRDefault="00471A9E" w:rsidP="00471A9E">
      <w:pPr>
        <w:autoSpaceDE w:val="0"/>
        <w:autoSpaceDN w:val="0"/>
        <w:adjustRightInd w:val="0"/>
        <w:rPr>
          <w:rFonts w:ascii="Arial" w:hAnsi="Arial" w:cs="Arial"/>
          <w:sz w:val="22"/>
          <w:szCs w:val="22"/>
        </w:rPr>
      </w:pPr>
      <w:r w:rsidRPr="00FB4513">
        <w:rPr>
          <w:rFonts w:ascii="Arial" w:hAnsi="Arial" w:cs="Arial"/>
          <w:sz w:val="22"/>
          <w:szCs w:val="22"/>
        </w:rPr>
        <w:t>5.1.3 Mur mbajtës me tulla të plota 25 cm</w:t>
      </w:r>
    </w:p>
    <w:p w14:paraId="43E4453E"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5.1.4 Mur mbajtës me tulla të lehtësuara</w:t>
      </w:r>
    </w:p>
    <w:p w14:paraId="27414194" w14:textId="77777777" w:rsidR="00471A9E" w:rsidRPr="00FB4513" w:rsidRDefault="00471A9E" w:rsidP="00471A9E">
      <w:pPr>
        <w:autoSpaceDE w:val="0"/>
        <w:autoSpaceDN w:val="0"/>
        <w:adjustRightInd w:val="0"/>
        <w:rPr>
          <w:rFonts w:ascii="Arial" w:hAnsi="Arial" w:cs="Arial"/>
          <w:sz w:val="22"/>
          <w:szCs w:val="22"/>
        </w:rPr>
      </w:pPr>
      <w:r w:rsidRPr="00FB4513">
        <w:rPr>
          <w:rFonts w:ascii="Arial" w:hAnsi="Arial" w:cs="Arial"/>
          <w:sz w:val="22"/>
          <w:szCs w:val="22"/>
        </w:rPr>
        <w:t>5.1.5 Mur ndarës 12 cm</w:t>
      </w:r>
    </w:p>
    <w:p w14:paraId="0D7D8D61" w14:textId="77777777" w:rsidR="00471A9E" w:rsidRPr="00FB4513" w:rsidRDefault="00471A9E" w:rsidP="00471A9E">
      <w:pPr>
        <w:rPr>
          <w:rFonts w:ascii="Arial" w:hAnsi="Arial" w:cs="Arial"/>
          <w:sz w:val="22"/>
          <w:szCs w:val="22"/>
        </w:rPr>
      </w:pPr>
      <w:r w:rsidRPr="00FB4513">
        <w:rPr>
          <w:rFonts w:ascii="Arial" w:hAnsi="Arial" w:cs="Arial"/>
          <w:sz w:val="22"/>
          <w:szCs w:val="22"/>
        </w:rPr>
        <w:t>5.1.6 Mur mbajtës I brendshëm 25 cm</w:t>
      </w:r>
    </w:p>
    <w:p w14:paraId="24A58813"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5.1.7 Mur i brendshëm me tulla të lehtësuara 12 cm</w:t>
      </w:r>
    </w:p>
    <w:p w14:paraId="7D61FF77"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5.1.8 Mur i brendshëm me tulla të lehtësuara 25 cm</w:t>
      </w:r>
    </w:p>
    <w:p w14:paraId="33926BC5"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5.1.9 Dopjo mur me tulla</w:t>
      </w:r>
    </w:p>
    <w:p w14:paraId="133D4201"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5.1.10 Dopjo mur me tulla të lehtësuara</w:t>
      </w:r>
    </w:p>
    <w:p w14:paraId="3019E73F"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5.1.13 Mure të thatë (kartongips)</w:t>
      </w:r>
    </w:p>
    <w:p w14:paraId="6CC92F48" w14:textId="77777777" w:rsidR="00471A9E" w:rsidRPr="002C6DBF" w:rsidRDefault="00471A9E" w:rsidP="00471A9E">
      <w:pPr>
        <w:autoSpaceDE w:val="0"/>
        <w:autoSpaceDN w:val="0"/>
        <w:adjustRightInd w:val="0"/>
        <w:rPr>
          <w:rFonts w:ascii="Arial" w:hAnsi="Arial" w:cs="Arial"/>
          <w:sz w:val="22"/>
          <w:szCs w:val="22"/>
          <w:lang w:val="it-IT"/>
        </w:rPr>
      </w:pPr>
    </w:p>
    <w:p w14:paraId="7D27BD5C" w14:textId="77777777" w:rsidR="00471A9E" w:rsidRPr="002C6DBF" w:rsidRDefault="00471A9E" w:rsidP="00471A9E">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 6 RIFINITURAT</w:t>
      </w:r>
    </w:p>
    <w:p w14:paraId="78987B50" w14:textId="77777777" w:rsidR="00471A9E" w:rsidRPr="002C6DBF" w:rsidRDefault="00471A9E" w:rsidP="00471A9E">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6.1. Rifiniturat e mureve</w:t>
      </w:r>
    </w:p>
    <w:p w14:paraId="0CBFA6E0"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6.1.1 Suvatim i brendshëm në rikonstruksione</w:t>
      </w:r>
    </w:p>
    <w:p w14:paraId="2F7187C3"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6.1.</w:t>
      </w:r>
      <w:r w:rsidR="005044A1" w:rsidRPr="002C6DBF">
        <w:rPr>
          <w:rFonts w:ascii="Arial" w:hAnsi="Arial" w:cs="Arial"/>
          <w:sz w:val="22"/>
          <w:szCs w:val="22"/>
          <w:lang w:val="it-IT"/>
        </w:rPr>
        <w:t>2</w:t>
      </w:r>
      <w:r w:rsidRPr="002C6DBF">
        <w:rPr>
          <w:rFonts w:ascii="Arial" w:hAnsi="Arial" w:cs="Arial"/>
          <w:sz w:val="22"/>
          <w:szCs w:val="22"/>
          <w:lang w:val="it-IT"/>
        </w:rPr>
        <w:t xml:space="preserve"> Suvatim i jashtëm në rikonstruksione</w:t>
      </w:r>
    </w:p>
    <w:p w14:paraId="31721A02"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6.1.</w:t>
      </w:r>
      <w:r w:rsidR="005044A1" w:rsidRPr="002C6DBF">
        <w:rPr>
          <w:rFonts w:ascii="Arial" w:hAnsi="Arial" w:cs="Arial"/>
          <w:sz w:val="22"/>
          <w:szCs w:val="22"/>
          <w:lang w:val="it-IT"/>
        </w:rPr>
        <w:t>3</w:t>
      </w:r>
      <w:r w:rsidRPr="002C6DBF">
        <w:rPr>
          <w:rFonts w:ascii="Arial" w:hAnsi="Arial" w:cs="Arial"/>
          <w:sz w:val="22"/>
          <w:szCs w:val="22"/>
          <w:lang w:val="it-IT"/>
        </w:rPr>
        <w:t xml:space="preserve"> Patinimi</w:t>
      </w:r>
    </w:p>
    <w:p w14:paraId="015C9439" w14:textId="77777777" w:rsidR="00471A9E" w:rsidRPr="00FB4513" w:rsidRDefault="00471A9E" w:rsidP="00471A9E">
      <w:pPr>
        <w:autoSpaceDE w:val="0"/>
        <w:autoSpaceDN w:val="0"/>
        <w:adjustRightInd w:val="0"/>
        <w:rPr>
          <w:rFonts w:ascii="Arial" w:hAnsi="Arial" w:cs="Arial"/>
          <w:sz w:val="22"/>
          <w:szCs w:val="22"/>
        </w:rPr>
      </w:pPr>
      <w:r w:rsidRPr="00FB4513">
        <w:rPr>
          <w:rFonts w:ascii="Arial" w:hAnsi="Arial" w:cs="Arial"/>
          <w:sz w:val="22"/>
          <w:szCs w:val="22"/>
        </w:rPr>
        <w:t>6.1.</w:t>
      </w:r>
      <w:r w:rsidR="005044A1">
        <w:rPr>
          <w:rFonts w:ascii="Arial" w:hAnsi="Arial" w:cs="Arial"/>
          <w:sz w:val="22"/>
          <w:szCs w:val="22"/>
        </w:rPr>
        <w:t>4</w:t>
      </w:r>
      <w:r w:rsidRPr="00FB4513">
        <w:rPr>
          <w:rFonts w:ascii="Arial" w:hAnsi="Arial" w:cs="Arial"/>
          <w:sz w:val="22"/>
          <w:szCs w:val="22"/>
        </w:rPr>
        <w:t xml:space="preserve"> Lyerjë me bojë plastike në rikonstruksion</w:t>
      </w:r>
    </w:p>
    <w:p w14:paraId="57AF0BD9"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6.1.</w:t>
      </w:r>
      <w:r w:rsidR="005044A1" w:rsidRPr="002C6DBF">
        <w:rPr>
          <w:rFonts w:ascii="Arial" w:hAnsi="Arial" w:cs="Arial"/>
          <w:sz w:val="22"/>
          <w:szCs w:val="22"/>
          <w:lang w:val="it-IT"/>
        </w:rPr>
        <w:t>5</w:t>
      </w:r>
      <w:r w:rsidRPr="002C6DBF">
        <w:rPr>
          <w:rFonts w:ascii="Arial" w:hAnsi="Arial" w:cs="Arial"/>
          <w:sz w:val="22"/>
          <w:szCs w:val="22"/>
          <w:lang w:val="it-IT"/>
        </w:rPr>
        <w:t xml:space="preserve"> Lyerje e mureve me pllaka gipsi</w:t>
      </w:r>
    </w:p>
    <w:p w14:paraId="71666610" w14:textId="77777777" w:rsidR="00471A9E" w:rsidRPr="00FB4513" w:rsidRDefault="00471A9E" w:rsidP="004D21D5">
      <w:pPr>
        <w:autoSpaceDE w:val="0"/>
        <w:autoSpaceDN w:val="0"/>
        <w:adjustRightInd w:val="0"/>
        <w:rPr>
          <w:rFonts w:ascii="Arial" w:hAnsi="Arial" w:cs="Arial"/>
          <w:sz w:val="22"/>
          <w:szCs w:val="22"/>
        </w:rPr>
      </w:pPr>
      <w:r w:rsidRPr="00FB4513">
        <w:rPr>
          <w:rFonts w:ascii="Arial" w:hAnsi="Arial" w:cs="Arial"/>
          <w:sz w:val="22"/>
          <w:szCs w:val="22"/>
        </w:rPr>
        <w:t>6.1.</w:t>
      </w:r>
      <w:r w:rsidR="005044A1">
        <w:rPr>
          <w:rFonts w:ascii="Arial" w:hAnsi="Arial" w:cs="Arial"/>
          <w:sz w:val="22"/>
          <w:szCs w:val="22"/>
        </w:rPr>
        <w:t>6</w:t>
      </w:r>
      <w:r w:rsidRPr="00FB4513">
        <w:rPr>
          <w:rFonts w:ascii="Arial" w:hAnsi="Arial" w:cs="Arial"/>
          <w:sz w:val="22"/>
          <w:szCs w:val="22"/>
        </w:rPr>
        <w:t xml:space="preserve"> Lyerje me bojë vaji në rikonstruksion</w:t>
      </w:r>
    </w:p>
    <w:p w14:paraId="00665E24" w14:textId="77777777" w:rsidR="00471A9E" w:rsidRPr="002C6DBF" w:rsidRDefault="00471A9E" w:rsidP="00471A9E">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6.2. Rifiniturat e dyshemeve</w:t>
      </w:r>
    </w:p>
    <w:p w14:paraId="723634F6"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6.2.1 Riparimi I dyshemeve me pllaka</w:t>
      </w:r>
    </w:p>
    <w:p w14:paraId="249AAFD1"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6.2.2 Riparimi i dyshemeve me llustër çimento</w:t>
      </w:r>
    </w:p>
    <w:p w14:paraId="5D579CBF"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6.2.</w:t>
      </w:r>
      <w:r w:rsidR="004D21D5" w:rsidRPr="002C6DBF">
        <w:rPr>
          <w:rFonts w:ascii="Arial" w:hAnsi="Arial" w:cs="Arial"/>
          <w:sz w:val="22"/>
          <w:szCs w:val="22"/>
          <w:lang w:val="it-IT"/>
        </w:rPr>
        <w:t>3</w:t>
      </w:r>
      <w:r w:rsidRPr="002C6DBF">
        <w:rPr>
          <w:rFonts w:ascii="Arial" w:hAnsi="Arial" w:cs="Arial"/>
          <w:sz w:val="22"/>
          <w:szCs w:val="22"/>
          <w:lang w:val="it-IT"/>
        </w:rPr>
        <w:t xml:space="preserve"> Shtrimi i dyshemeve me pllaka</w:t>
      </w:r>
    </w:p>
    <w:p w14:paraId="05253198"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6.2.</w:t>
      </w:r>
      <w:r w:rsidR="004D21D5" w:rsidRPr="002C6DBF">
        <w:rPr>
          <w:rFonts w:ascii="Arial" w:hAnsi="Arial" w:cs="Arial"/>
          <w:sz w:val="22"/>
          <w:szCs w:val="22"/>
          <w:lang w:val="it-IT"/>
        </w:rPr>
        <w:t>4</w:t>
      </w:r>
      <w:r w:rsidRPr="002C6DBF">
        <w:rPr>
          <w:rFonts w:ascii="Arial" w:hAnsi="Arial" w:cs="Arial"/>
          <w:sz w:val="22"/>
          <w:szCs w:val="22"/>
          <w:lang w:val="it-IT"/>
        </w:rPr>
        <w:t xml:space="preserve"> Dysheme me pllaka gres</w:t>
      </w:r>
    </w:p>
    <w:p w14:paraId="7EEC3E66" w14:textId="77777777" w:rsidR="00471A9E" w:rsidRPr="002C6DBF" w:rsidRDefault="00471A9E" w:rsidP="00471A9E">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6.3. Rifiniturat e shkallëve</w:t>
      </w:r>
    </w:p>
    <w:p w14:paraId="4822D95F"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6.3.</w:t>
      </w:r>
      <w:r w:rsidR="004D21D5" w:rsidRPr="002C6DBF">
        <w:rPr>
          <w:rFonts w:ascii="Arial" w:hAnsi="Arial" w:cs="Arial"/>
          <w:sz w:val="22"/>
          <w:szCs w:val="22"/>
          <w:lang w:val="it-IT"/>
        </w:rPr>
        <w:t>1</w:t>
      </w:r>
      <w:r w:rsidRPr="002C6DBF">
        <w:rPr>
          <w:rFonts w:ascii="Arial" w:hAnsi="Arial" w:cs="Arial"/>
          <w:sz w:val="22"/>
          <w:szCs w:val="22"/>
          <w:lang w:val="it-IT"/>
        </w:rPr>
        <w:t xml:space="preserve"> Shkallë betoni veshur me mermer</w:t>
      </w:r>
    </w:p>
    <w:p w14:paraId="7BF9F756" w14:textId="77777777" w:rsidR="00471A9E" w:rsidRPr="002C6DBF" w:rsidRDefault="00471A9E" w:rsidP="00471A9E">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6.4. Dyer dhe dritare</w:t>
      </w:r>
    </w:p>
    <w:p w14:paraId="3F9298AD"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6.4.1 Dritaret/informacion i përgjithshëm/kërkesat</w:t>
      </w:r>
    </w:p>
    <w:p w14:paraId="75F7F731"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6.4.2 Komponentët</w:t>
      </w:r>
    </w:p>
    <w:p w14:paraId="44D3048B"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6.4.3 Vendosja në vepër</w:t>
      </w:r>
    </w:p>
    <w:p w14:paraId="6E621824"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6.4.4 Riparimin i dritareve prej druri</w:t>
      </w:r>
    </w:p>
    <w:p w14:paraId="44452081"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6.4.5 Pragjet e dritareve, granil, mermer, të derdhur</w:t>
      </w:r>
    </w:p>
    <w:p w14:paraId="2AFCBF6B"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6.4.6 Dritare druri</w:t>
      </w:r>
    </w:p>
    <w:p w14:paraId="3D483B72"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6.4.7 Dritare duralumini</w:t>
      </w:r>
    </w:p>
    <w:p w14:paraId="171D5A82"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6.4.8 Dritare PVC</w:t>
      </w:r>
    </w:p>
    <w:p w14:paraId="5C25FBC0"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6.4.9 Dyert/informacion i përgjithshëm</w:t>
      </w:r>
    </w:p>
    <w:p w14:paraId="3837DC60"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6.4.10 Komponentët</w:t>
      </w:r>
    </w:p>
    <w:p w14:paraId="520E30BB"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6.4.11 Vendosja në vepër</w:t>
      </w:r>
    </w:p>
    <w:p w14:paraId="05705851"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6.4.12 Kasat e dyerve</w:t>
      </w:r>
    </w:p>
    <w:p w14:paraId="41F8E1DC"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6.4.13 Dyer të brendshme</w:t>
      </w:r>
    </w:p>
    <w:p w14:paraId="03FD84E0"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6.4.14 Dyer të jashtme</w:t>
      </w:r>
    </w:p>
    <w:p w14:paraId="2FDF3196" w14:textId="77777777" w:rsidR="00471A9E" w:rsidRPr="00FB4513" w:rsidRDefault="00471A9E" w:rsidP="00471A9E">
      <w:pPr>
        <w:autoSpaceDE w:val="0"/>
        <w:autoSpaceDN w:val="0"/>
        <w:adjustRightInd w:val="0"/>
        <w:rPr>
          <w:rFonts w:ascii="Arial" w:hAnsi="Arial" w:cs="Arial"/>
          <w:sz w:val="22"/>
          <w:szCs w:val="22"/>
        </w:rPr>
      </w:pPr>
      <w:r w:rsidRPr="00FB4513">
        <w:rPr>
          <w:rFonts w:ascii="Arial" w:hAnsi="Arial" w:cs="Arial"/>
          <w:sz w:val="22"/>
          <w:szCs w:val="22"/>
        </w:rPr>
        <w:t>6.4.15 Bravat</w:t>
      </w:r>
    </w:p>
    <w:p w14:paraId="207E016A" w14:textId="77777777" w:rsidR="00471A9E" w:rsidRPr="00FB4513" w:rsidRDefault="00471A9E" w:rsidP="00471A9E">
      <w:pPr>
        <w:autoSpaceDE w:val="0"/>
        <w:autoSpaceDN w:val="0"/>
        <w:adjustRightInd w:val="0"/>
        <w:rPr>
          <w:rFonts w:ascii="Arial" w:hAnsi="Arial" w:cs="Arial"/>
          <w:sz w:val="22"/>
          <w:szCs w:val="22"/>
        </w:rPr>
      </w:pPr>
      <w:r w:rsidRPr="00FB4513">
        <w:rPr>
          <w:rFonts w:ascii="Arial" w:hAnsi="Arial" w:cs="Arial"/>
          <w:sz w:val="22"/>
          <w:szCs w:val="22"/>
        </w:rPr>
        <w:t>6.4.16 Menteshat</w:t>
      </w:r>
    </w:p>
    <w:p w14:paraId="1D0902A5" w14:textId="77777777" w:rsidR="00471A9E" w:rsidRPr="00FB4513" w:rsidRDefault="00471A9E" w:rsidP="00471A9E">
      <w:pPr>
        <w:autoSpaceDE w:val="0"/>
        <w:autoSpaceDN w:val="0"/>
        <w:adjustRightInd w:val="0"/>
        <w:rPr>
          <w:rFonts w:ascii="Arial" w:hAnsi="Arial" w:cs="Arial"/>
          <w:sz w:val="22"/>
          <w:szCs w:val="22"/>
        </w:rPr>
      </w:pPr>
      <w:r w:rsidRPr="00FB4513">
        <w:rPr>
          <w:rFonts w:ascii="Arial" w:hAnsi="Arial" w:cs="Arial"/>
          <w:sz w:val="22"/>
          <w:szCs w:val="22"/>
        </w:rPr>
        <w:t>6.4.17 Dorezat</w:t>
      </w:r>
    </w:p>
    <w:p w14:paraId="7DB74430" w14:textId="77777777" w:rsidR="00471A9E" w:rsidRPr="00FB4513" w:rsidRDefault="00471A9E" w:rsidP="00471A9E">
      <w:pPr>
        <w:autoSpaceDE w:val="0"/>
        <w:autoSpaceDN w:val="0"/>
        <w:adjustRightInd w:val="0"/>
        <w:rPr>
          <w:rFonts w:ascii="Arial" w:hAnsi="Arial" w:cs="Arial"/>
          <w:sz w:val="22"/>
          <w:szCs w:val="22"/>
        </w:rPr>
      </w:pPr>
      <w:r w:rsidRPr="00FB4513">
        <w:rPr>
          <w:rFonts w:ascii="Arial" w:hAnsi="Arial" w:cs="Arial"/>
          <w:sz w:val="22"/>
          <w:szCs w:val="22"/>
        </w:rPr>
        <w:t>6.4.18 Dyer të blinduara</w:t>
      </w:r>
    </w:p>
    <w:p w14:paraId="7ABFD3E1" w14:textId="77777777" w:rsidR="00471A9E" w:rsidRPr="002C6DBF" w:rsidRDefault="00471A9E" w:rsidP="00471A9E">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6.5. Rifiniturat e tavaneve</w:t>
      </w:r>
    </w:p>
    <w:p w14:paraId="2C30550D"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6.5.1 Tavan i suvatuar dhe i lyer me bojë</w:t>
      </w:r>
    </w:p>
    <w:p w14:paraId="553BA65E"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6.5.2 Tavan i varur me pllaka gipsi</w:t>
      </w:r>
    </w:p>
    <w:p w14:paraId="6C6A4B66" w14:textId="77777777" w:rsidR="00471A9E" w:rsidRPr="002C6DBF" w:rsidRDefault="00471A9E" w:rsidP="00471A9E">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6.6. Rifiniturat e tavaneve</w:t>
      </w:r>
    </w:p>
    <w:p w14:paraId="44DB6D6F"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6.6.1 Mbrojtëse e këndeve të mureve</w:t>
      </w:r>
    </w:p>
    <w:p w14:paraId="31020C06" w14:textId="77777777" w:rsidR="00471A9E" w:rsidRPr="002C6DBF" w:rsidRDefault="00471A9E" w:rsidP="00471A9E">
      <w:pPr>
        <w:autoSpaceDE w:val="0"/>
        <w:autoSpaceDN w:val="0"/>
        <w:adjustRightInd w:val="0"/>
        <w:rPr>
          <w:rFonts w:ascii="Arial" w:hAnsi="Arial" w:cs="Arial"/>
          <w:sz w:val="22"/>
          <w:szCs w:val="22"/>
          <w:lang w:val="it-IT"/>
        </w:rPr>
      </w:pPr>
      <w:r w:rsidRPr="002C6DBF">
        <w:rPr>
          <w:rFonts w:ascii="Arial" w:hAnsi="Arial" w:cs="Arial"/>
          <w:sz w:val="22"/>
          <w:szCs w:val="22"/>
          <w:lang w:val="it-IT"/>
        </w:rPr>
        <w:t>6.6.2 Sipërfaqe prej xhami (kapriatat, vetratat)</w:t>
      </w:r>
    </w:p>
    <w:p w14:paraId="36940DB5" w14:textId="77777777" w:rsidR="00471A9E" w:rsidRPr="00FB4513" w:rsidRDefault="00471A9E" w:rsidP="00471A9E">
      <w:pPr>
        <w:autoSpaceDE w:val="0"/>
        <w:autoSpaceDN w:val="0"/>
        <w:adjustRightInd w:val="0"/>
        <w:rPr>
          <w:rFonts w:ascii="Arial" w:hAnsi="Arial" w:cs="Arial"/>
          <w:sz w:val="22"/>
          <w:szCs w:val="22"/>
        </w:rPr>
      </w:pPr>
      <w:r w:rsidRPr="00FB4513">
        <w:rPr>
          <w:rFonts w:ascii="Arial" w:hAnsi="Arial" w:cs="Arial"/>
          <w:sz w:val="22"/>
          <w:szCs w:val="22"/>
        </w:rPr>
        <w:t>6.6.3 Elementë me panelë sanduic</w:t>
      </w:r>
    </w:p>
    <w:p w14:paraId="68DEB630" w14:textId="77777777" w:rsidR="00471A9E" w:rsidRPr="00FB4513" w:rsidRDefault="00471A9E" w:rsidP="00471A9E">
      <w:pPr>
        <w:rPr>
          <w:rFonts w:ascii="Arial" w:hAnsi="Arial" w:cs="Arial"/>
          <w:sz w:val="22"/>
          <w:szCs w:val="22"/>
        </w:rPr>
      </w:pPr>
      <w:r w:rsidRPr="00FB4513">
        <w:rPr>
          <w:rFonts w:ascii="Arial" w:hAnsi="Arial" w:cs="Arial"/>
          <w:sz w:val="22"/>
          <w:szCs w:val="22"/>
        </w:rPr>
        <w:t>6.6.4 Mbrojtëset horizontale të mureve (shiritat)</w:t>
      </w:r>
    </w:p>
    <w:p w14:paraId="43003CAF" w14:textId="77777777" w:rsidR="00D24E67" w:rsidRPr="00FB4513" w:rsidRDefault="00D24E67" w:rsidP="00471A9E">
      <w:pPr>
        <w:rPr>
          <w:rFonts w:ascii="Arial" w:hAnsi="Arial" w:cs="Arial"/>
          <w:sz w:val="22"/>
          <w:szCs w:val="22"/>
        </w:rPr>
      </w:pPr>
    </w:p>
    <w:p w14:paraId="7B24D8F7" w14:textId="77777777" w:rsidR="00D24E67" w:rsidRPr="002C6DBF" w:rsidRDefault="00D24E67" w:rsidP="00D24E67">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 7 PUNIME TERRITORI</w:t>
      </w:r>
    </w:p>
    <w:p w14:paraId="4FA4824D"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7.</w:t>
      </w:r>
      <w:r w:rsidR="004D21D5" w:rsidRPr="002C6DBF">
        <w:rPr>
          <w:rFonts w:ascii="Arial" w:hAnsi="Arial" w:cs="Arial"/>
          <w:sz w:val="22"/>
          <w:szCs w:val="22"/>
          <w:lang w:val="it-IT"/>
        </w:rPr>
        <w:t>1</w:t>
      </w:r>
      <w:r w:rsidRPr="002C6DBF">
        <w:rPr>
          <w:rFonts w:ascii="Arial" w:hAnsi="Arial" w:cs="Arial"/>
          <w:sz w:val="22"/>
          <w:szCs w:val="22"/>
          <w:lang w:val="it-IT"/>
        </w:rPr>
        <w:t>.</w:t>
      </w:r>
      <w:r w:rsidR="004D21D5" w:rsidRPr="002C6DBF">
        <w:rPr>
          <w:rFonts w:ascii="Arial" w:hAnsi="Arial" w:cs="Arial"/>
          <w:sz w:val="22"/>
          <w:szCs w:val="22"/>
          <w:lang w:val="it-IT"/>
        </w:rPr>
        <w:t xml:space="preserve">1 </w:t>
      </w:r>
      <w:r w:rsidRPr="002C6DBF">
        <w:rPr>
          <w:rFonts w:ascii="Arial" w:hAnsi="Arial" w:cs="Arial"/>
          <w:sz w:val="22"/>
          <w:szCs w:val="22"/>
          <w:lang w:val="it-IT"/>
        </w:rPr>
        <w:t>Shenja dhe tabela</w:t>
      </w:r>
    </w:p>
    <w:p w14:paraId="7527A680" w14:textId="77777777" w:rsidR="004D21D5" w:rsidRPr="002C6DBF" w:rsidRDefault="004D21D5" w:rsidP="00D24E67">
      <w:pPr>
        <w:autoSpaceDE w:val="0"/>
        <w:autoSpaceDN w:val="0"/>
        <w:adjustRightInd w:val="0"/>
        <w:rPr>
          <w:rFonts w:ascii="Arial" w:hAnsi="Arial" w:cs="Arial"/>
          <w:sz w:val="22"/>
          <w:szCs w:val="22"/>
          <w:lang w:val="it-IT"/>
        </w:rPr>
      </w:pPr>
    </w:p>
    <w:p w14:paraId="0D2B773C" w14:textId="77777777" w:rsidR="00D24E67" w:rsidRPr="00FB4513" w:rsidRDefault="00D24E67" w:rsidP="00D24E67">
      <w:pPr>
        <w:autoSpaceDE w:val="0"/>
        <w:autoSpaceDN w:val="0"/>
        <w:adjustRightInd w:val="0"/>
        <w:rPr>
          <w:rFonts w:ascii="Arial" w:hAnsi="Arial" w:cs="Arial"/>
          <w:b/>
          <w:bCs/>
          <w:sz w:val="22"/>
          <w:szCs w:val="22"/>
        </w:rPr>
      </w:pPr>
      <w:r w:rsidRPr="00FB4513">
        <w:rPr>
          <w:rFonts w:ascii="Arial" w:hAnsi="Arial" w:cs="Arial"/>
          <w:b/>
          <w:bCs/>
          <w:sz w:val="22"/>
          <w:szCs w:val="22"/>
        </w:rPr>
        <w:t>SEKSION 8 PUNIMET ELEKTRIKE</w:t>
      </w:r>
    </w:p>
    <w:p w14:paraId="578A00A7" w14:textId="77777777" w:rsidR="00D24E67" w:rsidRPr="00FB4513" w:rsidRDefault="00D24E67" w:rsidP="00D24E67">
      <w:pPr>
        <w:autoSpaceDE w:val="0"/>
        <w:autoSpaceDN w:val="0"/>
        <w:adjustRightInd w:val="0"/>
        <w:rPr>
          <w:rFonts w:ascii="Arial" w:hAnsi="Arial" w:cs="Arial"/>
          <w:b/>
          <w:bCs/>
          <w:sz w:val="22"/>
          <w:szCs w:val="22"/>
        </w:rPr>
      </w:pPr>
      <w:r w:rsidRPr="00FB4513">
        <w:rPr>
          <w:rFonts w:ascii="Arial" w:hAnsi="Arial" w:cs="Arial"/>
          <w:b/>
          <w:bCs/>
          <w:sz w:val="22"/>
          <w:szCs w:val="22"/>
        </w:rPr>
        <w:t>8.1. Specifikimet elektrike të veçanta</w:t>
      </w:r>
    </w:p>
    <w:p w14:paraId="6447E7EC" w14:textId="77777777" w:rsidR="00D24E67" w:rsidRPr="00FB4513" w:rsidRDefault="00D24E67" w:rsidP="00D24E67">
      <w:pPr>
        <w:autoSpaceDE w:val="0"/>
        <w:autoSpaceDN w:val="0"/>
        <w:adjustRightInd w:val="0"/>
        <w:rPr>
          <w:rFonts w:ascii="Arial" w:hAnsi="Arial" w:cs="Arial"/>
          <w:sz w:val="22"/>
          <w:szCs w:val="22"/>
        </w:rPr>
      </w:pPr>
      <w:r w:rsidRPr="00FB4513">
        <w:rPr>
          <w:rFonts w:ascii="Arial" w:hAnsi="Arial" w:cs="Arial"/>
          <w:sz w:val="22"/>
          <w:szCs w:val="22"/>
        </w:rPr>
        <w:t>8.1.1 Aksesorët</w:t>
      </w:r>
    </w:p>
    <w:p w14:paraId="35994019" w14:textId="77777777" w:rsidR="00D24E67" w:rsidRPr="00FB4513" w:rsidRDefault="00D24E67" w:rsidP="00D24E67">
      <w:pPr>
        <w:autoSpaceDE w:val="0"/>
        <w:autoSpaceDN w:val="0"/>
        <w:adjustRightInd w:val="0"/>
        <w:rPr>
          <w:rFonts w:ascii="Arial" w:hAnsi="Arial" w:cs="Arial"/>
          <w:sz w:val="22"/>
          <w:szCs w:val="22"/>
        </w:rPr>
      </w:pPr>
      <w:r w:rsidRPr="00FB4513">
        <w:rPr>
          <w:rFonts w:ascii="Arial" w:hAnsi="Arial" w:cs="Arial"/>
          <w:sz w:val="22"/>
          <w:szCs w:val="22"/>
        </w:rPr>
        <w:t>8.1.2 Tela dhe kabllo</w:t>
      </w:r>
    </w:p>
    <w:p w14:paraId="533CC01E" w14:textId="77777777" w:rsidR="00D24E67" w:rsidRPr="00FB4513" w:rsidRDefault="00D24E67" w:rsidP="00D24E67">
      <w:pPr>
        <w:autoSpaceDE w:val="0"/>
        <w:autoSpaceDN w:val="0"/>
        <w:adjustRightInd w:val="0"/>
        <w:rPr>
          <w:rFonts w:ascii="Arial" w:hAnsi="Arial" w:cs="Arial"/>
          <w:sz w:val="22"/>
          <w:szCs w:val="22"/>
        </w:rPr>
      </w:pPr>
      <w:r w:rsidRPr="00FB4513">
        <w:rPr>
          <w:rFonts w:ascii="Arial" w:hAnsi="Arial" w:cs="Arial"/>
          <w:sz w:val="22"/>
          <w:szCs w:val="22"/>
        </w:rPr>
        <w:t>8.1.3 Kablli fleksibël</w:t>
      </w:r>
    </w:p>
    <w:p w14:paraId="5CA33236" w14:textId="77777777" w:rsidR="00D24E67" w:rsidRPr="00FB4513" w:rsidRDefault="00D24E67" w:rsidP="00D24E67">
      <w:pPr>
        <w:autoSpaceDE w:val="0"/>
        <w:autoSpaceDN w:val="0"/>
        <w:adjustRightInd w:val="0"/>
        <w:rPr>
          <w:rFonts w:ascii="Arial" w:hAnsi="Arial" w:cs="Arial"/>
          <w:sz w:val="22"/>
          <w:szCs w:val="22"/>
        </w:rPr>
      </w:pPr>
      <w:r w:rsidRPr="00FB4513">
        <w:rPr>
          <w:rFonts w:ascii="Arial" w:hAnsi="Arial" w:cs="Arial"/>
          <w:sz w:val="22"/>
          <w:szCs w:val="22"/>
        </w:rPr>
        <w:t>8.1.4 Kanalet dhe aksesorët</w:t>
      </w:r>
    </w:p>
    <w:p w14:paraId="7BCA305C" w14:textId="77777777" w:rsidR="00D24E67" w:rsidRPr="00FB4513" w:rsidRDefault="00D24E67" w:rsidP="00D24E67">
      <w:pPr>
        <w:autoSpaceDE w:val="0"/>
        <w:autoSpaceDN w:val="0"/>
        <w:adjustRightInd w:val="0"/>
        <w:rPr>
          <w:rFonts w:ascii="Arial" w:hAnsi="Arial" w:cs="Arial"/>
          <w:sz w:val="22"/>
          <w:szCs w:val="22"/>
        </w:rPr>
      </w:pPr>
      <w:r w:rsidRPr="00FB4513">
        <w:rPr>
          <w:rFonts w:ascii="Arial" w:hAnsi="Arial" w:cs="Arial"/>
          <w:sz w:val="22"/>
          <w:szCs w:val="22"/>
        </w:rPr>
        <w:t>8.1.5 Kutitë shpërndarëse</w:t>
      </w:r>
    </w:p>
    <w:p w14:paraId="16AE2519" w14:textId="77777777" w:rsidR="00D24E67" w:rsidRPr="00FB4513" w:rsidRDefault="00D24E67" w:rsidP="00D24E67">
      <w:pPr>
        <w:autoSpaceDE w:val="0"/>
        <w:autoSpaceDN w:val="0"/>
        <w:adjustRightInd w:val="0"/>
        <w:rPr>
          <w:rFonts w:ascii="Arial" w:hAnsi="Arial" w:cs="Arial"/>
          <w:sz w:val="22"/>
          <w:szCs w:val="22"/>
        </w:rPr>
      </w:pPr>
      <w:r w:rsidRPr="00FB4513">
        <w:rPr>
          <w:rFonts w:ascii="Arial" w:hAnsi="Arial" w:cs="Arial"/>
          <w:sz w:val="22"/>
          <w:szCs w:val="22"/>
        </w:rPr>
        <w:t>8.1.6 Lidhjet fleksibël</w:t>
      </w:r>
    </w:p>
    <w:p w14:paraId="31D1E44F"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8.1.7 Sistemi i kanalinave</w:t>
      </w:r>
    </w:p>
    <w:p w14:paraId="5C307554"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8.1.8 Llampat dhe ndriçuesit- të përgjithshme</w:t>
      </w:r>
    </w:p>
    <w:p w14:paraId="4A11EE0F"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8.1.9 Llampat </w:t>
      </w:r>
      <w:r w:rsidR="004D21D5" w:rsidRPr="002C6DBF">
        <w:rPr>
          <w:rFonts w:ascii="Arial" w:hAnsi="Arial" w:cs="Arial"/>
          <w:sz w:val="22"/>
          <w:szCs w:val="22"/>
          <w:lang w:val="it-IT"/>
        </w:rPr>
        <w:t>Led</w:t>
      </w:r>
    </w:p>
    <w:p w14:paraId="2CE6876C"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8.1.10 Llampat halogene</w:t>
      </w:r>
    </w:p>
    <w:p w14:paraId="22E60923"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8.1.11 Projektorët</w:t>
      </w:r>
    </w:p>
    <w:p w14:paraId="6DF94174"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8.1.12 Ndriçuesit e emergjencës dhe shenjat e daljes</w:t>
      </w:r>
    </w:p>
    <w:p w14:paraId="0E50F2C2"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8.1.13 Çelësat e ndriçimit</w:t>
      </w:r>
    </w:p>
    <w:p w14:paraId="527DBA71"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8.1.14 Prizat</w:t>
      </w:r>
    </w:p>
    <w:p w14:paraId="3C666335"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8.1.15 Njësitë e siguresave</w:t>
      </w:r>
    </w:p>
    <w:p w14:paraId="3EF8C025"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8.1.16 Çelësa mbyllës</w:t>
      </w:r>
    </w:p>
    <w:p w14:paraId="67F027C0"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8.1.17 Sistemi i tokëzimit</w:t>
      </w:r>
    </w:p>
    <w:p w14:paraId="0331E890"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8.1.18 Sistemi i mbrojtjes atmosferike</w:t>
      </w:r>
    </w:p>
    <w:p w14:paraId="2CB3A0CC" w14:textId="77777777" w:rsidR="00D24E67" w:rsidRPr="002C6DBF" w:rsidRDefault="00D24E67" w:rsidP="00D24E67">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8.2. Shpërndarja e fuqisë</w:t>
      </w:r>
    </w:p>
    <w:p w14:paraId="022C8CB4"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8.2.1 Shpërdarja e tensionit të ulët</w:t>
      </w:r>
    </w:p>
    <w:p w14:paraId="021E90AA"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8.2.2 Paneli kryesor i tensionit të ulët</w:t>
      </w:r>
    </w:p>
    <w:p w14:paraId="69A070DF"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8.2.3 Panelët e shpërndarjes në kate</w:t>
      </w:r>
    </w:p>
    <w:p w14:paraId="4B1704CE"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8.2.4 Kutitë e çelësave automatë</w:t>
      </w:r>
    </w:p>
    <w:p w14:paraId="4D203750"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8.2.5 Kabllot e tensionit të ulët</w:t>
      </w:r>
    </w:p>
    <w:p w14:paraId="67F6E827"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8.2.6 Lidhjet e kabllove me terminalet</w:t>
      </w:r>
    </w:p>
    <w:p w14:paraId="0635162F"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8.2.7 Kalimi i kabllove nën tokë</w:t>
      </w:r>
    </w:p>
    <w:p w14:paraId="3DA0BFC6"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8.2.8 Mbulimi i kabllove më pllaka</w:t>
      </w:r>
    </w:p>
    <w:p w14:paraId="5AE9D955"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8.2.9 Identifikimi i kabllove</w:t>
      </w:r>
    </w:p>
    <w:p w14:paraId="584379E1"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8.2.10 Mbështetjet e kabllove</w:t>
      </w:r>
    </w:p>
    <w:p w14:paraId="2FA78B13"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8.2.11 Kanalinat dhe mbajtëset</w:t>
      </w:r>
    </w:p>
    <w:p w14:paraId="498F25AD"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8.2.12 Siguresat</w:t>
      </w:r>
    </w:p>
    <w:p w14:paraId="13A54C85" w14:textId="77777777" w:rsidR="00D24E67" w:rsidRPr="002C6DBF" w:rsidRDefault="00D24E67" w:rsidP="00D24E67">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8.3. Kompleti i gjeneratorit</w:t>
      </w:r>
    </w:p>
    <w:p w14:paraId="477548A8"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8.3.1 Gjeneratori</w:t>
      </w:r>
    </w:p>
    <w:p w14:paraId="797133AA"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8.3.2 Kuadri I kalimit automatik në punë</w:t>
      </w:r>
    </w:p>
    <w:p w14:paraId="06D7EA69"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8.3.3 Depozitat e karburantit</w:t>
      </w:r>
    </w:p>
    <w:p w14:paraId="2448761E" w14:textId="77777777" w:rsidR="00D24E67" w:rsidRPr="002C6DBF" w:rsidRDefault="00D24E67" w:rsidP="00D24E67">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8.4. Sistemi i sinjalizimit të zjarrit</w:t>
      </w:r>
    </w:p>
    <w:p w14:paraId="0AE82AAD"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8.4.1 Pajisjet e kontrollit</w:t>
      </w:r>
    </w:p>
    <w:p w14:paraId="07B9F728"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8.4.2 Zjarrpërgjuesit automatik</w:t>
      </w:r>
    </w:p>
    <w:p w14:paraId="044B77E0"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8.4.3 Pajisjet e sinjalizimit</w:t>
      </w:r>
    </w:p>
    <w:p w14:paraId="5E4284A5"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8.4.4 Zilet e alarmit</w:t>
      </w:r>
    </w:p>
    <w:p w14:paraId="38E79797" w14:textId="77777777" w:rsidR="00D24E67" w:rsidRPr="002C6DBF" w:rsidRDefault="00D24E67" w:rsidP="00D24E67">
      <w:pPr>
        <w:rPr>
          <w:rFonts w:ascii="Arial" w:hAnsi="Arial" w:cs="Arial"/>
          <w:b/>
          <w:bCs/>
          <w:sz w:val="22"/>
          <w:szCs w:val="22"/>
          <w:lang w:val="it-IT"/>
        </w:rPr>
      </w:pPr>
      <w:r w:rsidRPr="002C6DBF">
        <w:rPr>
          <w:rFonts w:ascii="Arial" w:hAnsi="Arial" w:cs="Arial"/>
          <w:b/>
          <w:bCs/>
          <w:sz w:val="22"/>
          <w:szCs w:val="22"/>
          <w:lang w:val="it-IT"/>
        </w:rPr>
        <w:t>8.5. Sistemi i telefonisë</w:t>
      </w:r>
    </w:p>
    <w:p w14:paraId="27AF5A0B"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8.5.1 Rrjeti shpërndarës I telefonisë</w:t>
      </w:r>
    </w:p>
    <w:p w14:paraId="0D1E17D7"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8.5.2 Prizat e telefonit</w:t>
      </w:r>
    </w:p>
    <w:p w14:paraId="56853D4A" w14:textId="77777777" w:rsidR="00D24E67" w:rsidRPr="002C6DBF" w:rsidRDefault="00D24E67" w:rsidP="00D24E67">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8.6. Sistemi LAN</w:t>
      </w:r>
    </w:p>
    <w:p w14:paraId="508D23D6"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8.6.1 Rrjeti shpërndarës</w:t>
      </w:r>
    </w:p>
    <w:p w14:paraId="51A4AE6B"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8.6.2 Prizat e telefonit</w:t>
      </w:r>
    </w:p>
    <w:p w14:paraId="35C42B5E" w14:textId="77777777" w:rsidR="00D24E67" w:rsidRPr="002C6DBF" w:rsidRDefault="00D24E67" w:rsidP="00D24E67">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8.7. Sistemi i stabilizimit të tensionit</w:t>
      </w:r>
    </w:p>
    <w:p w14:paraId="41C08F96"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8.7.1 Stabilizator trefazor me rregullim automatik</w:t>
      </w:r>
    </w:p>
    <w:p w14:paraId="1351508D" w14:textId="77777777" w:rsidR="00D24E67" w:rsidRPr="002C6DBF" w:rsidRDefault="00D24E67" w:rsidP="00D24E67">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8.8. Sistemi i furnizimit të tensionit të mesëm</w:t>
      </w:r>
    </w:p>
    <w:p w14:paraId="318BE9A5"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8.8.1 Pika e lidhjes</w:t>
      </w:r>
    </w:p>
    <w:p w14:paraId="5F8F3029"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8.8.2 Linja e tensionit të mesëm</w:t>
      </w:r>
    </w:p>
    <w:p w14:paraId="13379134"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8.8.3 Thika, siguresat, shkarkuesit e TM</w:t>
      </w:r>
    </w:p>
    <w:p w14:paraId="55CA387A"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8.8.4 Transformatori</w:t>
      </w:r>
    </w:p>
    <w:p w14:paraId="49E59030" w14:textId="77777777" w:rsidR="00D24E67" w:rsidRPr="002C6DBF" w:rsidRDefault="00D24E67" w:rsidP="00D24E67">
      <w:pPr>
        <w:autoSpaceDE w:val="0"/>
        <w:autoSpaceDN w:val="0"/>
        <w:adjustRightInd w:val="0"/>
        <w:rPr>
          <w:rFonts w:ascii="Arial" w:hAnsi="Arial" w:cs="Arial"/>
          <w:sz w:val="22"/>
          <w:szCs w:val="22"/>
          <w:lang w:val="it-IT"/>
        </w:rPr>
      </w:pPr>
    </w:p>
    <w:p w14:paraId="06D9628C" w14:textId="77777777" w:rsidR="00D24E67" w:rsidRPr="002C6DBF" w:rsidRDefault="00D24E67" w:rsidP="00D24E67">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SEKSIONI 9 INSTALIMET MEKANIKE, HIDRAULIKE DHE SANITARE</w:t>
      </w:r>
    </w:p>
    <w:p w14:paraId="5CA657EB" w14:textId="77777777" w:rsidR="00D24E67" w:rsidRPr="002C6DBF" w:rsidRDefault="00D24E67" w:rsidP="00D24E67">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9.1. Sistemi ngrohës</w:t>
      </w:r>
    </w:p>
    <w:p w14:paraId="7487C203"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9.1.1 Tubat</w:t>
      </w:r>
    </w:p>
    <w:p w14:paraId="172ADFA8"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9.1.2 Izolimi termik</w:t>
      </w:r>
    </w:p>
    <w:p w14:paraId="62D2FF87"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9.1.3 Pompat shpërndarëse</w:t>
      </w:r>
    </w:p>
    <w:p w14:paraId="53A1D388"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9.1.4 Tubat dhe rakorderitë për sistemin e ngrohjes</w:t>
      </w:r>
    </w:p>
    <w:p w14:paraId="023CDB0E"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9.1.5 Mbrojtja nga zhurmat</w:t>
      </w:r>
    </w:p>
    <w:p w14:paraId="73AC68F9"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9.1.6 Të dhënat teknike të kaldajës</w:t>
      </w:r>
    </w:p>
    <w:p w14:paraId="3843FDD7"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9.1.7 Radiatorët e ngrohjes qendrore</w:t>
      </w:r>
    </w:p>
    <w:p w14:paraId="236DE25F" w14:textId="77777777" w:rsidR="00D24E67" w:rsidRPr="002C6DBF" w:rsidRDefault="00D24E67" w:rsidP="00D24E67">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9.2. Sistemi I furnizimit me ujë të pijshëm</w:t>
      </w:r>
    </w:p>
    <w:p w14:paraId="49921201"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9.2.1 Tuba</w:t>
      </w:r>
    </w:p>
    <w:p w14:paraId="03C992C0"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9.2.2 Rakorderitë për tubacionet e ujit të pijshëm</w:t>
      </w:r>
    </w:p>
    <w:p w14:paraId="670F6FD1"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9.2.3 Saraçineska</w:t>
      </w:r>
    </w:p>
    <w:p w14:paraId="56419B3D"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9.2.4 Depozita e uijt</w:t>
      </w:r>
    </w:p>
    <w:p w14:paraId="2DED45BC"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9.2.5 Pompat e uijt</w:t>
      </w:r>
    </w:p>
    <w:p w14:paraId="0298F738"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9.2.6 Sistemi I ujit të ngrohtë</w:t>
      </w:r>
    </w:p>
    <w:p w14:paraId="4150E27B" w14:textId="77777777" w:rsidR="00D24E67" w:rsidRPr="002C6DBF" w:rsidRDefault="00D24E67" w:rsidP="00D24E67">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9.3. Shkarkimet e ujërave të zeza</w:t>
      </w:r>
    </w:p>
    <w:p w14:paraId="570D58EF"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9.3.1 Tubat e shkarkimit</w:t>
      </w:r>
    </w:p>
    <w:p w14:paraId="3619A7E9"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9.3.2 Rakorderitë për tubacionet e ujërave të zeza</w:t>
      </w:r>
    </w:p>
    <w:p w14:paraId="114B5C61"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9.3.3 Tubat e ajrimit</w:t>
      </w:r>
    </w:p>
    <w:p w14:paraId="1323BAB3"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9.3.4 Piletat</w:t>
      </w:r>
    </w:p>
    <w:p w14:paraId="5CBE271D"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9.3.5 Izolimi I tubave</w:t>
      </w:r>
    </w:p>
    <w:p w14:paraId="05EF6552"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9.3.6 Pusetat</w:t>
      </w:r>
    </w:p>
    <w:p w14:paraId="4C0EAFD6"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9.3.7 Gropa septike</w:t>
      </w:r>
    </w:p>
    <w:p w14:paraId="6A7C95A8" w14:textId="77777777" w:rsidR="00D24E67" w:rsidRPr="002C6DBF" w:rsidRDefault="00D24E67" w:rsidP="00D24E67">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9.4. Kullimi I ujërave të shiut</w:t>
      </w:r>
    </w:p>
    <w:p w14:paraId="488643F8"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9.4.1 Tubat dhe elementët e tjerë</w:t>
      </w:r>
    </w:p>
    <w:p w14:paraId="61EA572F"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9.4.2 Kullimi i çative</w:t>
      </w:r>
    </w:p>
    <w:p w14:paraId="761F9AF6"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9.4.3 Izolimi i tubave</w:t>
      </w:r>
    </w:p>
    <w:p w14:paraId="3588B6FE"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9.4.4 Pusetat</w:t>
      </w:r>
    </w:p>
    <w:p w14:paraId="58E11034" w14:textId="77777777" w:rsidR="00D24E67" w:rsidRPr="002C6DBF" w:rsidRDefault="00D24E67" w:rsidP="00D24E67">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9.5. Pajisjet sanitare</w:t>
      </w:r>
    </w:p>
    <w:p w14:paraId="4D37843D"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9.5.1 WC – të</w:t>
      </w:r>
    </w:p>
    <w:p w14:paraId="65D900D5"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9.5.2 Kaseta e shkarkimit</w:t>
      </w:r>
    </w:p>
    <w:p w14:paraId="5101E211"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9.5.3 Pisuare</w:t>
      </w:r>
    </w:p>
    <w:p w14:paraId="504A7539"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9.5.4 Lavamanë</w:t>
      </w:r>
    </w:p>
    <w:p w14:paraId="537FFDBF"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9.5.5 Lavapjata</w:t>
      </w:r>
    </w:p>
    <w:p w14:paraId="703673C2"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9.5.6 Rubinetat</w:t>
      </w:r>
    </w:p>
    <w:p w14:paraId="7403BE7A"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9.5.7 Dushet</w:t>
      </w:r>
    </w:p>
    <w:p w14:paraId="4EAF48D4"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9.5.8 Bide</w:t>
      </w:r>
    </w:p>
    <w:p w14:paraId="3589C642" w14:textId="77777777" w:rsidR="00D24E67" w:rsidRPr="002C6DBF" w:rsidRDefault="00D24E67" w:rsidP="00D24E67">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9.6. Pajisjet e Mbrojtjes ndaj zjarrit</w:t>
      </w:r>
    </w:p>
    <w:p w14:paraId="01879245"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9.6.1 Fikësit e zjarrit</w:t>
      </w:r>
    </w:p>
    <w:p w14:paraId="49030EB3" w14:textId="77777777" w:rsidR="00D24E67" w:rsidRPr="002C6DBF" w:rsidRDefault="00D24E67" w:rsidP="00D24E67">
      <w:pPr>
        <w:rPr>
          <w:rFonts w:ascii="Arial" w:hAnsi="Arial" w:cs="Arial"/>
          <w:sz w:val="22"/>
          <w:szCs w:val="22"/>
          <w:lang w:val="it-IT"/>
        </w:rPr>
      </w:pPr>
      <w:r w:rsidRPr="002C6DBF">
        <w:rPr>
          <w:rFonts w:ascii="Arial" w:hAnsi="Arial" w:cs="Arial"/>
          <w:sz w:val="22"/>
          <w:szCs w:val="22"/>
          <w:lang w:val="it-IT"/>
        </w:rPr>
        <w:t>9.6.2 Tubat e hidrantit</w:t>
      </w:r>
    </w:p>
    <w:p w14:paraId="1557B442" w14:textId="77777777" w:rsidR="00D24E67" w:rsidRPr="002C6DBF" w:rsidRDefault="00D24E67" w:rsidP="00D24E67">
      <w:pPr>
        <w:autoSpaceDE w:val="0"/>
        <w:autoSpaceDN w:val="0"/>
        <w:adjustRightInd w:val="0"/>
        <w:rPr>
          <w:rFonts w:ascii="Arial" w:hAnsi="Arial" w:cs="Arial"/>
          <w:sz w:val="22"/>
          <w:szCs w:val="22"/>
          <w:lang w:val="it-IT"/>
        </w:rPr>
      </w:pPr>
      <w:r w:rsidRPr="002C6DBF">
        <w:rPr>
          <w:rFonts w:ascii="Arial" w:hAnsi="Arial" w:cs="Arial"/>
          <w:sz w:val="22"/>
          <w:szCs w:val="22"/>
          <w:lang w:val="it-IT"/>
        </w:rPr>
        <w:t>9.6.3 Pompat e lëshimit të ujit</w:t>
      </w:r>
    </w:p>
    <w:p w14:paraId="60AB1500" w14:textId="77777777" w:rsidR="00D24E67" w:rsidRPr="00FB4513" w:rsidRDefault="00D24E67" w:rsidP="00D24E67">
      <w:pPr>
        <w:rPr>
          <w:rFonts w:ascii="Arial" w:hAnsi="Arial" w:cs="Arial"/>
          <w:sz w:val="22"/>
          <w:szCs w:val="22"/>
        </w:rPr>
      </w:pPr>
      <w:r w:rsidRPr="00FB4513">
        <w:rPr>
          <w:rFonts w:ascii="Arial" w:hAnsi="Arial" w:cs="Arial"/>
          <w:b/>
          <w:bCs/>
          <w:sz w:val="22"/>
          <w:szCs w:val="22"/>
        </w:rPr>
        <w:t xml:space="preserve">9.6.4 </w:t>
      </w:r>
      <w:r w:rsidRPr="00FB4513">
        <w:rPr>
          <w:rFonts w:ascii="Arial" w:hAnsi="Arial" w:cs="Arial"/>
          <w:sz w:val="22"/>
          <w:szCs w:val="22"/>
        </w:rPr>
        <w:t>Bombulat fikse</w:t>
      </w:r>
    </w:p>
    <w:p w14:paraId="1E5196B7" w14:textId="77777777" w:rsidR="00D24E67" w:rsidRPr="00FB4513" w:rsidRDefault="00D24E67" w:rsidP="00D24E67">
      <w:pPr>
        <w:rPr>
          <w:rFonts w:ascii="Arial" w:hAnsi="Arial" w:cs="Arial"/>
          <w:sz w:val="22"/>
          <w:szCs w:val="22"/>
        </w:rPr>
      </w:pPr>
    </w:p>
    <w:p w14:paraId="3B0FABAB" w14:textId="77777777" w:rsidR="007E4BF5" w:rsidRPr="00FB4513" w:rsidRDefault="007E4BF5" w:rsidP="006D41FA">
      <w:pPr>
        <w:autoSpaceDE w:val="0"/>
        <w:autoSpaceDN w:val="0"/>
        <w:adjustRightInd w:val="0"/>
        <w:jc w:val="both"/>
        <w:rPr>
          <w:rFonts w:ascii="Arial" w:hAnsi="Arial" w:cs="Arial"/>
          <w:b/>
          <w:bCs/>
          <w:sz w:val="22"/>
          <w:szCs w:val="22"/>
        </w:rPr>
      </w:pPr>
      <w:r w:rsidRPr="00FB4513">
        <w:rPr>
          <w:rFonts w:ascii="Arial" w:hAnsi="Arial" w:cs="Arial"/>
          <w:b/>
          <w:bCs/>
          <w:sz w:val="22"/>
          <w:szCs w:val="22"/>
        </w:rPr>
        <w:t xml:space="preserve">SEKSION 1 </w:t>
      </w:r>
      <w:r w:rsidR="00852485" w:rsidRPr="00FB4513">
        <w:rPr>
          <w:rFonts w:ascii="Arial" w:hAnsi="Arial" w:cs="Arial"/>
          <w:b/>
          <w:bCs/>
          <w:sz w:val="22"/>
          <w:szCs w:val="22"/>
        </w:rPr>
        <w:t xml:space="preserve">          </w:t>
      </w:r>
      <w:r w:rsidRPr="00FB4513">
        <w:rPr>
          <w:rFonts w:ascii="Arial" w:hAnsi="Arial" w:cs="Arial"/>
          <w:b/>
          <w:bCs/>
          <w:sz w:val="22"/>
          <w:szCs w:val="22"/>
        </w:rPr>
        <w:t>SPECIFIKIME TË PËRGJITHSHME</w:t>
      </w:r>
    </w:p>
    <w:p w14:paraId="63399A02" w14:textId="77777777" w:rsidR="007E4BF5" w:rsidRPr="00FB4513" w:rsidRDefault="007E4BF5" w:rsidP="006D41FA">
      <w:pPr>
        <w:autoSpaceDE w:val="0"/>
        <w:autoSpaceDN w:val="0"/>
        <w:adjustRightInd w:val="0"/>
        <w:jc w:val="both"/>
        <w:rPr>
          <w:rFonts w:ascii="Arial" w:hAnsi="Arial" w:cs="Arial"/>
          <w:b/>
          <w:bCs/>
          <w:sz w:val="22"/>
          <w:szCs w:val="22"/>
        </w:rPr>
      </w:pPr>
      <w:r w:rsidRPr="00FB4513">
        <w:rPr>
          <w:rFonts w:ascii="Arial" w:hAnsi="Arial" w:cs="Arial"/>
          <w:b/>
          <w:bCs/>
          <w:sz w:val="22"/>
          <w:szCs w:val="22"/>
        </w:rPr>
        <w:t>1.1 Specifikime të përgjithshme</w:t>
      </w:r>
    </w:p>
    <w:p w14:paraId="33D6253B" w14:textId="77777777" w:rsidR="007E4BF5" w:rsidRPr="00FB4513" w:rsidRDefault="007E4BF5" w:rsidP="006D41FA">
      <w:pPr>
        <w:autoSpaceDE w:val="0"/>
        <w:autoSpaceDN w:val="0"/>
        <w:adjustRightInd w:val="0"/>
        <w:jc w:val="both"/>
        <w:rPr>
          <w:rFonts w:ascii="Arial" w:hAnsi="Arial" w:cs="Arial"/>
          <w:sz w:val="22"/>
          <w:szCs w:val="22"/>
        </w:rPr>
      </w:pPr>
      <w:r w:rsidRPr="00FB4513">
        <w:rPr>
          <w:rFonts w:ascii="Arial" w:hAnsi="Arial" w:cs="Arial"/>
          <w:sz w:val="22"/>
          <w:szCs w:val="22"/>
        </w:rPr>
        <w:t xml:space="preserve">1.1.1 </w:t>
      </w:r>
      <w:r w:rsidRPr="00FB4513">
        <w:rPr>
          <w:rFonts w:ascii="Arial" w:hAnsi="Arial" w:cs="Arial"/>
          <w:b/>
          <w:sz w:val="22"/>
          <w:szCs w:val="22"/>
        </w:rPr>
        <w:t>Njësitë matëse</w:t>
      </w:r>
    </w:p>
    <w:p w14:paraId="395F0E7E" w14:textId="77777777" w:rsidR="007E4BF5" w:rsidRPr="00FB4513" w:rsidRDefault="007E4BF5" w:rsidP="006D41FA">
      <w:pPr>
        <w:autoSpaceDE w:val="0"/>
        <w:autoSpaceDN w:val="0"/>
        <w:adjustRightInd w:val="0"/>
        <w:jc w:val="both"/>
        <w:rPr>
          <w:rFonts w:ascii="Arial" w:hAnsi="Arial" w:cs="Arial"/>
          <w:sz w:val="22"/>
          <w:szCs w:val="22"/>
        </w:rPr>
      </w:pPr>
      <w:r w:rsidRPr="00FB4513">
        <w:rPr>
          <w:rFonts w:ascii="Arial" w:hAnsi="Arial" w:cs="Arial"/>
          <w:sz w:val="22"/>
          <w:szCs w:val="22"/>
        </w:rPr>
        <w:t>Në përgjithësi njësitë matëse kur lidhen me Kontratat janë njësi metrike në mm,</w:t>
      </w:r>
      <w:r w:rsidR="0080451F" w:rsidRPr="00FB4513">
        <w:rPr>
          <w:rFonts w:ascii="Arial" w:hAnsi="Arial" w:cs="Arial"/>
          <w:sz w:val="22"/>
          <w:szCs w:val="22"/>
        </w:rPr>
        <w:t xml:space="preserve"> </w:t>
      </w:r>
      <w:r w:rsidRPr="00FB4513">
        <w:rPr>
          <w:rFonts w:ascii="Arial" w:hAnsi="Arial" w:cs="Arial"/>
          <w:sz w:val="22"/>
          <w:szCs w:val="22"/>
        </w:rPr>
        <w:t>cm, m, m², m³, Km, N (Njuton), Mg (1000 kg) dhe gradë celcius. Pikat dhjetore</w:t>
      </w:r>
      <w:r w:rsidR="0080451F" w:rsidRPr="00FB4513">
        <w:rPr>
          <w:rFonts w:ascii="Arial" w:hAnsi="Arial" w:cs="Arial"/>
          <w:sz w:val="22"/>
          <w:szCs w:val="22"/>
        </w:rPr>
        <w:t xml:space="preserve"> </w:t>
      </w:r>
      <w:r w:rsidRPr="00FB4513">
        <w:rPr>
          <w:rFonts w:ascii="Arial" w:hAnsi="Arial" w:cs="Arial"/>
          <w:sz w:val="22"/>
          <w:szCs w:val="22"/>
        </w:rPr>
        <w:t>janë të shkruara si “</w:t>
      </w:r>
      <w:r w:rsidRPr="00FB4513">
        <w:rPr>
          <w:rFonts w:ascii="Arial" w:hAnsi="Arial" w:cs="Arial"/>
          <w:b/>
          <w:bCs/>
          <w:sz w:val="22"/>
          <w:szCs w:val="22"/>
        </w:rPr>
        <w:t xml:space="preserve">. </w:t>
      </w:r>
      <w:r w:rsidRPr="00FB4513">
        <w:rPr>
          <w:rFonts w:ascii="Arial" w:hAnsi="Arial" w:cs="Arial"/>
          <w:sz w:val="22"/>
          <w:szCs w:val="22"/>
        </w:rPr>
        <w:t>“.</w:t>
      </w:r>
    </w:p>
    <w:p w14:paraId="0EBBCB3F" w14:textId="77777777" w:rsidR="007E4BF5" w:rsidRPr="00FB4513" w:rsidRDefault="007E4BF5" w:rsidP="006D41FA">
      <w:pPr>
        <w:autoSpaceDE w:val="0"/>
        <w:autoSpaceDN w:val="0"/>
        <w:adjustRightInd w:val="0"/>
        <w:jc w:val="both"/>
        <w:rPr>
          <w:rFonts w:ascii="Arial" w:hAnsi="Arial" w:cs="Arial"/>
          <w:sz w:val="22"/>
          <w:szCs w:val="22"/>
        </w:rPr>
      </w:pPr>
      <w:r w:rsidRPr="00FB4513">
        <w:rPr>
          <w:rFonts w:ascii="Arial" w:hAnsi="Arial" w:cs="Arial"/>
          <w:sz w:val="22"/>
          <w:szCs w:val="22"/>
        </w:rPr>
        <w:t xml:space="preserve">1.1.2 </w:t>
      </w:r>
      <w:r w:rsidRPr="00FB4513">
        <w:rPr>
          <w:rFonts w:ascii="Arial" w:hAnsi="Arial" w:cs="Arial"/>
          <w:b/>
          <w:sz w:val="22"/>
          <w:szCs w:val="22"/>
        </w:rPr>
        <w:t>Grafiku i punimeve</w:t>
      </w:r>
    </w:p>
    <w:p w14:paraId="5570F0B3" w14:textId="77777777" w:rsidR="007E4BF5" w:rsidRPr="00FB4513" w:rsidRDefault="007E4BF5" w:rsidP="0080451F">
      <w:pPr>
        <w:autoSpaceDE w:val="0"/>
        <w:autoSpaceDN w:val="0"/>
        <w:adjustRightInd w:val="0"/>
        <w:rPr>
          <w:rFonts w:ascii="Arial" w:hAnsi="Arial" w:cs="Arial"/>
          <w:sz w:val="22"/>
          <w:szCs w:val="22"/>
        </w:rPr>
      </w:pPr>
      <w:r w:rsidRPr="00FB4513">
        <w:rPr>
          <w:rFonts w:ascii="Arial" w:hAnsi="Arial" w:cs="Arial"/>
          <w:sz w:val="22"/>
          <w:szCs w:val="22"/>
        </w:rPr>
        <w:t>Kontraktuesi duhet t’i japë supervizorit një program të plotë duke i treguar</w:t>
      </w:r>
      <w:r w:rsidR="0080451F" w:rsidRPr="00FB4513">
        <w:rPr>
          <w:rFonts w:ascii="Arial" w:hAnsi="Arial" w:cs="Arial"/>
          <w:sz w:val="22"/>
          <w:szCs w:val="22"/>
        </w:rPr>
        <w:t xml:space="preserve"> </w:t>
      </w:r>
      <w:r w:rsidRPr="00FB4513">
        <w:rPr>
          <w:rFonts w:ascii="Arial" w:hAnsi="Arial" w:cs="Arial"/>
          <w:sz w:val="22"/>
          <w:szCs w:val="22"/>
        </w:rPr>
        <w:t>rendin, proçedurën dhe metodën sipas së cilave, ai propozon të punohet në</w:t>
      </w:r>
      <w:r w:rsidR="0080451F" w:rsidRPr="00FB4513">
        <w:rPr>
          <w:rFonts w:ascii="Arial" w:hAnsi="Arial" w:cs="Arial"/>
          <w:sz w:val="22"/>
          <w:szCs w:val="22"/>
        </w:rPr>
        <w:t xml:space="preserve"> </w:t>
      </w:r>
      <w:r w:rsidRPr="00FB4513">
        <w:rPr>
          <w:rFonts w:ascii="Arial" w:hAnsi="Arial" w:cs="Arial"/>
          <w:sz w:val="22"/>
          <w:szCs w:val="22"/>
        </w:rPr>
        <w:t>ndërtim deri në mbarim të punës.</w:t>
      </w:r>
      <w:r w:rsidR="0080451F" w:rsidRPr="00FB4513">
        <w:rPr>
          <w:rFonts w:ascii="Arial" w:hAnsi="Arial" w:cs="Arial"/>
          <w:sz w:val="22"/>
          <w:szCs w:val="22"/>
        </w:rPr>
        <w:t xml:space="preserve"> </w:t>
      </w:r>
      <w:r w:rsidRPr="00FB4513">
        <w:rPr>
          <w:rFonts w:ascii="Arial" w:hAnsi="Arial" w:cs="Arial"/>
          <w:sz w:val="22"/>
          <w:szCs w:val="22"/>
        </w:rPr>
        <w:t>Info</w:t>
      </w:r>
      <w:r w:rsidR="00815E74" w:rsidRPr="00FB4513">
        <w:rPr>
          <w:rFonts w:ascii="Arial" w:hAnsi="Arial" w:cs="Arial"/>
          <w:sz w:val="22"/>
          <w:szCs w:val="22"/>
        </w:rPr>
        <w:t>-</w:t>
      </w:r>
      <w:r w:rsidRPr="00FB4513">
        <w:rPr>
          <w:rFonts w:ascii="Arial" w:hAnsi="Arial" w:cs="Arial"/>
          <w:sz w:val="22"/>
          <w:szCs w:val="22"/>
        </w:rPr>
        <w:t>rmacioni që mban supervizori duhet të përfshijë: vizatime që tregojnë</w:t>
      </w:r>
      <w:r w:rsidR="0080451F" w:rsidRPr="00FB4513">
        <w:rPr>
          <w:rFonts w:ascii="Arial" w:hAnsi="Arial" w:cs="Arial"/>
          <w:sz w:val="22"/>
          <w:szCs w:val="22"/>
        </w:rPr>
        <w:t xml:space="preserve"> </w:t>
      </w:r>
      <w:r w:rsidRPr="00FB4513">
        <w:rPr>
          <w:rFonts w:ascii="Arial" w:hAnsi="Arial" w:cs="Arial"/>
          <w:sz w:val="22"/>
          <w:szCs w:val="22"/>
        </w:rPr>
        <w:t>rregullimin gjeneral të ambienteve të godinës dhe të ndonjë ndërtimi apo</w:t>
      </w:r>
      <w:r w:rsidR="0080451F" w:rsidRPr="00FB4513">
        <w:rPr>
          <w:rFonts w:ascii="Arial" w:hAnsi="Arial" w:cs="Arial"/>
          <w:sz w:val="22"/>
          <w:szCs w:val="22"/>
        </w:rPr>
        <w:t xml:space="preserve"> </w:t>
      </w:r>
      <w:r w:rsidRPr="00FB4513">
        <w:rPr>
          <w:rFonts w:ascii="Arial" w:hAnsi="Arial" w:cs="Arial"/>
          <w:sz w:val="22"/>
          <w:szCs w:val="22"/>
        </w:rPr>
        <w:t>strukture tjetër të përkohshme, të cilat ai i propozon për përdorim; detaje të</w:t>
      </w:r>
      <w:r w:rsidR="0080451F" w:rsidRPr="00FB4513">
        <w:rPr>
          <w:rFonts w:ascii="Arial" w:hAnsi="Arial" w:cs="Arial"/>
          <w:sz w:val="22"/>
          <w:szCs w:val="22"/>
        </w:rPr>
        <w:t xml:space="preserve"> </w:t>
      </w:r>
      <w:r w:rsidRPr="00FB4513">
        <w:rPr>
          <w:rFonts w:ascii="Arial" w:hAnsi="Arial" w:cs="Arial"/>
          <w:sz w:val="22"/>
          <w:szCs w:val="22"/>
        </w:rPr>
        <w:t>vendosjes konstruksionale dhe punëve të përkohshme; plane të tjera që ai</w:t>
      </w:r>
      <w:r w:rsidR="0080451F" w:rsidRPr="00FB4513">
        <w:rPr>
          <w:rFonts w:ascii="Arial" w:hAnsi="Arial" w:cs="Arial"/>
          <w:sz w:val="22"/>
          <w:szCs w:val="22"/>
        </w:rPr>
        <w:t xml:space="preserve"> </w:t>
      </w:r>
      <w:r w:rsidRPr="00FB4513">
        <w:rPr>
          <w:rFonts w:ascii="Arial" w:hAnsi="Arial" w:cs="Arial"/>
          <w:sz w:val="22"/>
          <w:szCs w:val="22"/>
        </w:rPr>
        <w:t>propozon t’i adaptojë për ndërtim dhe përfundimin e të gjitha punëve, si dhe në</w:t>
      </w:r>
      <w:r w:rsidR="0080451F" w:rsidRPr="00FB4513">
        <w:rPr>
          <w:rFonts w:ascii="Arial" w:hAnsi="Arial" w:cs="Arial"/>
          <w:sz w:val="22"/>
          <w:szCs w:val="22"/>
        </w:rPr>
        <w:t xml:space="preserve"> </w:t>
      </w:r>
      <w:r w:rsidR="00815E74" w:rsidRPr="00FB4513">
        <w:rPr>
          <w:rFonts w:ascii="Arial" w:hAnsi="Arial" w:cs="Arial"/>
          <w:sz w:val="22"/>
          <w:szCs w:val="22"/>
        </w:rPr>
        <w:t>vijim,</w:t>
      </w:r>
      <w:r w:rsidRPr="00FB4513">
        <w:rPr>
          <w:rFonts w:ascii="Arial" w:hAnsi="Arial" w:cs="Arial"/>
          <w:sz w:val="22"/>
          <w:szCs w:val="22"/>
        </w:rPr>
        <w:t>detaje të fuqisë punëtore të kualifikuar dhe jo të kualifikuar si dhe</w:t>
      </w:r>
      <w:r w:rsidR="0080451F" w:rsidRPr="00FB4513">
        <w:rPr>
          <w:rFonts w:ascii="Arial" w:hAnsi="Arial" w:cs="Arial"/>
          <w:sz w:val="22"/>
          <w:szCs w:val="22"/>
        </w:rPr>
        <w:t xml:space="preserve"> </w:t>
      </w:r>
      <w:r w:rsidR="00815E74" w:rsidRPr="00FB4513">
        <w:rPr>
          <w:rFonts w:ascii="Arial" w:hAnsi="Arial" w:cs="Arial"/>
          <w:sz w:val="22"/>
          <w:szCs w:val="22"/>
        </w:rPr>
        <w:t>supervizionin e puni-</w:t>
      </w:r>
      <w:r w:rsidRPr="00FB4513">
        <w:rPr>
          <w:rFonts w:ascii="Arial" w:hAnsi="Arial" w:cs="Arial"/>
          <w:sz w:val="22"/>
          <w:szCs w:val="22"/>
        </w:rPr>
        <w:t>meve.</w:t>
      </w:r>
      <w:r w:rsidR="0080451F" w:rsidRPr="00FB4513">
        <w:rPr>
          <w:rFonts w:ascii="Arial" w:hAnsi="Arial" w:cs="Arial"/>
          <w:sz w:val="22"/>
          <w:szCs w:val="22"/>
        </w:rPr>
        <w:t xml:space="preserve"> </w:t>
      </w:r>
      <w:r w:rsidRPr="00FB4513">
        <w:rPr>
          <w:rFonts w:ascii="Arial" w:hAnsi="Arial" w:cs="Arial"/>
          <w:sz w:val="22"/>
          <w:szCs w:val="22"/>
        </w:rPr>
        <w:t>Mënyra dhe rregulli që janë propozuar për të ekzekutuar këto punime</w:t>
      </w:r>
      <w:r w:rsidR="0080451F" w:rsidRPr="00FB4513">
        <w:rPr>
          <w:rFonts w:ascii="Arial" w:hAnsi="Arial" w:cs="Arial"/>
          <w:sz w:val="22"/>
          <w:szCs w:val="22"/>
        </w:rPr>
        <w:t xml:space="preserve"> </w:t>
      </w:r>
      <w:r w:rsidRPr="00FB4513">
        <w:rPr>
          <w:rFonts w:ascii="Arial" w:hAnsi="Arial" w:cs="Arial"/>
          <w:sz w:val="22"/>
          <w:szCs w:val="22"/>
        </w:rPr>
        <w:t>permanente është temë për t’u rregulluar dhe aprovuar nga supervizori, dhe</w:t>
      </w:r>
      <w:r w:rsidR="0080451F" w:rsidRPr="00FB4513">
        <w:rPr>
          <w:rFonts w:ascii="Arial" w:hAnsi="Arial" w:cs="Arial"/>
          <w:sz w:val="22"/>
          <w:szCs w:val="22"/>
        </w:rPr>
        <w:t xml:space="preserve"> </w:t>
      </w:r>
      <w:r w:rsidRPr="00FB4513">
        <w:rPr>
          <w:rFonts w:ascii="Arial" w:hAnsi="Arial" w:cs="Arial"/>
          <w:sz w:val="22"/>
          <w:szCs w:val="22"/>
        </w:rPr>
        <w:t>çmimi i kontratës duhet të jetë i tillë që të përfshijë çdo rregullim të nevojshëm,t</w:t>
      </w:r>
      <w:r w:rsidR="0080451F" w:rsidRPr="00FB4513">
        <w:rPr>
          <w:rFonts w:ascii="Arial" w:hAnsi="Arial" w:cs="Arial"/>
          <w:sz w:val="22"/>
          <w:szCs w:val="22"/>
        </w:rPr>
        <w:t xml:space="preserve">ë kërkuar nga supervizori gjatë </w:t>
      </w:r>
      <w:r w:rsidRPr="00FB4513">
        <w:rPr>
          <w:rFonts w:ascii="Arial" w:hAnsi="Arial" w:cs="Arial"/>
          <w:sz w:val="22"/>
          <w:szCs w:val="22"/>
        </w:rPr>
        <w:t>zbatimit të punimeve</w:t>
      </w:r>
      <w:r w:rsidR="00815E74" w:rsidRPr="00FB4513">
        <w:rPr>
          <w:rFonts w:ascii="Arial" w:hAnsi="Arial" w:cs="Arial"/>
          <w:sz w:val="22"/>
          <w:szCs w:val="22"/>
        </w:rPr>
        <w:t xml:space="preserve"> </w:t>
      </w:r>
      <w:r w:rsidRPr="00FB4513">
        <w:rPr>
          <w:rFonts w:ascii="Arial" w:hAnsi="Arial" w:cs="Arial"/>
          <w:sz w:val="22"/>
          <w:szCs w:val="22"/>
        </w:rPr>
        <w:t>.</w:t>
      </w:r>
    </w:p>
    <w:p w14:paraId="68CEE16F" w14:textId="77777777" w:rsidR="007E4BF5" w:rsidRPr="00FB4513" w:rsidRDefault="007E4BF5" w:rsidP="006D41FA">
      <w:pPr>
        <w:autoSpaceDE w:val="0"/>
        <w:autoSpaceDN w:val="0"/>
        <w:adjustRightInd w:val="0"/>
        <w:jc w:val="both"/>
        <w:rPr>
          <w:rFonts w:ascii="Arial" w:hAnsi="Arial" w:cs="Arial"/>
          <w:sz w:val="22"/>
          <w:szCs w:val="22"/>
        </w:rPr>
      </w:pPr>
      <w:r w:rsidRPr="00FB4513">
        <w:rPr>
          <w:rFonts w:ascii="Arial" w:hAnsi="Arial" w:cs="Arial"/>
          <w:sz w:val="22"/>
          <w:szCs w:val="22"/>
        </w:rPr>
        <w:t xml:space="preserve">1.1.3 </w:t>
      </w:r>
      <w:r w:rsidRPr="00FB4513">
        <w:rPr>
          <w:rFonts w:ascii="Arial" w:hAnsi="Arial" w:cs="Arial"/>
          <w:b/>
          <w:sz w:val="22"/>
          <w:szCs w:val="22"/>
        </w:rPr>
        <w:t>Punime të gabuara</w:t>
      </w:r>
    </w:p>
    <w:p w14:paraId="63AB5A6E" w14:textId="77777777" w:rsidR="007E4BF5" w:rsidRPr="00FB4513" w:rsidRDefault="007E4BF5" w:rsidP="006D41FA">
      <w:pPr>
        <w:autoSpaceDE w:val="0"/>
        <w:autoSpaceDN w:val="0"/>
        <w:adjustRightInd w:val="0"/>
        <w:jc w:val="both"/>
        <w:rPr>
          <w:rFonts w:ascii="Arial" w:hAnsi="Arial" w:cs="Arial"/>
          <w:sz w:val="22"/>
          <w:szCs w:val="22"/>
        </w:rPr>
      </w:pPr>
      <w:r w:rsidRPr="00FB4513">
        <w:rPr>
          <w:rFonts w:ascii="Arial" w:hAnsi="Arial" w:cs="Arial"/>
          <w:sz w:val="22"/>
          <w:szCs w:val="22"/>
        </w:rPr>
        <w:t>Çdo punë, që nuk është në përputhje me këto specifikime, duhet refuzuar dhe</w:t>
      </w:r>
      <w:r w:rsidR="0080451F" w:rsidRPr="00FB4513">
        <w:rPr>
          <w:rFonts w:ascii="Arial" w:hAnsi="Arial" w:cs="Arial"/>
          <w:sz w:val="22"/>
          <w:szCs w:val="22"/>
        </w:rPr>
        <w:t xml:space="preserve"> </w:t>
      </w:r>
      <w:r w:rsidRPr="00FB4513">
        <w:rPr>
          <w:rFonts w:ascii="Arial" w:hAnsi="Arial" w:cs="Arial"/>
          <w:sz w:val="22"/>
          <w:szCs w:val="22"/>
        </w:rPr>
        <w:t>kontraktuesi duhet të riparojë çdo defekt me shpenzimet e veta, sipas projektit.</w:t>
      </w:r>
    </w:p>
    <w:p w14:paraId="3FB91882" w14:textId="77777777" w:rsidR="007E4BF5" w:rsidRPr="00FB4513" w:rsidRDefault="007E4BF5" w:rsidP="006D41FA">
      <w:pPr>
        <w:autoSpaceDE w:val="0"/>
        <w:autoSpaceDN w:val="0"/>
        <w:adjustRightInd w:val="0"/>
        <w:jc w:val="both"/>
        <w:rPr>
          <w:rFonts w:ascii="Arial" w:hAnsi="Arial" w:cs="Arial"/>
          <w:sz w:val="22"/>
          <w:szCs w:val="22"/>
        </w:rPr>
      </w:pPr>
      <w:r w:rsidRPr="00FB4513">
        <w:rPr>
          <w:rFonts w:ascii="Arial" w:hAnsi="Arial" w:cs="Arial"/>
          <w:sz w:val="22"/>
          <w:szCs w:val="22"/>
        </w:rPr>
        <w:t xml:space="preserve">1.1.4 </w:t>
      </w:r>
      <w:r w:rsidRPr="00FB4513">
        <w:rPr>
          <w:rFonts w:ascii="Arial" w:hAnsi="Arial" w:cs="Arial"/>
          <w:b/>
          <w:sz w:val="22"/>
          <w:szCs w:val="22"/>
        </w:rPr>
        <w:t>Tabelat njoftuese</w:t>
      </w:r>
      <w:r w:rsidRPr="00FB4513">
        <w:rPr>
          <w:rFonts w:ascii="Arial" w:hAnsi="Arial" w:cs="Arial"/>
          <w:sz w:val="22"/>
          <w:szCs w:val="22"/>
        </w:rPr>
        <w:t>, etj.</w:t>
      </w:r>
    </w:p>
    <w:p w14:paraId="3AEE184E" w14:textId="77777777" w:rsidR="007E4BF5" w:rsidRPr="00FB4513" w:rsidRDefault="007E4BF5" w:rsidP="006D41FA">
      <w:pPr>
        <w:autoSpaceDE w:val="0"/>
        <w:autoSpaceDN w:val="0"/>
        <w:adjustRightInd w:val="0"/>
        <w:jc w:val="both"/>
        <w:rPr>
          <w:rFonts w:ascii="Arial" w:hAnsi="Arial" w:cs="Arial"/>
          <w:sz w:val="22"/>
          <w:szCs w:val="22"/>
        </w:rPr>
      </w:pPr>
      <w:r w:rsidRPr="00FB4513">
        <w:rPr>
          <w:rFonts w:ascii="Arial" w:hAnsi="Arial" w:cs="Arial"/>
          <w:sz w:val="22"/>
          <w:szCs w:val="22"/>
        </w:rPr>
        <w:t>Asnjë tabelë njoftuese nuk duhet vendosur, përveç:</w:t>
      </w:r>
    </w:p>
    <w:p w14:paraId="5B274373" w14:textId="77777777" w:rsidR="007E4BF5" w:rsidRPr="00FB4513" w:rsidRDefault="007E4BF5" w:rsidP="006D41FA">
      <w:pPr>
        <w:autoSpaceDE w:val="0"/>
        <w:autoSpaceDN w:val="0"/>
        <w:adjustRightInd w:val="0"/>
        <w:jc w:val="both"/>
        <w:rPr>
          <w:rFonts w:ascii="Arial" w:hAnsi="Arial" w:cs="Arial"/>
          <w:sz w:val="22"/>
          <w:szCs w:val="22"/>
        </w:rPr>
      </w:pPr>
      <w:r w:rsidRPr="00FB4513">
        <w:rPr>
          <w:rFonts w:ascii="Arial" w:hAnsi="Arial" w:cs="Arial"/>
          <w:sz w:val="22"/>
          <w:szCs w:val="22"/>
        </w:rPr>
        <w:t>Kontraktori do të ndërtojë dy tabela, që përmbajnë informacion të dhënë nga</w:t>
      </w:r>
      <w:r w:rsidR="0080451F" w:rsidRPr="00FB4513">
        <w:rPr>
          <w:rFonts w:ascii="Arial" w:hAnsi="Arial" w:cs="Arial"/>
          <w:sz w:val="22"/>
          <w:szCs w:val="22"/>
        </w:rPr>
        <w:t xml:space="preserve"> </w:t>
      </w:r>
      <w:r w:rsidRPr="00FB4513">
        <w:rPr>
          <w:rFonts w:ascii="Arial" w:hAnsi="Arial" w:cs="Arial"/>
          <w:sz w:val="22"/>
          <w:szCs w:val="22"/>
        </w:rPr>
        <w:t>Supervizori dhe vendosen në vendet e caktuara nga ai. Fjalët duhen shkruar në</w:t>
      </w:r>
      <w:r w:rsidR="0080451F" w:rsidRPr="00FB4513">
        <w:rPr>
          <w:rFonts w:ascii="Arial" w:hAnsi="Arial" w:cs="Arial"/>
          <w:sz w:val="22"/>
          <w:szCs w:val="22"/>
        </w:rPr>
        <w:t xml:space="preserve"> </w:t>
      </w:r>
      <w:r w:rsidRPr="00FB4513">
        <w:rPr>
          <w:rFonts w:ascii="Arial" w:hAnsi="Arial" w:cs="Arial"/>
          <w:sz w:val="22"/>
          <w:szCs w:val="22"/>
        </w:rPr>
        <w:t>mënyrë të tillë, që të jenë të lexueshme nga një distancë prej 50 m. Gjuha e</w:t>
      </w:r>
      <w:r w:rsidR="0080451F" w:rsidRPr="00FB4513">
        <w:rPr>
          <w:rFonts w:ascii="Arial" w:hAnsi="Arial" w:cs="Arial"/>
          <w:sz w:val="22"/>
          <w:szCs w:val="22"/>
        </w:rPr>
        <w:t xml:space="preserve"> </w:t>
      </w:r>
      <w:r w:rsidRPr="00FB4513">
        <w:rPr>
          <w:rFonts w:ascii="Arial" w:hAnsi="Arial" w:cs="Arial"/>
          <w:sz w:val="22"/>
          <w:szCs w:val="22"/>
        </w:rPr>
        <w:t>shkruar duhet të jetë në anglisht dhe shqip.</w:t>
      </w:r>
    </w:p>
    <w:p w14:paraId="0C5367D3" w14:textId="77777777" w:rsidR="007E4BF5" w:rsidRPr="00FB4513" w:rsidRDefault="007E4BF5" w:rsidP="006D41FA">
      <w:pPr>
        <w:autoSpaceDE w:val="0"/>
        <w:autoSpaceDN w:val="0"/>
        <w:adjustRightInd w:val="0"/>
        <w:jc w:val="both"/>
        <w:rPr>
          <w:rFonts w:ascii="Arial" w:hAnsi="Arial" w:cs="Arial"/>
          <w:b/>
          <w:bCs/>
          <w:sz w:val="22"/>
          <w:szCs w:val="22"/>
        </w:rPr>
      </w:pPr>
      <w:r w:rsidRPr="00FB4513">
        <w:rPr>
          <w:rFonts w:ascii="Arial" w:hAnsi="Arial" w:cs="Arial"/>
          <w:b/>
          <w:bCs/>
          <w:sz w:val="22"/>
          <w:szCs w:val="22"/>
        </w:rPr>
        <w:t>1.2 Dorëzimet te Supervizori</w:t>
      </w:r>
    </w:p>
    <w:p w14:paraId="76C2C358" w14:textId="77777777" w:rsidR="007E4BF5" w:rsidRPr="00FB4513" w:rsidRDefault="007E4BF5" w:rsidP="006D41FA">
      <w:pPr>
        <w:autoSpaceDE w:val="0"/>
        <w:autoSpaceDN w:val="0"/>
        <w:adjustRightInd w:val="0"/>
        <w:jc w:val="both"/>
        <w:rPr>
          <w:rFonts w:ascii="Arial" w:hAnsi="Arial" w:cs="Arial"/>
          <w:sz w:val="22"/>
          <w:szCs w:val="22"/>
        </w:rPr>
      </w:pPr>
      <w:r w:rsidRPr="00FB4513">
        <w:rPr>
          <w:rFonts w:ascii="Arial" w:hAnsi="Arial" w:cs="Arial"/>
          <w:sz w:val="22"/>
          <w:szCs w:val="22"/>
        </w:rPr>
        <w:t xml:space="preserve">1.2.1 </w:t>
      </w:r>
      <w:r w:rsidRPr="00FB4513">
        <w:rPr>
          <w:rFonts w:ascii="Arial" w:hAnsi="Arial" w:cs="Arial"/>
          <w:b/>
          <w:sz w:val="22"/>
          <w:szCs w:val="22"/>
        </w:rPr>
        <w:t>Autorizimet me shkrim</w:t>
      </w:r>
    </w:p>
    <w:p w14:paraId="28CD01EE" w14:textId="77777777" w:rsidR="007E4BF5" w:rsidRPr="00FB4513" w:rsidRDefault="007E4BF5" w:rsidP="0080451F">
      <w:pPr>
        <w:autoSpaceDE w:val="0"/>
        <w:autoSpaceDN w:val="0"/>
        <w:adjustRightInd w:val="0"/>
        <w:rPr>
          <w:rFonts w:ascii="Arial" w:hAnsi="Arial" w:cs="Arial"/>
          <w:sz w:val="22"/>
          <w:szCs w:val="22"/>
        </w:rPr>
      </w:pPr>
      <w:r w:rsidRPr="00FB4513">
        <w:rPr>
          <w:rFonts w:ascii="Arial" w:hAnsi="Arial" w:cs="Arial"/>
          <w:sz w:val="22"/>
          <w:szCs w:val="22"/>
        </w:rPr>
        <w:t>“Rregullat me shkrim ” do t’i referohen çdo dokumenti dhe letre të nënshkruar</w:t>
      </w:r>
      <w:r w:rsidR="0080451F" w:rsidRPr="00FB4513">
        <w:rPr>
          <w:rFonts w:ascii="Arial" w:hAnsi="Arial" w:cs="Arial"/>
          <w:sz w:val="22"/>
          <w:szCs w:val="22"/>
        </w:rPr>
        <w:t xml:space="preserve"> nga </w:t>
      </w:r>
      <w:r w:rsidRPr="00FB4513">
        <w:rPr>
          <w:rFonts w:ascii="Arial" w:hAnsi="Arial" w:cs="Arial"/>
          <w:sz w:val="22"/>
          <w:szCs w:val="22"/>
        </w:rPr>
        <w:t>Supervi</w:t>
      </w:r>
      <w:r w:rsidR="0080451F" w:rsidRPr="00FB4513">
        <w:rPr>
          <w:rFonts w:ascii="Arial" w:hAnsi="Arial" w:cs="Arial"/>
          <w:sz w:val="22"/>
          <w:szCs w:val="22"/>
        </w:rPr>
        <w:t>-</w:t>
      </w:r>
      <w:r w:rsidRPr="00FB4513">
        <w:rPr>
          <w:rFonts w:ascii="Arial" w:hAnsi="Arial" w:cs="Arial"/>
          <w:sz w:val="22"/>
          <w:szCs w:val="22"/>
        </w:rPr>
        <w:t>zori të dërguara kontraktuesit që përmbajnë instruksione, udhëzimeose orientime për kontra</w:t>
      </w:r>
      <w:r w:rsidR="0080451F" w:rsidRPr="00FB4513">
        <w:rPr>
          <w:rFonts w:ascii="Arial" w:hAnsi="Arial" w:cs="Arial"/>
          <w:sz w:val="22"/>
          <w:szCs w:val="22"/>
        </w:rPr>
        <w:t>-</w:t>
      </w:r>
      <w:r w:rsidRPr="00FB4513">
        <w:rPr>
          <w:rFonts w:ascii="Arial" w:hAnsi="Arial" w:cs="Arial"/>
          <w:sz w:val="22"/>
          <w:szCs w:val="22"/>
        </w:rPr>
        <w:t>ktorin në mënyrë që ai të realizojë ekzekutimin e kësaj</w:t>
      </w:r>
      <w:r w:rsidR="0080451F" w:rsidRPr="00FB4513">
        <w:rPr>
          <w:rFonts w:ascii="Arial" w:hAnsi="Arial" w:cs="Arial"/>
          <w:sz w:val="22"/>
          <w:szCs w:val="22"/>
        </w:rPr>
        <w:t xml:space="preserve"> </w:t>
      </w:r>
      <w:r w:rsidRPr="00FB4513">
        <w:rPr>
          <w:rFonts w:ascii="Arial" w:hAnsi="Arial" w:cs="Arial"/>
          <w:sz w:val="22"/>
          <w:szCs w:val="22"/>
        </w:rPr>
        <w:t>kontrate.Fjalët e aprovuara, të drejtuara, të autorizuara, të kërkuara, të lejuara, të</w:t>
      </w:r>
      <w:r w:rsidR="0080451F" w:rsidRPr="00FB4513">
        <w:rPr>
          <w:rFonts w:ascii="Arial" w:hAnsi="Arial" w:cs="Arial"/>
          <w:sz w:val="22"/>
          <w:szCs w:val="22"/>
        </w:rPr>
        <w:t xml:space="preserve"> </w:t>
      </w:r>
      <w:r w:rsidRPr="00FB4513">
        <w:rPr>
          <w:rFonts w:ascii="Arial" w:hAnsi="Arial" w:cs="Arial"/>
          <w:sz w:val="22"/>
          <w:szCs w:val="22"/>
        </w:rPr>
        <w:t xml:space="preserve">urdhëruara, të instruktuara, të emëruara, të konsideruara të nevojshme, urdhëresa ose jo (duke përfshirë emra, folje, mbiemra, dhe ndajfolje) të njërëndësie, do të kuptohet që aprovimet e </w:t>
      </w:r>
      <w:r w:rsidRPr="00FB4513">
        <w:rPr>
          <w:rFonts w:ascii="Arial" w:hAnsi="Arial" w:cs="Arial"/>
          <w:sz w:val="22"/>
          <w:szCs w:val="22"/>
        </w:rPr>
        <w:lastRenderedPageBreak/>
        <w:t>shkruara, drejtimet, autorizimet,</w:t>
      </w:r>
      <w:r w:rsidR="0080451F" w:rsidRPr="00FB4513">
        <w:rPr>
          <w:rFonts w:ascii="Arial" w:hAnsi="Arial" w:cs="Arial"/>
          <w:sz w:val="22"/>
          <w:szCs w:val="22"/>
        </w:rPr>
        <w:t xml:space="preserve"> </w:t>
      </w:r>
      <w:r w:rsidRPr="00FB4513">
        <w:rPr>
          <w:rFonts w:ascii="Arial" w:hAnsi="Arial" w:cs="Arial"/>
          <w:sz w:val="22"/>
          <w:szCs w:val="22"/>
        </w:rPr>
        <w:t>kërkesat, lejet, rregullat instruksionet, emërimet, urdhëresat e Supervizorit do të</w:t>
      </w:r>
      <w:r w:rsidR="0080451F" w:rsidRPr="00FB4513">
        <w:rPr>
          <w:rFonts w:ascii="Arial" w:hAnsi="Arial" w:cs="Arial"/>
          <w:sz w:val="22"/>
          <w:szCs w:val="22"/>
        </w:rPr>
        <w:t xml:space="preserve"> </w:t>
      </w:r>
      <w:r w:rsidRPr="00FB4513">
        <w:rPr>
          <w:rFonts w:ascii="Arial" w:hAnsi="Arial" w:cs="Arial"/>
          <w:sz w:val="22"/>
          <w:szCs w:val="22"/>
        </w:rPr>
        <w:t>përdoren deri në daljen e një plani tjetër pune.</w:t>
      </w:r>
    </w:p>
    <w:p w14:paraId="5BCFBDC8" w14:textId="77777777" w:rsidR="007E4BF5" w:rsidRPr="00FB4513" w:rsidRDefault="007E4BF5" w:rsidP="0080451F">
      <w:pPr>
        <w:autoSpaceDE w:val="0"/>
        <w:autoSpaceDN w:val="0"/>
        <w:adjustRightInd w:val="0"/>
        <w:rPr>
          <w:rFonts w:ascii="Arial" w:hAnsi="Arial" w:cs="Arial"/>
          <w:sz w:val="22"/>
          <w:szCs w:val="22"/>
        </w:rPr>
      </w:pPr>
      <w:r w:rsidRPr="00FB4513">
        <w:rPr>
          <w:rFonts w:ascii="Arial" w:hAnsi="Arial" w:cs="Arial"/>
          <w:sz w:val="22"/>
          <w:szCs w:val="22"/>
        </w:rPr>
        <w:t xml:space="preserve">1.2.2 </w:t>
      </w:r>
      <w:r w:rsidRPr="00FB4513">
        <w:rPr>
          <w:rFonts w:ascii="Arial" w:hAnsi="Arial" w:cs="Arial"/>
          <w:b/>
          <w:sz w:val="22"/>
          <w:szCs w:val="22"/>
        </w:rPr>
        <w:t>Dorëzimet tek supervizori</w:t>
      </w:r>
    </w:p>
    <w:p w14:paraId="4BB095F2" w14:textId="77777777" w:rsidR="007E4BF5" w:rsidRPr="00FB4513" w:rsidRDefault="007E4BF5" w:rsidP="00815E74">
      <w:pPr>
        <w:autoSpaceDE w:val="0"/>
        <w:autoSpaceDN w:val="0"/>
        <w:adjustRightInd w:val="0"/>
        <w:rPr>
          <w:rFonts w:ascii="Arial" w:hAnsi="Arial" w:cs="Arial"/>
          <w:sz w:val="22"/>
          <w:szCs w:val="22"/>
        </w:rPr>
      </w:pPr>
      <w:r w:rsidRPr="00FB4513">
        <w:rPr>
          <w:rFonts w:ascii="Arial" w:hAnsi="Arial" w:cs="Arial"/>
          <w:sz w:val="22"/>
          <w:szCs w:val="22"/>
        </w:rPr>
        <w:t>Kontraktori duhet t’i dorëzojë Supervizorit për çdo punim shtesë, një vizatim të</w:t>
      </w:r>
      <w:r w:rsidR="0080451F" w:rsidRPr="00FB4513">
        <w:rPr>
          <w:rFonts w:ascii="Arial" w:hAnsi="Arial" w:cs="Arial"/>
          <w:sz w:val="22"/>
          <w:szCs w:val="22"/>
        </w:rPr>
        <w:t xml:space="preserve"> </w:t>
      </w:r>
      <w:r w:rsidRPr="00FB4513">
        <w:rPr>
          <w:rFonts w:ascii="Arial" w:hAnsi="Arial" w:cs="Arial"/>
          <w:sz w:val="22"/>
          <w:szCs w:val="22"/>
        </w:rPr>
        <w:t>detajuar dhe pu</w:t>
      </w:r>
      <w:r w:rsidR="00815E74" w:rsidRPr="00FB4513">
        <w:rPr>
          <w:rFonts w:ascii="Arial" w:hAnsi="Arial" w:cs="Arial"/>
          <w:sz w:val="22"/>
          <w:szCs w:val="22"/>
        </w:rPr>
        <w:t>-</w:t>
      </w:r>
      <w:r w:rsidRPr="00FB4513">
        <w:rPr>
          <w:rFonts w:ascii="Arial" w:hAnsi="Arial" w:cs="Arial"/>
          <w:sz w:val="22"/>
          <w:szCs w:val="22"/>
        </w:rPr>
        <w:t>na duhet të fillojë vetëm pas aprovimit nga Supervizori.</w:t>
      </w:r>
      <w:r w:rsidR="0080451F" w:rsidRPr="00FB4513">
        <w:rPr>
          <w:rFonts w:ascii="Arial" w:hAnsi="Arial" w:cs="Arial"/>
          <w:sz w:val="22"/>
          <w:szCs w:val="22"/>
        </w:rPr>
        <w:t xml:space="preserve"> </w:t>
      </w:r>
      <w:r w:rsidRPr="00FB4513">
        <w:rPr>
          <w:rFonts w:ascii="Arial" w:hAnsi="Arial" w:cs="Arial"/>
          <w:sz w:val="22"/>
          <w:szCs w:val="22"/>
        </w:rPr>
        <w:t>Kontraktori duhet të nënshkruajë propo</w:t>
      </w:r>
      <w:r w:rsidR="00815E74" w:rsidRPr="00FB4513">
        <w:rPr>
          <w:rFonts w:ascii="Arial" w:hAnsi="Arial" w:cs="Arial"/>
          <w:sz w:val="22"/>
          <w:szCs w:val="22"/>
        </w:rPr>
        <w:t>-</w:t>
      </w:r>
      <w:r w:rsidRPr="00FB4513">
        <w:rPr>
          <w:rFonts w:ascii="Arial" w:hAnsi="Arial" w:cs="Arial"/>
          <w:sz w:val="22"/>
          <w:szCs w:val="22"/>
        </w:rPr>
        <w:t>zime, detaje, skica, llogaritje,</w:t>
      </w:r>
      <w:r w:rsidR="0080451F" w:rsidRPr="00FB4513">
        <w:rPr>
          <w:rFonts w:ascii="Arial" w:hAnsi="Arial" w:cs="Arial"/>
          <w:sz w:val="22"/>
          <w:szCs w:val="22"/>
        </w:rPr>
        <w:t xml:space="preserve"> </w:t>
      </w:r>
      <w:r w:rsidRPr="00FB4513">
        <w:rPr>
          <w:rFonts w:ascii="Arial" w:hAnsi="Arial" w:cs="Arial"/>
          <w:sz w:val="22"/>
          <w:szCs w:val="22"/>
        </w:rPr>
        <w:t>informacione, materiale, çertifikata testi, kurdo që të kërkohen nga Supervizori.Supervizori do të pranojë çdo dorëzim dhe nëse janë të përshtatshme do t’</w:t>
      </w:r>
      <w:r w:rsidR="0080451F" w:rsidRPr="00FB4513">
        <w:rPr>
          <w:rFonts w:ascii="Arial" w:hAnsi="Arial" w:cs="Arial"/>
          <w:sz w:val="22"/>
          <w:szCs w:val="22"/>
        </w:rPr>
        <w:t xml:space="preserve">I </w:t>
      </w:r>
      <w:r w:rsidRPr="00FB4513">
        <w:rPr>
          <w:rFonts w:ascii="Arial" w:hAnsi="Arial" w:cs="Arial"/>
          <w:sz w:val="22"/>
          <w:szCs w:val="22"/>
        </w:rPr>
        <w:t>për</w:t>
      </w:r>
      <w:r w:rsidR="00815E74" w:rsidRPr="00FB4513">
        <w:rPr>
          <w:rFonts w:ascii="Arial" w:hAnsi="Arial" w:cs="Arial"/>
          <w:sz w:val="22"/>
          <w:szCs w:val="22"/>
        </w:rPr>
        <w:t>-</w:t>
      </w:r>
      <w:r w:rsidRPr="00FB4513">
        <w:rPr>
          <w:rFonts w:ascii="Arial" w:hAnsi="Arial" w:cs="Arial"/>
          <w:sz w:val="22"/>
          <w:szCs w:val="22"/>
        </w:rPr>
        <w:t>gjigjet kontraktorit në përputhje me çdo klauzolë përkatëse të kushteve të</w:t>
      </w:r>
      <w:r w:rsidR="0080451F" w:rsidRPr="00FB4513">
        <w:rPr>
          <w:rFonts w:ascii="Arial" w:hAnsi="Arial" w:cs="Arial"/>
          <w:sz w:val="22"/>
          <w:szCs w:val="22"/>
        </w:rPr>
        <w:t xml:space="preserve"> </w:t>
      </w:r>
      <w:r w:rsidR="00DB07C2">
        <w:rPr>
          <w:rFonts w:ascii="Arial" w:hAnsi="Arial" w:cs="Arial"/>
          <w:sz w:val="22"/>
          <w:szCs w:val="22"/>
        </w:rPr>
        <w:t>kontratës.</w:t>
      </w:r>
      <w:r w:rsidRPr="00FB4513">
        <w:rPr>
          <w:rFonts w:ascii="Arial" w:hAnsi="Arial" w:cs="Arial"/>
          <w:sz w:val="22"/>
          <w:szCs w:val="22"/>
        </w:rPr>
        <w:t>Çdo pranim duhet bërë me data në marrëveshje me Supervi</w:t>
      </w:r>
      <w:r w:rsidR="00DB07C2">
        <w:rPr>
          <w:rFonts w:ascii="Arial" w:hAnsi="Arial" w:cs="Arial"/>
          <w:sz w:val="22"/>
          <w:szCs w:val="22"/>
        </w:rPr>
        <w:t>-</w:t>
      </w:r>
      <w:r w:rsidRPr="00FB4513">
        <w:rPr>
          <w:rFonts w:ascii="Arial" w:hAnsi="Arial" w:cs="Arial"/>
          <w:sz w:val="22"/>
          <w:szCs w:val="22"/>
        </w:rPr>
        <w:t>zorin</w:t>
      </w:r>
      <w:r w:rsidR="0080451F" w:rsidRPr="00FB4513">
        <w:rPr>
          <w:rFonts w:ascii="Arial" w:hAnsi="Arial" w:cs="Arial"/>
          <w:sz w:val="22"/>
          <w:szCs w:val="22"/>
        </w:rPr>
        <w:t xml:space="preserve"> </w:t>
      </w:r>
      <w:r w:rsidRPr="00FB4513">
        <w:rPr>
          <w:rFonts w:ascii="Arial" w:hAnsi="Arial" w:cs="Arial"/>
          <w:sz w:val="22"/>
          <w:szCs w:val="22"/>
        </w:rPr>
        <w:t>dhe duke iu referuar programit të aprovuar dhe kohës së nevojshme që i duhet</w:t>
      </w:r>
      <w:r w:rsidR="0080451F" w:rsidRPr="00FB4513">
        <w:rPr>
          <w:rFonts w:ascii="Arial" w:hAnsi="Arial" w:cs="Arial"/>
          <w:sz w:val="22"/>
          <w:szCs w:val="22"/>
        </w:rPr>
        <w:t xml:space="preserve"> </w:t>
      </w:r>
      <w:r w:rsidRPr="00FB4513">
        <w:rPr>
          <w:rFonts w:ascii="Arial" w:hAnsi="Arial" w:cs="Arial"/>
          <w:sz w:val="22"/>
          <w:szCs w:val="22"/>
        </w:rPr>
        <w:t>Supervizorit për të bërë këto pranime.</w:t>
      </w:r>
    </w:p>
    <w:p w14:paraId="50753B28" w14:textId="77777777" w:rsidR="007E4BF5" w:rsidRPr="00FB4513" w:rsidRDefault="007E4BF5" w:rsidP="006D41FA">
      <w:pPr>
        <w:autoSpaceDE w:val="0"/>
        <w:autoSpaceDN w:val="0"/>
        <w:adjustRightInd w:val="0"/>
        <w:jc w:val="both"/>
        <w:rPr>
          <w:rFonts w:ascii="Arial" w:hAnsi="Arial" w:cs="Arial"/>
          <w:sz w:val="22"/>
          <w:szCs w:val="22"/>
        </w:rPr>
      </w:pPr>
      <w:r w:rsidRPr="00FB4513">
        <w:rPr>
          <w:rFonts w:ascii="Arial" w:hAnsi="Arial" w:cs="Arial"/>
          <w:sz w:val="22"/>
          <w:szCs w:val="22"/>
        </w:rPr>
        <w:t>Mostrat</w:t>
      </w:r>
    </w:p>
    <w:p w14:paraId="3C6B49FE" w14:textId="77777777" w:rsidR="007E4BF5" w:rsidRPr="00FB4513" w:rsidRDefault="007E4BF5" w:rsidP="006D41FA">
      <w:pPr>
        <w:autoSpaceDE w:val="0"/>
        <w:autoSpaceDN w:val="0"/>
        <w:adjustRightInd w:val="0"/>
        <w:jc w:val="both"/>
        <w:rPr>
          <w:rFonts w:ascii="Arial" w:hAnsi="Arial" w:cs="Arial"/>
          <w:sz w:val="22"/>
          <w:szCs w:val="22"/>
        </w:rPr>
      </w:pPr>
      <w:r w:rsidRPr="00FB4513">
        <w:rPr>
          <w:rFonts w:ascii="Arial" w:hAnsi="Arial" w:cs="Arial"/>
          <w:sz w:val="22"/>
          <w:szCs w:val="22"/>
        </w:rPr>
        <w:t>Kontraktori duhet të sigurojë mostra, të etiketuara sipas të gjitha përshtatjeve,</w:t>
      </w:r>
      <w:r w:rsidR="0080451F" w:rsidRPr="00FB4513">
        <w:rPr>
          <w:rFonts w:ascii="Arial" w:hAnsi="Arial" w:cs="Arial"/>
          <w:sz w:val="22"/>
          <w:szCs w:val="22"/>
        </w:rPr>
        <w:t xml:space="preserve"> </w:t>
      </w:r>
      <w:r w:rsidRPr="00FB4513">
        <w:rPr>
          <w:rFonts w:ascii="Arial" w:hAnsi="Arial" w:cs="Arial"/>
          <w:sz w:val="22"/>
          <w:szCs w:val="22"/>
        </w:rPr>
        <w:t>aksesorëve dhe tema të tjera që mund të kërkohen me të drejtë nga Supervizori</w:t>
      </w:r>
      <w:r w:rsidR="0080451F" w:rsidRPr="00FB4513">
        <w:rPr>
          <w:rFonts w:ascii="Arial" w:hAnsi="Arial" w:cs="Arial"/>
          <w:sz w:val="22"/>
          <w:szCs w:val="22"/>
        </w:rPr>
        <w:t xml:space="preserve"> </w:t>
      </w:r>
      <w:r w:rsidRPr="00FB4513">
        <w:rPr>
          <w:rFonts w:ascii="Arial" w:hAnsi="Arial" w:cs="Arial"/>
          <w:sz w:val="22"/>
          <w:szCs w:val="22"/>
        </w:rPr>
        <w:t>për inspektim.Mostrat duhen dorëzuar në zyrën e Supervizorit.Vizatimet e punimeve të zbatuara dhe libreza e masave</w:t>
      </w:r>
    </w:p>
    <w:p w14:paraId="7B0274A7" w14:textId="77777777" w:rsidR="007E4BF5" w:rsidRPr="00FB4513" w:rsidRDefault="007E4BF5" w:rsidP="006D41FA">
      <w:pPr>
        <w:autoSpaceDE w:val="0"/>
        <w:autoSpaceDN w:val="0"/>
        <w:adjustRightInd w:val="0"/>
        <w:jc w:val="both"/>
        <w:rPr>
          <w:rFonts w:ascii="Arial" w:hAnsi="Arial" w:cs="Arial"/>
          <w:sz w:val="22"/>
          <w:szCs w:val="22"/>
        </w:rPr>
      </w:pPr>
      <w:r w:rsidRPr="00FB4513">
        <w:rPr>
          <w:rFonts w:ascii="Arial" w:hAnsi="Arial" w:cs="Arial"/>
          <w:sz w:val="22"/>
          <w:szCs w:val="22"/>
        </w:rPr>
        <w:t>Kontraktori do t’i përgatisë dhe dorëzojë Supervizorit tre grupe të</w:t>
      </w:r>
      <w:r w:rsidR="0080451F" w:rsidRPr="00FB4513">
        <w:rPr>
          <w:rFonts w:ascii="Arial" w:hAnsi="Arial" w:cs="Arial"/>
          <w:sz w:val="22"/>
          <w:szCs w:val="22"/>
        </w:rPr>
        <w:t xml:space="preserve"> </w:t>
      </w:r>
      <w:r w:rsidRPr="00FB4513">
        <w:rPr>
          <w:rFonts w:ascii="Arial" w:hAnsi="Arial" w:cs="Arial"/>
          <w:sz w:val="22"/>
          <w:szCs w:val="22"/>
        </w:rPr>
        <w:t>dokumentacioneve të punimeve sipas projektit. Ky material duhet të përmbajë</w:t>
      </w:r>
      <w:r w:rsidR="0080451F" w:rsidRPr="00FB4513">
        <w:rPr>
          <w:rFonts w:ascii="Arial" w:hAnsi="Arial" w:cs="Arial"/>
          <w:sz w:val="22"/>
          <w:szCs w:val="22"/>
        </w:rPr>
        <w:t xml:space="preserve"> </w:t>
      </w:r>
      <w:r w:rsidRPr="00FB4513">
        <w:rPr>
          <w:rFonts w:ascii="Arial" w:hAnsi="Arial" w:cs="Arial"/>
          <w:sz w:val="22"/>
          <w:szCs w:val="22"/>
        </w:rPr>
        <w:t>një komplet të vizatimeve të projektit të zbatuar, vizatimet shtesë të bëra gjatë</w:t>
      </w:r>
      <w:r w:rsidR="0080451F" w:rsidRPr="00FB4513">
        <w:rPr>
          <w:rFonts w:ascii="Arial" w:hAnsi="Arial" w:cs="Arial"/>
          <w:sz w:val="22"/>
          <w:szCs w:val="22"/>
        </w:rPr>
        <w:t xml:space="preserve"> </w:t>
      </w:r>
      <w:r w:rsidRPr="00FB4513">
        <w:rPr>
          <w:rFonts w:ascii="Arial" w:hAnsi="Arial" w:cs="Arial"/>
          <w:sz w:val="22"/>
          <w:szCs w:val="22"/>
        </w:rPr>
        <w:t>zbatimit të punimeve të aprovuara nga Supervizori, si dhe librezat e masave për</w:t>
      </w:r>
      <w:r w:rsidR="0080451F" w:rsidRPr="00FB4513">
        <w:rPr>
          <w:rFonts w:ascii="Arial" w:hAnsi="Arial" w:cs="Arial"/>
          <w:sz w:val="22"/>
          <w:szCs w:val="22"/>
        </w:rPr>
        <w:t xml:space="preserve"> </w:t>
      </w:r>
      <w:r w:rsidRPr="00FB4513">
        <w:rPr>
          <w:rFonts w:ascii="Arial" w:hAnsi="Arial" w:cs="Arial"/>
          <w:sz w:val="22"/>
          <w:szCs w:val="22"/>
        </w:rPr>
        <w:t>çdo volum pune.</w:t>
      </w:r>
    </w:p>
    <w:p w14:paraId="284233A3" w14:textId="77777777" w:rsidR="007E4BF5" w:rsidRPr="00FB4513" w:rsidRDefault="007E4BF5" w:rsidP="006D41FA">
      <w:pPr>
        <w:autoSpaceDE w:val="0"/>
        <w:autoSpaceDN w:val="0"/>
        <w:adjustRightInd w:val="0"/>
        <w:jc w:val="both"/>
        <w:rPr>
          <w:rFonts w:ascii="Arial" w:hAnsi="Arial" w:cs="Arial"/>
          <w:sz w:val="22"/>
          <w:szCs w:val="22"/>
        </w:rPr>
      </w:pPr>
    </w:p>
    <w:p w14:paraId="0EC3CF8E" w14:textId="77777777" w:rsidR="007E4BF5" w:rsidRPr="002C6DBF" w:rsidRDefault="007E4BF5" w:rsidP="006D41FA">
      <w:pPr>
        <w:autoSpaceDE w:val="0"/>
        <w:autoSpaceDN w:val="0"/>
        <w:adjustRightInd w:val="0"/>
        <w:jc w:val="both"/>
        <w:rPr>
          <w:rFonts w:ascii="Arial" w:hAnsi="Arial" w:cs="Arial"/>
          <w:b/>
          <w:bCs/>
          <w:sz w:val="22"/>
          <w:szCs w:val="22"/>
          <w:lang w:val="it-IT"/>
        </w:rPr>
      </w:pPr>
      <w:r w:rsidRPr="002C6DBF">
        <w:rPr>
          <w:rFonts w:ascii="Arial" w:hAnsi="Arial" w:cs="Arial"/>
          <w:b/>
          <w:bCs/>
          <w:sz w:val="22"/>
          <w:szCs w:val="22"/>
          <w:lang w:val="it-IT"/>
        </w:rPr>
        <w:t xml:space="preserve">SEKSION 2 </w:t>
      </w:r>
      <w:r w:rsidR="00852485" w:rsidRPr="002C6DBF">
        <w:rPr>
          <w:rFonts w:ascii="Arial" w:hAnsi="Arial" w:cs="Arial"/>
          <w:b/>
          <w:bCs/>
          <w:sz w:val="22"/>
          <w:szCs w:val="22"/>
          <w:lang w:val="it-IT"/>
        </w:rPr>
        <w:t xml:space="preserve">       </w:t>
      </w:r>
      <w:r w:rsidRPr="002C6DBF">
        <w:rPr>
          <w:rFonts w:ascii="Arial" w:hAnsi="Arial" w:cs="Arial"/>
          <w:b/>
          <w:bCs/>
          <w:sz w:val="22"/>
          <w:szCs w:val="22"/>
          <w:lang w:val="it-IT"/>
        </w:rPr>
        <w:t>PUNIME PRISHJEJE DHE PASTRIMI</w:t>
      </w:r>
    </w:p>
    <w:p w14:paraId="08FE3E2D" w14:textId="77777777" w:rsidR="007E4BF5" w:rsidRPr="002C6DBF" w:rsidRDefault="007E4BF5" w:rsidP="006D41FA">
      <w:pPr>
        <w:autoSpaceDE w:val="0"/>
        <w:autoSpaceDN w:val="0"/>
        <w:adjustRightInd w:val="0"/>
        <w:jc w:val="both"/>
        <w:rPr>
          <w:rFonts w:ascii="Arial" w:hAnsi="Arial" w:cs="Arial"/>
          <w:b/>
          <w:bCs/>
          <w:sz w:val="22"/>
          <w:szCs w:val="22"/>
          <w:lang w:val="it-IT"/>
        </w:rPr>
      </w:pPr>
      <w:r w:rsidRPr="002C6DBF">
        <w:rPr>
          <w:rFonts w:ascii="Arial" w:hAnsi="Arial" w:cs="Arial"/>
          <w:b/>
          <w:bCs/>
          <w:sz w:val="22"/>
          <w:szCs w:val="22"/>
          <w:lang w:val="it-IT"/>
        </w:rPr>
        <w:t>2.1. Pastrimi i kantierit</w:t>
      </w:r>
    </w:p>
    <w:p w14:paraId="1CA3F1AF" w14:textId="77777777" w:rsidR="007E4BF5" w:rsidRPr="002C6DBF" w:rsidRDefault="007E4BF5" w:rsidP="006D41FA">
      <w:pPr>
        <w:autoSpaceDE w:val="0"/>
        <w:autoSpaceDN w:val="0"/>
        <w:adjustRightInd w:val="0"/>
        <w:jc w:val="both"/>
        <w:rPr>
          <w:rFonts w:ascii="Arial" w:hAnsi="Arial" w:cs="Arial"/>
          <w:sz w:val="22"/>
          <w:szCs w:val="22"/>
          <w:lang w:val="it-IT"/>
        </w:rPr>
      </w:pPr>
      <w:r w:rsidRPr="002C6DBF">
        <w:rPr>
          <w:rFonts w:ascii="Arial" w:hAnsi="Arial" w:cs="Arial"/>
          <w:sz w:val="22"/>
          <w:szCs w:val="22"/>
          <w:lang w:val="it-IT"/>
        </w:rPr>
        <w:t xml:space="preserve">2.1.1. </w:t>
      </w:r>
      <w:r w:rsidRPr="002C6DBF">
        <w:rPr>
          <w:rFonts w:ascii="Arial" w:hAnsi="Arial" w:cs="Arial"/>
          <w:b/>
          <w:sz w:val="22"/>
          <w:szCs w:val="22"/>
          <w:lang w:val="it-IT"/>
        </w:rPr>
        <w:t>Pastrimi i kantierit</w:t>
      </w:r>
    </w:p>
    <w:p w14:paraId="587B75EE" w14:textId="77777777" w:rsidR="007E4BF5" w:rsidRPr="002C6DBF" w:rsidRDefault="007E4BF5" w:rsidP="006D41FA">
      <w:pPr>
        <w:autoSpaceDE w:val="0"/>
        <w:autoSpaceDN w:val="0"/>
        <w:adjustRightInd w:val="0"/>
        <w:jc w:val="both"/>
        <w:rPr>
          <w:rFonts w:ascii="Arial" w:hAnsi="Arial" w:cs="Arial"/>
          <w:sz w:val="22"/>
          <w:szCs w:val="22"/>
          <w:lang w:val="it-IT"/>
        </w:rPr>
      </w:pPr>
      <w:r w:rsidRPr="002C6DBF">
        <w:rPr>
          <w:rFonts w:ascii="Arial" w:hAnsi="Arial" w:cs="Arial"/>
          <w:sz w:val="22"/>
          <w:szCs w:val="22"/>
          <w:lang w:val="it-IT"/>
        </w:rPr>
        <w:t>Në fillim të kontratës, për sa kohë që ajo nuk ka ndryshuar, kontraktori duhet të</w:t>
      </w:r>
      <w:r w:rsidR="0080451F" w:rsidRPr="002C6DBF">
        <w:rPr>
          <w:rFonts w:ascii="Arial" w:hAnsi="Arial" w:cs="Arial"/>
          <w:sz w:val="22"/>
          <w:szCs w:val="22"/>
          <w:lang w:val="it-IT"/>
        </w:rPr>
        <w:t xml:space="preserve"> </w:t>
      </w:r>
      <w:r w:rsidRPr="002C6DBF">
        <w:rPr>
          <w:rFonts w:ascii="Arial" w:hAnsi="Arial" w:cs="Arial"/>
          <w:sz w:val="22"/>
          <w:szCs w:val="22"/>
          <w:lang w:val="it-IT"/>
        </w:rPr>
        <w:t>heqë nga territori i punimeve të gjitha materialet organike vegjetare dhe</w:t>
      </w:r>
      <w:r w:rsidR="0080451F" w:rsidRPr="002C6DBF">
        <w:rPr>
          <w:rFonts w:ascii="Arial" w:hAnsi="Arial" w:cs="Arial"/>
          <w:sz w:val="22"/>
          <w:szCs w:val="22"/>
          <w:lang w:val="it-IT"/>
        </w:rPr>
        <w:t xml:space="preserve"> </w:t>
      </w:r>
      <w:r w:rsidRPr="002C6DBF">
        <w:rPr>
          <w:rFonts w:ascii="Arial" w:hAnsi="Arial" w:cs="Arial"/>
          <w:sz w:val="22"/>
          <w:szCs w:val="22"/>
          <w:lang w:val="it-IT"/>
        </w:rPr>
        <w:t>ndërtuese, dhe të djegë të gjitha pirgjet e mbeturinave të tjera.</w:t>
      </w:r>
    </w:p>
    <w:p w14:paraId="1367FD83" w14:textId="77777777" w:rsidR="007E4BF5" w:rsidRPr="002C6DBF" w:rsidRDefault="007E4BF5" w:rsidP="006D41FA">
      <w:pPr>
        <w:autoSpaceDE w:val="0"/>
        <w:autoSpaceDN w:val="0"/>
        <w:adjustRightInd w:val="0"/>
        <w:jc w:val="both"/>
        <w:rPr>
          <w:rFonts w:ascii="Arial" w:hAnsi="Arial" w:cs="Arial"/>
          <w:b/>
          <w:sz w:val="22"/>
          <w:szCs w:val="22"/>
          <w:lang w:val="it-IT"/>
        </w:rPr>
      </w:pPr>
      <w:r w:rsidRPr="002C6DBF">
        <w:rPr>
          <w:rFonts w:ascii="Arial" w:hAnsi="Arial" w:cs="Arial"/>
          <w:sz w:val="22"/>
          <w:szCs w:val="22"/>
          <w:lang w:val="it-IT"/>
        </w:rPr>
        <w:t xml:space="preserve">2.1.5 </w:t>
      </w:r>
      <w:r w:rsidRPr="002C6DBF">
        <w:rPr>
          <w:rFonts w:ascii="Arial" w:hAnsi="Arial" w:cs="Arial"/>
          <w:b/>
          <w:sz w:val="22"/>
          <w:szCs w:val="22"/>
          <w:lang w:val="it-IT"/>
        </w:rPr>
        <w:t>Mbrojtja e godinave, rrethimeve dhe strukturave.</w:t>
      </w:r>
    </w:p>
    <w:p w14:paraId="17753A19" w14:textId="77777777" w:rsidR="007E4BF5" w:rsidRPr="002C6DBF" w:rsidRDefault="007E4BF5" w:rsidP="006D41FA">
      <w:pPr>
        <w:autoSpaceDE w:val="0"/>
        <w:autoSpaceDN w:val="0"/>
        <w:adjustRightInd w:val="0"/>
        <w:jc w:val="both"/>
        <w:rPr>
          <w:rFonts w:ascii="Arial" w:hAnsi="Arial" w:cs="Arial"/>
          <w:sz w:val="22"/>
          <w:szCs w:val="22"/>
          <w:lang w:val="it-IT"/>
        </w:rPr>
      </w:pPr>
      <w:r w:rsidRPr="002C6DBF">
        <w:rPr>
          <w:rFonts w:ascii="Arial" w:hAnsi="Arial" w:cs="Arial"/>
          <w:sz w:val="22"/>
          <w:szCs w:val="22"/>
          <w:lang w:val="it-IT"/>
        </w:rPr>
        <w:t>Gjatë kryerjes të punimeve prishëse, kontraktuesi duhet të marrë masa që të</w:t>
      </w:r>
      <w:r w:rsidR="00C954C1" w:rsidRPr="002C6DBF">
        <w:rPr>
          <w:rFonts w:ascii="Arial" w:hAnsi="Arial" w:cs="Arial"/>
          <w:sz w:val="22"/>
          <w:szCs w:val="22"/>
          <w:lang w:val="it-IT"/>
        </w:rPr>
        <w:t xml:space="preserve"> </w:t>
      </w:r>
      <w:r w:rsidRPr="002C6DBF">
        <w:rPr>
          <w:rFonts w:ascii="Arial" w:hAnsi="Arial" w:cs="Arial"/>
          <w:sz w:val="22"/>
          <w:szCs w:val="22"/>
          <w:lang w:val="it-IT"/>
        </w:rPr>
        <w:t>mbrojë godinat, gardhet, muret rrethues dhe strukturat që gjenden në afërsi të</w:t>
      </w:r>
      <w:r w:rsidR="00C954C1" w:rsidRPr="002C6DBF">
        <w:rPr>
          <w:rFonts w:ascii="Arial" w:hAnsi="Arial" w:cs="Arial"/>
          <w:sz w:val="22"/>
          <w:szCs w:val="22"/>
          <w:lang w:val="it-IT"/>
        </w:rPr>
        <w:t xml:space="preserve"> </w:t>
      </w:r>
      <w:r w:rsidRPr="002C6DBF">
        <w:rPr>
          <w:rFonts w:ascii="Arial" w:hAnsi="Arial" w:cs="Arial"/>
          <w:sz w:val="22"/>
          <w:szCs w:val="22"/>
          <w:lang w:val="it-IT"/>
        </w:rPr>
        <w:t>objektit, ku po kryhen këto punime prishëse.</w:t>
      </w:r>
      <w:r w:rsidR="00C954C1" w:rsidRPr="002C6DBF">
        <w:rPr>
          <w:rFonts w:ascii="Arial" w:hAnsi="Arial" w:cs="Arial"/>
          <w:sz w:val="22"/>
          <w:szCs w:val="22"/>
          <w:lang w:val="it-IT"/>
        </w:rPr>
        <w:t xml:space="preserve"> </w:t>
      </w:r>
      <w:r w:rsidRPr="002C6DBF">
        <w:rPr>
          <w:rFonts w:ascii="Arial" w:hAnsi="Arial" w:cs="Arial"/>
          <w:sz w:val="22"/>
          <w:szCs w:val="22"/>
          <w:lang w:val="it-IT"/>
        </w:rPr>
        <w:t>Për këtë, duhen evituar mbingarkesat nga të gjitha anët e strukturave nga</w:t>
      </w:r>
      <w:r w:rsidR="00815E74" w:rsidRPr="002C6DBF">
        <w:rPr>
          <w:rFonts w:ascii="Arial" w:hAnsi="Arial" w:cs="Arial"/>
          <w:sz w:val="22"/>
          <w:szCs w:val="22"/>
          <w:lang w:val="it-IT"/>
        </w:rPr>
        <w:t xml:space="preserve"> </w:t>
      </w:r>
      <w:r w:rsidRPr="002C6DBF">
        <w:rPr>
          <w:rFonts w:ascii="Arial" w:hAnsi="Arial" w:cs="Arial"/>
          <w:sz w:val="22"/>
          <w:szCs w:val="22"/>
          <w:lang w:val="it-IT"/>
        </w:rPr>
        <w:t>grumbuj dhe materiale. Kur grumbujt dhe materialet duhen zbritur poshtë, duhet</w:t>
      </w:r>
      <w:r w:rsidR="00C954C1" w:rsidRPr="002C6DBF">
        <w:rPr>
          <w:rFonts w:ascii="Arial" w:hAnsi="Arial" w:cs="Arial"/>
          <w:sz w:val="22"/>
          <w:szCs w:val="22"/>
          <w:lang w:val="it-IT"/>
        </w:rPr>
        <w:t xml:space="preserve"> </w:t>
      </w:r>
      <w:r w:rsidRPr="002C6DBF">
        <w:rPr>
          <w:rFonts w:ascii="Arial" w:hAnsi="Arial" w:cs="Arial"/>
          <w:sz w:val="22"/>
          <w:szCs w:val="22"/>
          <w:lang w:val="it-IT"/>
        </w:rPr>
        <w:t>pasur kujdes që të parandalohet shpërndarja ose rënia e materialeve, ose të</w:t>
      </w:r>
      <w:r w:rsidR="00C954C1" w:rsidRPr="002C6DBF">
        <w:rPr>
          <w:rFonts w:ascii="Arial" w:hAnsi="Arial" w:cs="Arial"/>
          <w:sz w:val="22"/>
          <w:szCs w:val="22"/>
          <w:lang w:val="it-IT"/>
        </w:rPr>
        <w:t xml:space="preserve"> </w:t>
      </w:r>
      <w:r w:rsidRPr="002C6DBF">
        <w:rPr>
          <w:rFonts w:ascii="Arial" w:hAnsi="Arial" w:cs="Arial"/>
          <w:sz w:val="22"/>
          <w:szCs w:val="22"/>
          <w:lang w:val="it-IT"/>
        </w:rPr>
        <w:t>projektohet në mënyrë të tillë, që mos të përbëjë rrezik për njerëzit, strukturat</w:t>
      </w:r>
      <w:r w:rsidR="00C954C1" w:rsidRPr="002C6DBF">
        <w:rPr>
          <w:rFonts w:ascii="Arial" w:hAnsi="Arial" w:cs="Arial"/>
          <w:sz w:val="22"/>
          <w:szCs w:val="22"/>
          <w:lang w:val="it-IT"/>
        </w:rPr>
        <w:t xml:space="preserve"> </w:t>
      </w:r>
      <w:r w:rsidRPr="002C6DBF">
        <w:rPr>
          <w:rFonts w:ascii="Arial" w:hAnsi="Arial" w:cs="Arial"/>
          <w:sz w:val="22"/>
          <w:szCs w:val="22"/>
          <w:lang w:val="it-IT"/>
        </w:rPr>
        <w:t>rrethuese dhe pronat publike të çdo lloji.Kur përdoren mekanizmat për prishje si: vinç, ekskavatorë hidraulik dhe thyes</w:t>
      </w:r>
      <w:r w:rsidR="00C954C1" w:rsidRPr="002C6DBF">
        <w:rPr>
          <w:rFonts w:ascii="Arial" w:hAnsi="Arial" w:cs="Arial"/>
          <w:sz w:val="22"/>
          <w:szCs w:val="22"/>
          <w:lang w:val="it-IT"/>
        </w:rPr>
        <w:t xml:space="preserve"> </w:t>
      </w:r>
      <w:r w:rsidRPr="002C6DBF">
        <w:rPr>
          <w:rFonts w:ascii="Arial" w:hAnsi="Arial" w:cs="Arial"/>
          <w:sz w:val="22"/>
          <w:szCs w:val="22"/>
          <w:lang w:val="it-IT"/>
        </w:rPr>
        <w:t>shkëmbinjsh të bëhet kujdes, që pjesë të tyre të mos kenë kontakt me kabllo</w:t>
      </w:r>
      <w:r w:rsidR="00C954C1" w:rsidRPr="002C6DBF">
        <w:rPr>
          <w:rFonts w:ascii="Arial" w:hAnsi="Arial" w:cs="Arial"/>
          <w:sz w:val="22"/>
          <w:szCs w:val="22"/>
          <w:lang w:val="it-IT"/>
        </w:rPr>
        <w:t xml:space="preserve"> </w:t>
      </w:r>
      <w:r w:rsidRPr="002C6DBF">
        <w:rPr>
          <w:rFonts w:ascii="Arial" w:hAnsi="Arial" w:cs="Arial"/>
          <w:sz w:val="22"/>
          <w:szCs w:val="22"/>
          <w:lang w:val="it-IT"/>
        </w:rPr>
        <w:t>telefonik ose elektrik. Kontraktori duhet të informojë në fillim të punës autoritetet</w:t>
      </w:r>
      <w:r w:rsidR="00C954C1" w:rsidRPr="002C6DBF">
        <w:rPr>
          <w:rFonts w:ascii="Arial" w:hAnsi="Arial" w:cs="Arial"/>
          <w:sz w:val="22"/>
          <w:szCs w:val="22"/>
          <w:lang w:val="it-IT"/>
        </w:rPr>
        <w:t xml:space="preserve"> </w:t>
      </w:r>
      <w:r w:rsidRPr="002C6DBF">
        <w:rPr>
          <w:rFonts w:ascii="Arial" w:hAnsi="Arial" w:cs="Arial"/>
          <w:sz w:val="22"/>
          <w:szCs w:val="22"/>
          <w:lang w:val="it-IT"/>
        </w:rPr>
        <w:t>përkatëse, në mënyrë që, ato të marrin masa për lëvizjen e kabllove.</w:t>
      </w:r>
    </w:p>
    <w:p w14:paraId="07428AB5" w14:textId="77777777" w:rsidR="007E4BF5" w:rsidRPr="002C6DBF" w:rsidRDefault="007E4BF5" w:rsidP="006D41FA">
      <w:pPr>
        <w:autoSpaceDE w:val="0"/>
        <w:autoSpaceDN w:val="0"/>
        <w:adjustRightInd w:val="0"/>
        <w:jc w:val="both"/>
        <w:rPr>
          <w:rFonts w:ascii="Arial" w:hAnsi="Arial" w:cs="Arial"/>
          <w:sz w:val="22"/>
          <w:szCs w:val="22"/>
          <w:lang w:val="it-IT"/>
        </w:rPr>
      </w:pPr>
      <w:r w:rsidRPr="002C6DBF">
        <w:rPr>
          <w:rFonts w:ascii="Arial" w:hAnsi="Arial" w:cs="Arial"/>
          <w:sz w:val="22"/>
          <w:szCs w:val="22"/>
          <w:lang w:val="it-IT"/>
        </w:rPr>
        <w:t xml:space="preserve">2.1.6 </w:t>
      </w:r>
      <w:r w:rsidRPr="002C6DBF">
        <w:rPr>
          <w:rFonts w:ascii="Arial" w:hAnsi="Arial" w:cs="Arial"/>
          <w:b/>
          <w:sz w:val="22"/>
          <w:szCs w:val="22"/>
          <w:lang w:val="it-IT"/>
        </w:rPr>
        <w:t>Mbrojtja e vendit të pastruar</w:t>
      </w:r>
    </w:p>
    <w:p w14:paraId="1ECFE905" w14:textId="77777777" w:rsidR="007E4BF5" w:rsidRPr="002C6DBF" w:rsidRDefault="007E4BF5" w:rsidP="006D41FA">
      <w:pPr>
        <w:autoSpaceDE w:val="0"/>
        <w:autoSpaceDN w:val="0"/>
        <w:adjustRightInd w:val="0"/>
        <w:jc w:val="both"/>
        <w:rPr>
          <w:rFonts w:ascii="Arial" w:hAnsi="Arial" w:cs="Arial"/>
          <w:sz w:val="22"/>
          <w:szCs w:val="22"/>
          <w:lang w:val="it-IT"/>
        </w:rPr>
      </w:pPr>
      <w:r w:rsidRPr="002C6DBF">
        <w:rPr>
          <w:rFonts w:ascii="Arial" w:hAnsi="Arial" w:cs="Arial"/>
          <w:sz w:val="22"/>
          <w:szCs w:val="22"/>
          <w:lang w:val="it-IT"/>
        </w:rPr>
        <w:t>Kontraktori duhet të ngrejë rrjete të përshtatshme, barriera mbrojtëse, në</w:t>
      </w:r>
      <w:r w:rsidR="00D3565D" w:rsidRPr="002C6DBF">
        <w:rPr>
          <w:rFonts w:ascii="Arial" w:hAnsi="Arial" w:cs="Arial"/>
          <w:sz w:val="22"/>
          <w:szCs w:val="22"/>
          <w:lang w:val="it-IT"/>
        </w:rPr>
        <w:t xml:space="preserve"> </w:t>
      </w:r>
      <w:r w:rsidRPr="002C6DBF">
        <w:rPr>
          <w:rFonts w:ascii="Arial" w:hAnsi="Arial" w:cs="Arial"/>
          <w:sz w:val="22"/>
          <w:szCs w:val="22"/>
          <w:lang w:val="it-IT"/>
        </w:rPr>
        <w:t>mënyrë që, të parandalojë aksidentime të personave ose dëmtime të godinave</w:t>
      </w:r>
      <w:r w:rsidR="00D3565D" w:rsidRPr="002C6DBF">
        <w:rPr>
          <w:rFonts w:ascii="Arial" w:hAnsi="Arial" w:cs="Arial"/>
          <w:sz w:val="22"/>
          <w:szCs w:val="22"/>
          <w:lang w:val="it-IT"/>
        </w:rPr>
        <w:t xml:space="preserve"> </w:t>
      </w:r>
      <w:r w:rsidRPr="002C6DBF">
        <w:rPr>
          <w:rFonts w:ascii="Arial" w:hAnsi="Arial" w:cs="Arial"/>
          <w:sz w:val="22"/>
          <w:szCs w:val="22"/>
          <w:lang w:val="it-IT"/>
        </w:rPr>
        <w:t>rrethuese nga materialët që bien, si dhe të mbajë nën kontroll territorin, ku do të</w:t>
      </w:r>
      <w:r w:rsidR="00D3565D" w:rsidRPr="002C6DBF">
        <w:rPr>
          <w:rFonts w:ascii="Arial" w:hAnsi="Arial" w:cs="Arial"/>
          <w:sz w:val="22"/>
          <w:szCs w:val="22"/>
          <w:lang w:val="it-IT"/>
        </w:rPr>
        <w:t xml:space="preserve"> </w:t>
      </w:r>
      <w:r w:rsidRPr="002C6DBF">
        <w:rPr>
          <w:rFonts w:ascii="Arial" w:hAnsi="Arial" w:cs="Arial"/>
          <w:sz w:val="22"/>
          <w:szCs w:val="22"/>
          <w:lang w:val="it-IT"/>
        </w:rPr>
        <w:t>kryhen punimet.</w:t>
      </w:r>
    </w:p>
    <w:p w14:paraId="292B1F30" w14:textId="77777777" w:rsidR="007E4BF5" w:rsidRPr="002C6DBF" w:rsidRDefault="007E4BF5" w:rsidP="006D41FA">
      <w:pPr>
        <w:autoSpaceDE w:val="0"/>
        <w:autoSpaceDN w:val="0"/>
        <w:adjustRightInd w:val="0"/>
        <w:jc w:val="both"/>
        <w:rPr>
          <w:rFonts w:ascii="Arial" w:hAnsi="Arial" w:cs="Arial"/>
          <w:sz w:val="22"/>
          <w:szCs w:val="22"/>
          <w:lang w:val="it-IT"/>
        </w:rPr>
      </w:pPr>
    </w:p>
    <w:p w14:paraId="76583B04" w14:textId="77777777" w:rsidR="007E4BF5" w:rsidRPr="002C6DBF" w:rsidRDefault="007E4BF5" w:rsidP="006D41FA">
      <w:pPr>
        <w:autoSpaceDE w:val="0"/>
        <w:autoSpaceDN w:val="0"/>
        <w:adjustRightInd w:val="0"/>
        <w:jc w:val="both"/>
        <w:rPr>
          <w:rFonts w:ascii="Arial" w:hAnsi="Arial" w:cs="Arial"/>
          <w:b/>
          <w:bCs/>
          <w:sz w:val="22"/>
          <w:szCs w:val="22"/>
          <w:lang w:val="it-IT"/>
        </w:rPr>
      </w:pPr>
      <w:r w:rsidRPr="002C6DBF">
        <w:rPr>
          <w:rFonts w:ascii="Arial" w:hAnsi="Arial" w:cs="Arial"/>
          <w:b/>
          <w:bCs/>
          <w:sz w:val="22"/>
          <w:szCs w:val="22"/>
          <w:lang w:val="it-IT"/>
        </w:rPr>
        <w:t>2.2 PUNIME PRISHJEJE</w:t>
      </w:r>
    </w:p>
    <w:p w14:paraId="31DD0CB4" w14:textId="77777777" w:rsidR="007E4BF5" w:rsidRPr="002C6DBF" w:rsidRDefault="007E4BF5" w:rsidP="006D41FA">
      <w:pPr>
        <w:autoSpaceDE w:val="0"/>
        <w:autoSpaceDN w:val="0"/>
        <w:adjustRightInd w:val="0"/>
        <w:jc w:val="both"/>
        <w:rPr>
          <w:rFonts w:ascii="Arial" w:hAnsi="Arial" w:cs="Arial"/>
          <w:sz w:val="22"/>
          <w:szCs w:val="22"/>
          <w:lang w:val="it-IT"/>
        </w:rPr>
      </w:pPr>
      <w:r w:rsidRPr="002C6DBF">
        <w:rPr>
          <w:rFonts w:ascii="Arial" w:hAnsi="Arial" w:cs="Arial"/>
          <w:sz w:val="22"/>
          <w:szCs w:val="22"/>
          <w:lang w:val="it-IT"/>
        </w:rPr>
        <w:t xml:space="preserve">2.2.1 </w:t>
      </w:r>
      <w:r w:rsidRPr="002C6DBF">
        <w:rPr>
          <w:rFonts w:ascii="Arial" w:hAnsi="Arial" w:cs="Arial"/>
          <w:b/>
          <w:sz w:val="22"/>
          <w:szCs w:val="22"/>
          <w:lang w:val="it-IT"/>
        </w:rPr>
        <w:t>Skeleritë</w:t>
      </w:r>
    </w:p>
    <w:p w14:paraId="083D1FCC" w14:textId="77777777" w:rsidR="007E4BF5" w:rsidRPr="002C6DBF" w:rsidRDefault="007E4BF5" w:rsidP="00D3565D">
      <w:pPr>
        <w:autoSpaceDE w:val="0"/>
        <w:autoSpaceDN w:val="0"/>
        <w:adjustRightInd w:val="0"/>
        <w:rPr>
          <w:rFonts w:ascii="Arial" w:hAnsi="Arial" w:cs="Arial"/>
          <w:sz w:val="22"/>
          <w:szCs w:val="22"/>
          <w:lang w:val="it-IT"/>
        </w:rPr>
      </w:pPr>
      <w:r w:rsidRPr="002C6DBF">
        <w:rPr>
          <w:rFonts w:ascii="Arial" w:hAnsi="Arial" w:cs="Arial"/>
          <w:sz w:val="22"/>
          <w:szCs w:val="22"/>
          <w:lang w:val="it-IT"/>
        </w:rPr>
        <w:t>Çdo skeleri e kërkuar duhet skicuar në përshtatje me KTZ dhe STASH. Një</w:t>
      </w:r>
      <w:r w:rsidR="00D3565D" w:rsidRPr="002C6DBF">
        <w:rPr>
          <w:rFonts w:ascii="Arial" w:hAnsi="Arial" w:cs="Arial"/>
          <w:sz w:val="22"/>
          <w:szCs w:val="22"/>
          <w:lang w:val="it-IT"/>
        </w:rPr>
        <w:t xml:space="preserve"> skelator </w:t>
      </w:r>
      <w:r w:rsidRPr="002C6DBF">
        <w:rPr>
          <w:rFonts w:ascii="Arial" w:hAnsi="Arial" w:cs="Arial"/>
          <w:sz w:val="22"/>
          <w:szCs w:val="22"/>
          <w:lang w:val="it-IT"/>
        </w:rPr>
        <w:t>kompe</w:t>
      </w:r>
      <w:r w:rsidR="00D3565D" w:rsidRPr="002C6DBF">
        <w:rPr>
          <w:rFonts w:ascii="Arial" w:hAnsi="Arial" w:cs="Arial"/>
          <w:sz w:val="22"/>
          <w:szCs w:val="22"/>
          <w:lang w:val="it-IT"/>
        </w:rPr>
        <w:t>-</w:t>
      </w:r>
      <w:r w:rsidRPr="002C6DBF">
        <w:rPr>
          <w:rFonts w:ascii="Arial" w:hAnsi="Arial" w:cs="Arial"/>
          <w:sz w:val="22"/>
          <w:szCs w:val="22"/>
          <w:lang w:val="it-IT"/>
        </w:rPr>
        <w:t>tent dhe me eksperiencë, duhet të marrë përsipër ngritjen e</w:t>
      </w:r>
      <w:r w:rsidR="00D3565D" w:rsidRPr="002C6DBF">
        <w:rPr>
          <w:rFonts w:ascii="Arial" w:hAnsi="Arial" w:cs="Arial"/>
          <w:sz w:val="22"/>
          <w:szCs w:val="22"/>
          <w:lang w:val="it-IT"/>
        </w:rPr>
        <w:t xml:space="preserve"> </w:t>
      </w:r>
      <w:r w:rsidRPr="002C6DBF">
        <w:rPr>
          <w:rFonts w:ascii="Arial" w:hAnsi="Arial" w:cs="Arial"/>
          <w:sz w:val="22"/>
          <w:szCs w:val="22"/>
          <w:lang w:val="it-IT"/>
        </w:rPr>
        <w:t>skelerive që duhet të çdo tipi. Kontraktori duhet të sigurojë, që të gjitha</w:t>
      </w:r>
      <w:r w:rsidR="00D3565D" w:rsidRPr="002C6DBF">
        <w:rPr>
          <w:rFonts w:ascii="Arial" w:hAnsi="Arial" w:cs="Arial"/>
          <w:sz w:val="22"/>
          <w:szCs w:val="22"/>
          <w:lang w:val="it-IT"/>
        </w:rPr>
        <w:t xml:space="preserve"> </w:t>
      </w:r>
      <w:r w:rsidRPr="002C6DBF">
        <w:rPr>
          <w:rFonts w:ascii="Arial" w:hAnsi="Arial" w:cs="Arial"/>
          <w:sz w:val="22"/>
          <w:szCs w:val="22"/>
          <w:lang w:val="it-IT"/>
        </w:rPr>
        <w:t>rregullimet e nevojshme, që i janë kërkuar skelatorit të sigurojnë stabilitetin gjatë kryerjes së punës. Kujdes duhet tre</w:t>
      </w:r>
      <w:r w:rsidR="00D3565D" w:rsidRPr="002C6DBF">
        <w:rPr>
          <w:rFonts w:ascii="Arial" w:hAnsi="Arial" w:cs="Arial"/>
          <w:sz w:val="22"/>
          <w:szCs w:val="22"/>
          <w:lang w:val="it-IT"/>
        </w:rPr>
        <w:t xml:space="preserve">guar që ngarkesa e </w:t>
      </w:r>
      <w:r w:rsidRPr="002C6DBF">
        <w:rPr>
          <w:rFonts w:ascii="Arial" w:hAnsi="Arial" w:cs="Arial"/>
          <w:sz w:val="22"/>
          <w:szCs w:val="22"/>
          <w:lang w:val="it-IT"/>
        </w:rPr>
        <w:t>copëra</w:t>
      </w:r>
      <w:r w:rsidR="00D3565D" w:rsidRPr="002C6DBF">
        <w:rPr>
          <w:rFonts w:ascii="Arial" w:hAnsi="Arial" w:cs="Arial"/>
          <w:sz w:val="22"/>
          <w:szCs w:val="22"/>
          <w:lang w:val="it-IT"/>
        </w:rPr>
        <w:t>-</w:t>
      </w:r>
      <w:r w:rsidRPr="002C6DBF">
        <w:rPr>
          <w:rFonts w:ascii="Arial" w:hAnsi="Arial" w:cs="Arial"/>
          <w:sz w:val="22"/>
          <w:szCs w:val="22"/>
          <w:lang w:val="it-IT"/>
        </w:rPr>
        <w:t>ve të</w:t>
      </w:r>
      <w:r w:rsidR="00D3565D" w:rsidRPr="002C6DBF">
        <w:rPr>
          <w:rFonts w:ascii="Arial" w:hAnsi="Arial" w:cs="Arial"/>
          <w:sz w:val="22"/>
          <w:szCs w:val="22"/>
          <w:lang w:val="it-IT"/>
        </w:rPr>
        <w:t xml:space="preserve"> </w:t>
      </w:r>
      <w:r w:rsidRPr="002C6DBF">
        <w:rPr>
          <w:rFonts w:ascii="Arial" w:hAnsi="Arial" w:cs="Arial"/>
          <w:sz w:val="22"/>
          <w:szCs w:val="22"/>
          <w:lang w:val="it-IT"/>
        </w:rPr>
        <w:t>mbledhura mbi një skeleri, të mos kalojë ngarkesën për të cilën ato janë</w:t>
      </w:r>
      <w:r w:rsidR="00D3565D" w:rsidRPr="002C6DBF">
        <w:rPr>
          <w:rFonts w:ascii="Arial" w:hAnsi="Arial" w:cs="Arial"/>
          <w:sz w:val="22"/>
          <w:szCs w:val="22"/>
          <w:lang w:val="it-IT"/>
        </w:rPr>
        <w:t xml:space="preserve"> </w:t>
      </w:r>
      <w:r w:rsidRPr="002C6DBF">
        <w:rPr>
          <w:rFonts w:ascii="Arial" w:hAnsi="Arial" w:cs="Arial"/>
          <w:sz w:val="22"/>
          <w:szCs w:val="22"/>
          <w:lang w:val="it-IT"/>
        </w:rPr>
        <w:t>projektuar. Duhen marrë të gjitha masat e nevojshme që të parandalohet rënia</w:t>
      </w:r>
      <w:r w:rsidR="00D3565D" w:rsidRPr="002C6DBF">
        <w:rPr>
          <w:rFonts w:ascii="Arial" w:hAnsi="Arial" w:cs="Arial"/>
          <w:sz w:val="22"/>
          <w:szCs w:val="22"/>
          <w:lang w:val="it-IT"/>
        </w:rPr>
        <w:t xml:space="preserve"> </w:t>
      </w:r>
      <w:r w:rsidRPr="002C6DBF">
        <w:rPr>
          <w:rFonts w:ascii="Arial" w:hAnsi="Arial" w:cs="Arial"/>
          <w:sz w:val="22"/>
          <w:szCs w:val="22"/>
          <w:lang w:val="it-IT"/>
        </w:rPr>
        <w:t>e materialeve nga plat</w:t>
      </w:r>
      <w:r w:rsidR="00D3565D" w:rsidRPr="002C6DBF">
        <w:rPr>
          <w:rFonts w:ascii="Arial" w:hAnsi="Arial" w:cs="Arial"/>
          <w:sz w:val="22"/>
          <w:szCs w:val="22"/>
          <w:lang w:val="it-IT"/>
        </w:rPr>
        <w:t>-</w:t>
      </w:r>
      <w:r w:rsidRPr="002C6DBF">
        <w:rPr>
          <w:rFonts w:ascii="Arial" w:hAnsi="Arial" w:cs="Arial"/>
          <w:sz w:val="22"/>
          <w:szCs w:val="22"/>
          <w:lang w:val="it-IT"/>
        </w:rPr>
        <w:t>forma e skelës. Skeleritë duhen të jenë gjatë kohës së</w:t>
      </w:r>
      <w:r w:rsidR="00D3565D" w:rsidRPr="002C6DBF">
        <w:rPr>
          <w:rFonts w:ascii="Arial" w:hAnsi="Arial" w:cs="Arial"/>
          <w:sz w:val="22"/>
          <w:szCs w:val="22"/>
          <w:lang w:val="it-IT"/>
        </w:rPr>
        <w:t xml:space="preserve"> </w:t>
      </w:r>
      <w:r w:rsidRPr="002C6DBF">
        <w:rPr>
          <w:rFonts w:ascii="Arial" w:hAnsi="Arial" w:cs="Arial"/>
          <w:sz w:val="22"/>
          <w:szCs w:val="22"/>
          <w:lang w:val="it-IT"/>
        </w:rPr>
        <w:t>përdorimit të përshtatshme për qëllimin për të cilin do përdoren dhe duhet të</w:t>
      </w:r>
      <w:r w:rsidR="00D3565D" w:rsidRPr="002C6DBF">
        <w:rPr>
          <w:rFonts w:ascii="Arial" w:hAnsi="Arial" w:cs="Arial"/>
          <w:sz w:val="22"/>
          <w:szCs w:val="22"/>
          <w:lang w:val="it-IT"/>
        </w:rPr>
        <w:t xml:space="preserve"> </w:t>
      </w:r>
      <w:r w:rsidRPr="002C6DBF">
        <w:rPr>
          <w:rFonts w:ascii="Arial" w:hAnsi="Arial" w:cs="Arial"/>
          <w:sz w:val="22"/>
          <w:szCs w:val="22"/>
          <w:lang w:val="it-IT"/>
        </w:rPr>
        <w:t>jenë konform të gjitha kushteve teknike.</w:t>
      </w:r>
      <w:r w:rsidR="00D3565D" w:rsidRPr="002C6DBF">
        <w:rPr>
          <w:rFonts w:ascii="Arial" w:hAnsi="Arial" w:cs="Arial"/>
          <w:sz w:val="22"/>
          <w:szCs w:val="22"/>
          <w:lang w:val="it-IT"/>
        </w:rPr>
        <w:t xml:space="preserve"> </w:t>
      </w:r>
      <w:r w:rsidRPr="002C6DBF">
        <w:rPr>
          <w:rFonts w:ascii="Arial" w:hAnsi="Arial" w:cs="Arial"/>
          <w:sz w:val="22"/>
          <w:szCs w:val="22"/>
          <w:lang w:val="it-IT"/>
        </w:rPr>
        <w:t>Në rastet e kryerjes së punimeve në anë të rrugës ku ka kalim si të kalimtarëve,</w:t>
      </w:r>
      <w:r w:rsidR="00D3565D" w:rsidRPr="002C6DBF">
        <w:rPr>
          <w:rFonts w:ascii="Arial" w:hAnsi="Arial" w:cs="Arial"/>
          <w:sz w:val="22"/>
          <w:szCs w:val="22"/>
          <w:lang w:val="it-IT"/>
        </w:rPr>
        <w:t xml:space="preserve"> </w:t>
      </w:r>
      <w:r w:rsidRPr="002C6DBF">
        <w:rPr>
          <w:rFonts w:ascii="Arial" w:hAnsi="Arial" w:cs="Arial"/>
          <w:sz w:val="22"/>
          <w:szCs w:val="22"/>
          <w:lang w:val="it-IT"/>
        </w:rPr>
        <w:t>ashtu edhe të makinave, duhet të merren masa që të bëhet një rrethim I</w:t>
      </w:r>
      <w:r w:rsidR="00D3565D" w:rsidRPr="002C6DBF">
        <w:rPr>
          <w:rFonts w:ascii="Arial" w:hAnsi="Arial" w:cs="Arial"/>
          <w:sz w:val="22"/>
          <w:szCs w:val="22"/>
          <w:lang w:val="it-IT"/>
        </w:rPr>
        <w:t xml:space="preserve"> </w:t>
      </w:r>
      <w:r w:rsidRPr="002C6DBF">
        <w:rPr>
          <w:rFonts w:ascii="Arial" w:hAnsi="Arial" w:cs="Arial"/>
          <w:sz w:val="22"/>
          <w:szCs w:val="22"/>
          <w:lang w:val="it-IT"/>
        </w:rPr>
        <w:t xml:space="preserve">objektit, si dhe veshja e të gjithë </w:t>
      </w:r>
      <w:r w:rsidRPr="002C6DBF">
        <w:rPr>
          <w:rFonts w:ascii="Arial" w:hAnsi="Arial" w:cs="Arial"/>
          <w:sz w:val="22"/>
          <w:szCs w:val="22"/>
          <w:lang w:val="it-IT"/>
        </w:rPr>
        <w:lastRenderedPageBreak/>
        <w:t>skelerisë me rrjete mbrojtëse për të eleminuar</w:t>
      </w:r>
      <w:r w:rsidR="00D3565D" w:rsidRPr="002C6DBF">
        <w:rPr>
          <w:rFonts w:ascii="Arial" w:hAnsi="Arial" w:cs="Arial"/>
          <w:sz w:val="22"/>
          <w:szCs w:val="22"/>
          <w:lang w:val="it-IT"/>
        </w:rPr>
        <w:t xml:space="preserve"> </w:t>
      </w:r>
      <w:r w:rsidRPr="002C6DBF">
        <w:rPr>
          <w:rFonts w:ascii="Arial" w:hAnsi="Arial" w:cs="Arial"/>
          <w:sz w:val="22"/>
          <w:szCs w:val="22"/>
          <w:lang w:val="it-IT"/>
        </w:rPr>
        <w:t>rënien e</w:t>
      </w:r>
      <w:r w:rsidR="00D3565D" w:rsidRPr="002C6DBF">
        <w:rPr>
          <w:rFonts w:ascii="Arial" w:hAnsi="Arial" w:cs="Arial"/>
          <w:sz w:val="22"/>
          <w:szCs w:val="22"/>
          <w:lang w:val="it-IT"/>
        </w:rPr>
        <w:t xml:space="preserve"> materialeve dhe duke përfshirë </w:t>
      </w:r>
      <w:r w:rsidRPr="002C6DBF">
        <w:rPr>
          <w:rFonts w:ascii="Arial" w:hAnsi="Arial" w:cs="Arial"/>
          <w:sz w:val="22"/>
          <w:szCs w:val="22"/>
          <w:lang w:val="it-IT"/>
        </w:rPr>
        <w:t>shenjat sinjalizuese sipas kushteve të</w:t>
      </w:r>
      <w:r w:rsidR="00D3565D" w:rsidRPr="002C6DBF">
        <w:rPr>
          <w:rFonts w:ascii="Arial" w:hAnsi="Arial" w:cs="Arial"/>
          <w:sz w:val="22"/>
          <w:szCs w:val="22"/>
          <w:lang w:val="it-IT"/>
        </w:rPr>
        <w:t xml:space="preserve"> </w:t>
      </w:r>
      <w:r w:rsidRPr="002C6DBF">
        <w:rPr>
          <w:rFonts w:ascii="Arial" w:hAnsi="Arial" w:cs="Arial"/>
          <w:sz w:val="22"/>
          <w:szCs w:val="22"/>
          <w:lang w:val="it-IT"/>
        </w:rPr>
        <w:t>sigurimit teknik.</w:t>
      </w:r>
    </w:p>
    <w:p w14:paraId="2BF996C0" w14:textId="77777777" w:rsidR="007E4BF5" w:rsidRPr="002C6DBF" w:rsidRDefault="007E4BF5" w:rsidP="00D3565D">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Skeleri çeliku të tipit këmbalëc</w:t>
      </w:r>
      <w:r w:rsidRPr="002C6DBF">
        <w:rPr>
          <w:rFonts w:ascii="Arial" w:hAnsi="Arial" w:cs="Arial"/>
          <w:sz w:val="22"/>
          <w:szCs w:val="22"/>
          <w:lang w:val="it-IT"/>
        </w:rPr>
        <w:t>, konform KTZ dhe STASH, duke përfshirë</w:t>
      </w:r>
      <w:r w:rsidR="00D3565D" w:rsidRPr="002C6DBF">
        <w:rPr>
          <w:rFonts w:ascii="Arial" w:hAnsi="Arial" w:cs="Arial"/>
          <w:sz w:val="22"/>
          <w:szCs w:val="22"/>
          <w:lang w:val="it-IT"/>
        </w:rPr>
        <w:t xml:space="preserve"> </w:t>
      </w:r>
      <w:r w:rsidR="00815E74" w:rsidRPr="002C6DBF">
        <w:rPr>
          <w:rFonts w:ascii="Arial" w:hAnsi="Arial" w:cs="Arial"/>
          <w:sz w:val="22"/>
          <w:szCs w:val="22"/>
          <w:lang w:val="it-IT"/>
        </w:rPr>
        <w:t xml:space="preserve">ndihmën për </w:t>
      </w:r>
      <w:r w:rsidRPr="002C6DBF">
        <w:rPr>
          <w:rFonts w:ascii="Arial" w:hAnsi="Arial" w:cs="Arial"/>
          <w:sz w:val="22"/>
          <w:szCs w:val="22"/>
          <w:lang w:val="it-IT"/>
        </w:rPr>
        <w:t>transport, mirëmbajtje, montim, ankorim, çmontime etj. Në një</w:t>
      </w:r>
      <w:r w:rsidR="00D3565D" w:rsidRPr="002C6DBF">
        <w:rPr>
          <w:rFonts w:ascii="Arial" w:hAnsi="Arial" w:cs="Arial"/>
          <w:sz w:val="22"/>
          <w:szCs w:val="22"/>
          <w:lang w:val="it-IT"/>
        </w:rPr>
        <w:t xml:space="preserve"> </w:t>
      </w:r>
      <w:r w:rsidRPr="002C6DBF">
        <w:rPr>
          <w:rFonts w:ascii="Arial" w:hAnsi="Arial" w:cs="Arial"/>
          <w:sz w:val="22"/>
          <w:szCs w:val="22"/>
          <w:lang w:val="it-IT"/>
        </w:rPr>
        <w:t>lartësi mbi 12 m, elementët horizontalë duhet të kenë parmakë vertikalë, më</w:t>
      </w:r>
      <w:r w:rsidR="00D3565D" w:rsidRPr="002C6DBF">
        <w:rPr>
          <w:rFonts w:ascii="Arial" w:hAnsi="Arial" w:cs="Arial"/>
          <w:sz w:val="22"/>
          <w:szCs w:val="22"/>
          <w:lang w:val="it-IT"/>
        </w:rPr>
        <w:t xml:space="preserve"> </w:t>
      </w:r>
      <w:r w:rsidRPr="002C6DBF">
        <w:rPr>
          <w:rFonts w:ascii="Arial" w:hAnsi="Arial" w:cs="Arial"/>
          <w:sz w:val="22"/>
          <w:szCs w:val="22"/>
          <w:lang w:val="it-IT"/>
        </w:rPr>
        <w:t>lartësi min.15 cm si dhe mbrojtjen me rrjetë.</w:t>
      </w:r>
    </w:p>
    <w:p w14:paraId="2118FBB9" w14:textId="77777777" w:rsidR="007E4BF5" w:rsidRPr="002C6DBF" w:rsidRDefault="007E4BF5" w:rsidP="00D3565D">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Skeleri çeliku në kornizë dhe e lidhur </w:t>
      </w:r>
      <w:r w:rsidRPr="002C6DBF">
        <w:rPr>
          <w:rFonts w:ascii="Arial" w:hAnsi="Arial" w:cs="Arial"/>
          <w:sz w:val="22"/>
          <w:szCs w:val="22"/>
          <w:lang w:val="it-IT"/>
        </w:rPr>
        <w:t>, konform KTZ dhe STASH, duke</w:t>
      </w:r>
      <w:r w:rsidR="00D3565D" w:rsidRPr="002C6DBF">
        <w:rPr>
          <w:rFonts w:ascii="Arial" w:hAnsi="Arial" w:cs="Arial"/>
          <w:sz w:val="22"/>
          <w:szCs w:val="22"/>
          <w:lang w:val="it-IT"/>
        </w:rPr>
        <w:t xml:space="preserve"> </w:t>
      </w:r>
      <w:r w:rsidRPr="002C6DBF">
        <w:rPr>
          <w:rFonts w:ascii="Arial" w:hAnsi="Arial" w:cs="Arial"/>
          <w:sz w:val="22"/>
          <w:szCs w:val="22"/>
          <w:lang w:val="it-IT"/>
        </w:rPr>
        <w:t>përfshirë ndihmën për transport, mirëmbajtje, montim, ankorim, çmontime etj.</w:t>
      </w:r>
      <w:r w:rsidR="00D3565D" w:rsidRPr="002C6DBF">
        <w:rPr>
          <w:rFonts w:ascii="Arial" w:hAnsi="Arial" w:cs="Arial"/>
          <w:sz w:val="22"/>
          <w:szCs w:val="22"/>
          <w:lang w:val="it-IT"/>
        </w:rPr>
        <w:t xml:space="preserve"> </w:t>
      </w:r>
      <w:r w:rsidRPr="002C6DBF">
        <w:rPr>
          <w:rFonts w:ascii="Arial" w:hAnsi="Arial" w:cs="Arial"/>
          <w:sz w:val="22"/>
          <w:szCs w:val="22"/>
          <w:lang w:val="it-IT"/>
        </w:rPr>
        <w:t>Në një lartësi mbi 12 m, elementët horizontalë duhet të kenë parmakë vertikalë,</w:t>
      </w:r>
      <w:r w:rsidR="00D3565D" w:rsidRPr="002C6DBF">
        <w:rPr>
          <w:rFonts w:ascii="Arial" w:hAnsi="Arial" w:cs="Arial"/>
          <w:sz w:val="22"/>
          <w:szCs w:val="22"/>
          <w:lang w:val="it-IT"/>
        </w:rPr>
        <w:t xml:space="preserve"> </w:t>
      </w:r>
      <w:r w:rsidRPr="002C6DBF">
        <w:rPr>
          <w:rFonts w:ascii="Arial" w:hAnsi="Arial" w:cs="Arial"/>
          <w:sz w:val="22"/>
          <w:szCs w:val="22"/>
          <w:lang w:val="it-IT"/>
        </w:rPr>
        <w:t>me lartësi min.15 cm si dhe mbrojtjen me rrjetë.</w:t>
      </w:r>
    </w:p>
    <w:p w14:paraId="567DB5FB" w14:textId="77777777" w:rsidR="007E4BF5" w:rsidRPr="002C6DBF" w:rsidRDefault="007E4BF5" w:rsidP="00D3565D">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2.2.2 </w:t>
      </w:r>
      <w:r w:rsidRPr="002C6DBF">
        <w:rPr>
          <w:rFonts w:ascii="Arial" w:hAnsi="Arial" w:cs="Arial"/>
          <w:b/>
          <w:sz w:val="22"/>
          <w:szCs w:val="22"/>
          <w:lang w:val="it-IT"/>
        </w:rPr>
        <w:t>Supervizioni</w:t>
      </w:r>
    </w:p>
    <w:p w14:paraId="2FBB4CDB" w14:textId="77777777" w:rsidR="007E4BF5" w:rsidRPr="002C6DBF" w:rsidRDefault="007E4BF5" w:rsidP="00D3565D">
      <w:pPr>
        <w:autoSpaceDE w:val="0"/>
        <w:autoSpaceDN w:val="0"/>
        <w:adjustRightInd w:val="0"/>
        <w:rPr>
          <w:rFonts w:ascii="Arial" w:hAnsi="Arial" w:cs="Arial"/>
          <w:sz w:val="22"/>
          <w:szCs w:val="22"/>
          <w:lang w:val="it-IT"/>
        </w:rPr>
      </w:pPr>
      <w:r w:rsidRPr="002C6DBF">
        <w:rPr>
          <w:rFonts w:ascii="Arial" w:hAnsi="Arial" w:cs="Arial"/>
          <w:sz w:val="22"/>
          <w:szCs w:val="22"/>
          <w:lang w:val="it-IT"/>
        </w:rPr>
        <w:t>Kontraktori duhet të ngarkojë një person kompetent dhe me eksperiencë, të</w:t>
      </w:r>
      <w:r w:rsidR="00D3565D" w:rsidRPr="002C6DBF">
        <w:rPr>
          <w:rFonts w:ascii="Arial" w:hAnsi="Arial" w:cs="Arial"/>
          <w:sz w:val="22"/>
          <w:szCs w:val="22"/>
          <w:lang w:val="it-IT"/>
        </w:rPr>
        <w:t xml:space="preserve"> </w:t>
      </w:r>
      <w:r w:rsidRPr="002C6DBF">
        <w:rPr>
          <w:rFonts w:ascii="Arial" w:hAnsi="Arial" w:cs="Arial"/>
          <w:sz w:val="22"/>
          <w:szCs w:val="22"/>
          <w:lang w:val="it-IT"/>
        </w:rPr>
        <w:t>trajnuar në llojin e punës për ngritjen e skelerive dhe të mbikëqyrë punën për</w:t>
      </w:r>
      <w:r w:rsidR="00D3565D" w:rsidRPr="002C6DBF">
        <w:rPr>
          <w:rFonts w:ascii="Arial" w:hAnsi="Arial" w:cs="Arial"/>
          <w:sz w:val="22"/>
          <w:szCs w:val="22"/>
          <w:lang w:val="it-IT"/>
        </w:rPr>
        <w:t xml:space="preserve"> </w:t>
      </w:r>
      <w:r w:rsidRPr="002C6DBF">
        <w:rPr>
          <w:rFonts w:ascii="Arial" w:hAnsi="Arial" w:cs="Arial"/>
          <w:sz w:val="22"/>
          <w:szCs w:val="22"/>
          <w:lang w:val="it-IT"/>
        </w:rPr>
        <w:t>ngritjen e skelave në kantier.</w:t>
      </w:r>
    </w:p>
    <w:p w14:paraId="3F802BE6" w14:textId="77777777" w:rsidR="007E4BF5" w:rsidRPr="002C6DBF" w:rsidRDefault="007E4BF5" w:rsidP="00D3565D">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2.2.3 </w:t>
      </w:r>
      <w:r w:rsidRPr="002C6DBF">
        <w:rPr>
          <w:rFonts w:ascii="Arial" w:hAnsi="Arial" w:cs="Arial"/>
          <w:b/>
          <w:sz w:val="22"/>
          <w:szCs w:val="22"/>
          <w:lang w:val="it-IT"/>
        </w:rPr>
        <w:t>Metoda e prishjes</w:t>
      </w:r>
    </w:p>
    <w:p w14:paraId="3320F531" w14:textId="77777777" w:rsidR="007E4BF5" w:rsidRPr="002C6DBF" w:rsidRDefault="007E4BF5" w:rsidP="00815E74">
      <w:pPr>
        <w:autoSpaceDE w:val="0"/>
        <w:autoSpaceDN w:val="0"/>
        <w:adjustRightInd w:val="0"/>
        <w:rPr>
          <w:rFonts w:ascii="Arial" w:hAnsi="Arial" w:cs="Arial"/>
          <w:sz w:val="22"/>
          <w:szCs w:val="22"/>
          <w:lang w:val="it-IT"/>
        </w:rPr>
      </w:pPr>
      <w:r w:rsidRPr="002C6DBF">
        <w:rPr>
          <w:rFonts w:ascii="Arial" w:hAnsi="Arial" w:cs="Arial"/>
          <w:sz w:val="22"/>
          <w:szCs w:val="22"/>
          <w:lang w:val="it-IT"/>
        </w:rPr>
        <w:t>Puna për prishje do të fillojë vetëm pasi të jenë stakuar energjia elektrike dhe</w:t>
      </w:r>
      <w:r w:rsidR="00D3565D" w:rsidRPr="002C6DBF">
        <w:rPr>
          <w:rFonts w:ascii="Arial" w:hAnsi="Arial" w:cs="Arial"/>
          <w:sz w:val="22"/>
          <w:szCs w:val="22"/>
          <w:lang w:val="it-IT"/>
        </w:rPr>
        <w:t xml:space="preserve"> </w:t>
      </w:r>
      <w:r w:rsidRPr="002C6DBF">
        <w:rPr>
          <w:rFonts w:ascii="Arial" w:hAnsi="Arial" w:cs="Arial"/>
          <w:sz w:val="22"/>
          <w:szCs w:val="22"/>
          <w:lang w:val="it-IT"/>
        </w:rPr>
        <w:t>rrjete të tjera të instalimeve ekzistuese të objektit.</w:t>
      </w:r>
      <w:r w:rsidR="00D3565D" w:rsidRPr="002C6DBF">
        <w:rPr>
          <w:rFonts w:ascii="Arial" w:hAnsi="Arial" w:cs="Arial"/>
          <w:sz w:val="22"/>
          <w:szCs w:val="22"/>
          <w:lang w:val="it-IT"/>
        </w:rPr>
        <w:t xml:space="preserve"> </w:t>
      </w:r>
      <w:r w:rsidRPr="002C6DBF">
        <w:rPr>
          <w:rFonts w:ascii="Arial" w:hAnsi="Arial" w:cs="Arial"/>
          <w:sz w:val="22"/>
          <w:szCs w:val="22"/>
          <w:lang w:val="it-IT"/>
        </w:rPr>
        <w:t>Metodat e prishjes së pjesshme, duhet të jenë të tilla që pjesa e strukturës që</w:t>
      </w:r>
      <w:r w:rsidR="00D3565D" w:rsidRPr="002C6DBF">
        <w:rPr>
          <w:rFonts w:ascii="Arial" w:hAnsi="Arial" w:cs="Arial"/>
          <w:sz w:val="22"/>
          <w:szCs w:val="22"/>
          <w:lang w:val="it-IT"/>
        </w:rPr>
        <w:t xml:space="preserve"> </w:t>
      </w:r>
      <w:r w:rsidRPr="002C6DBF">
        <w:rPr>
          <w:rFonts w:ascii="Arial" w:hAnsi="Arial" w:cs="Arial"/>
          <w:sz w:val="22"/>
          <w:szCs w:val="22"/>
          <w:lang w:val="it-IT"/>
        </w:rPr>
        <w:t>ka mbetur të sigurojë qëndrueshmërinë e ndërtesës dhe të pjesëve që mbeten.</w:t>
      </w:r>
      <w:r w:rsidR="00D3565D" w:rsidRPr="002C6DBF">
        <w:rPr>
          <w:rFonts w:ascii="Arial" w:hAnsi="Arial" w:cs="Arial"/>
          <w:sz w:val="22"/>
          <w:szCs w:val="22"/>
          <w:lang w:val="it-IT"/>
        </w:rPr>
        <w:t xml:space="preserve"> </w:t>
      </w:r>
      <w:r w:rsidRPr="002C6DBF">
        <w:rPr>
          <w:rFonts w:ascii="Arial" w:hAnsi="Arial" w:cs="Arial"/>
          <w:sz w:val="22"/>
          <w:szCs w:val="22"/>
          <w:lang w:val="it-IT"/>
        </w:rPr>
        <w:t>Kur prishja e ndërtesës ose e elementeve të saj nuk mund të bëhet pa</w:t>
      </w:r>
      <w:r w:rsidR="00D3565D" w:rsidRPr="002C6DBF">
        <w:rPr>
          <w:rFonts w:ascii="Arial" w:hAnsi="Arial" w:cs="Arial"/>
          <w:sz w:val="22"/>
          <w:szCs w:val="22"/>
          <w:lang w:val="it-IT"/>
        </w:rPr>
        <w:t xml:space="preserve"> </w:t>
      </w:r>
      <w:r w:rsidRPr="002C6DBF">
        <w:rPr>
          <w:rFonts w:ascii="Arial" w:hAnsi="Arial" w:cs="Arial"/>
          <w:sz w:val="22"/>
          <w:szCs w:val="22"/>
          <w:lang w:val="it-IT"/>
        </w:rPr>
        <w:t>probleme e ndarë nga pjesa e strukturës do të përdoret një metodë pune e</w:t>
      </w:r>
      <w:r w:rsidR="00D3565D" w:rsidRPr="002C6DBF">
        <w:rPr>
          <w:rFonts w:ascii="Arial" w:hAnsi="Arial" w:cs="Arial"/>
          <w:sz w:val="22"/>
          <w:szCs w:val="22"/>
          <w:lang w:val="it-IT"/>
        </w:rPr>
        <w:t xml:space="preserve"> </w:t>
      </w:r>
      <w:r w:rsidRPr="002C6DBF">
        <w:rPr>
          <w:rFonts w:ascii="Arial" w:hAnsi="Arial" w:cs="Arial"/>
          <w:sz w:val="22"/>
          <w:szCs w:val="22"/>
          <w:lang w:val="it-IT"/>
        </w:rPr>
        <w:t>përshtatshme. Elementë çeliku dhe struktura betoni të forcuara do të ulen në</w:t>
      </w:r>
      <w:r w:rsidR="00D3565D" w:rsidRPr="002C6DBF">
        <w:rPr>
          <w:rFonts w:ascii="Arial" w:hAnsi="Arial" w:cs="Arial"/>
          <w:sz w:val="22"/>
          <w:szCs w:val="22"/>
          <w:lang w:val="it-IT"/>
        </w:rPr>
        <w:t xml:space="preserve"> </w:t>
      </w:r>
      <w:r w:rsidRPr="002C6DBF">
        <w:rPr>
          <w:rFonts w:ascii="Arial" w:hAnsi="Arial" w:cs="Arial"/>
          <w:sz w:val="22"/>
          <w:szCs w:val="22"/>
          <w:lang w:val="it-IT"/>
        </w:rPr>
        <w:t>tokë ose do të prihen për së gjati sipas gjerësisë dhe përmasave ne menyre qe</w:t>
      </w:r>
      <w:r w:rsidR="00D3565D" w:rsidRPr="002C6DBF">
        <w:rPr>
          <w:rFonts w:ascii="Arial" w:hAnsi="Arial" w:cs="Arial"/>
          <w:sz w:val="22"/>
          <w:szCs w:val="22"/>
          <w:lang w:val="it-IT"/>
        </w:rPr>
        <w:t xml:space="preserve"> </w:t>
      </w:r>
      <w:r w:rsidRPr="002C6DBF">
        <w:rPr>
          <w:rFonts w:ascii="Arial" w:hAnsi="Arial" w:cs="Arial"/>
          <w:sz w:val="22"/>
          <w:szCs w:val="22"/>
          <w:lang w:val="it-IT"/>
        </w:rPr>
        <w:t>te mos bien. Elementët e drurit mund të hidhen nga lart, vetëm kur ato nuk</w:t>
      </w:r>
      <w:r w:rsidR="00D3565D" w:rsidRPr="002C6DBF">
        <w:rPr>
          <w:rFonts w:ascii="Arial" w:hAnsi="Arial" w:cs="Arial"/>
          <w:sz w:val="22"/>
          <w:szCs w:val="22"/>
          <w:lang w:val="it-IT"/>
        </w:rPr>
        <w:t xml:space="preserve"> </w:t>
      </w:r>
      <w:r w:rsidRPr="002C6DBF">
        <w:rPr>
          <w:rFonts w:ascii="Arial" w:hAnsi="Arial" w:cs="Arial"/>
          <w:sz w:val="22"/>
          <w:szCs w:val="22"/>
          <w:lang w:val="it-IT"/>
        </w:rPr>
        <w:t>paraqesin rrezik për pjesën tjetër të stukturës. Kur prishen elemen</w:t>
      </w:r>
      <w:r w:rsidR="00DB07C2" w:rsidRPr="002C6DBF">
        <w:rPr>
          <w:rFonts w:ascii="Arial" w:hAnsi="Arial" w:cs="Arial"/>
          <w:sz w:val="22"/>
          <w:szCs w:val="22"/>
          <w:lang w:val="it-IT"/>
        </w:rPr>
        <w:t>-</w:t>
      </w:r>
      <w:r w:rsidRPr="002C6DBF">
        <w:rPr>
          <w:rFonts w:ascii="Arial" w:hAnsi="Arial" w:cs="Arial"/>
          <w:sz w:val="22"/>
          <w:szCs w:val="22"/>
          <w:lang w:val="it-IT"/>
        </w:rPr>
        <w:t>tët</w:t>
      </w:r>
      <w:r w:rsidR="00DB07C2" w:rsidRPr="002C6DBF">
        <w:rPr>
          <w:rFonts w:ascii="Arial" w:hAnsi="Arial" w:cs="Arial"/>
          <w:sz w:val="22"/>
          <w:szCs w:val="22"/>
          <w:lang w:val="it-IT"/>
        </w:rPr>
        <w:t xml:space="preserve"> </w:t>
      </w:r>
      <w:r w:rsidRPr="002C6DBF">
        <w:rPr>
          <w:rFonts w:ascii="Arial" w:hAnsi="Arial" w:cs="Arial"/>
          <w:sz w:val="22"/>
          <w:szCs w:val="22"/>
          <w:lang w:val="it-IT"/>
        </w:rPr>
        <w:t>, duhen</w:t>
      </w:r>
      <w:r w:rsidR="00D3565D" w:rsidRPr="002C6DBF">
        <w:rPr>
          <w:rFonts w:ascii="Arial" w:hAnsi="Arial" w:cs="Arial"/>
          <w:sz w:val="22"/>
          <w:szCs w:val="22"/>
          <w:lang w:val="it-IT"/>
        </w:rPr>
        <w:t xml:space="preserve"> </w:t>
      </w:r>
      <w:r w:rsidRPr="002C6DBF">
        <w:rPr>
          <w:rFonts w:ascii="Arial" w:hAnsi="Arial" w:cs="Arial"/>
          <w:sz w:val="22"/>
          <w:szCs w:val="22"/>
          <w:lang w:val="it-IT"/>
        </w:rPr>
        <w:t>marrë masa për të mos rrezikuar elementët e tjerë konstruktive mbajtës, si dhe</w:t>
      </w:r>
      <w:r w:rsidR="00D3565D" w:rsidRPr="002C6DBF">
        <w:rPr>
          <w:rFonts w:ascii="Arial" w:hAnsi="Arial" w:cs="Arial"/>
          <w:sz w:val="22"/>
          <w:szCs w:val="22"/>
          <w:lang w:val="it-IT"/>
        </w:rPr>
        <w:t xml:space="preserve"> </w:t>
      </w:r>
      <w:r w:rsidRPr="002C6DBF">
        <w:rPr>
          <w:rFonts w:ascii="Arial" w:hAnsi="Arial" w:cs="Arial"/>
          <w:sz w:val="22"/>
          <w:szCs w:val="22"/>
          <w:lang w:val="it-IT"/>
        </w:rPr>
        <w:t>mos dëmto</w:t>
      </w:r>
      <w:r w:rsidR="00DB07C2" w:rsidRPr="002C6DBF">
        <w:rPr>
          <w:rFonts w:ascii="Arial" w:hAnsi="Arial" w:cs="Arial"/>
          <w:sz w:val="22"/>
          <w:szCs w:val="22"/>
          <w:lang w:val="it-IT"/>
        </w:rPr>
        <w:t>-</w:t>
      </w:r>
      <w:r w:rsidRPr="002C6DBF">
        <w:rPr>
          <w:rFonts w:ascii="Arial" w:hAnsi="Arial" w:cs="Arial"/>
          <w:sz w:val="22"/>
          <w:szCs w:val="22"/>
          <w:lang w:val="it-IT"/>
        </w:rPr>
        <w:t>hen elementët e tjerë.</w:t>
      </w:r>
      <w:r w:rsidR="00D3565D" w:rsidRPr="002C6DBF">
        <w:rPr>
          <w:rFonts w:ascii="Arial" w:hAnsi="Arial" w:cs="Arial"/>
          <w:sz w:val="22"/>
          <w:szCs w:val="22"/>
          <w:lang w:val="it-IT"/>
        </w:rPr>
        <w:t xml:space="preserve"> </w:t>
      </w:r>
      <w:r w:rsidRPr="002C6DBF">
        <w:rPr>
          <w:rFonts w:ascii="Arial" w:hAnsi="Arial" w:cs="Arial"/>
          <w:sz w:val="22"/>
          <w:szCs w:val="22"/>
          <w:lang w:val="it-IT"/>
        </w:rPr>
        <w:t>Në përgjithësi, puna e shkatërrimit duhet të fillojë duke hequr sa më shumë</w:t>
      </w:r>
      <w:r w:rsidR="00D3565D" w:rsidRPr="002C6DBF">
        <w:rPr>
          <w:rFonts w:ascii="Arial" w:hAnsi="Arial" w:cs="Arial"/>
          <w:sz w:val="22"/>
          <w:szCs w:val="22"/>
          <w:lang w:val="it-IT"/>
        </w:rPr>
        <w:t xml:space="preserve"> </w:t>
      </w:r>
      <w:r w:rsidRPr="002C6DBF">
        <w:rPr>
          <w:rFonts w:ascii="Arial" w:hAnsi="Arial" w:cs="Arial"/>
          <w:sz w:val="22"/>
          <w:szCs w:val="22"/>
          <w:lang w:val="it-IT"/>
        </w:rPr>
        <w:t>ngar</w:t>
      </w:r>
      <w:r w:rsidR="00DB07C2" w:rsidRPr="002C6DBF">
        <w:rPr>
          <w:rFonts w:ascii="Arial" w:hAnsi="Arial" w:cs="Arial"/>
          <w:sz w:val="22"/>
          <w:szCs w:val="22"/>
          <w:lang w:val="it-IT"/>
        </w:rPr>
        <w:t>-</w:t>
      </w:r>
      <w:r w:rsidRPr="002C6DBF">
        <w:rPr>
          <w:rFonts w:ascii="Arial" w:hAnsi="Arial" w:cs="Arial"/>
          <w:sz w:val="22"/>
          <w:szCs w:val="22"/>
          <w:lang w:val="it-IT"/>
        </w:rPr>
        <w:t>kesa të panevojshme, pa ndërhyrë në elementët bazë struktural. Punë të</w:t>
      </w:r>
      <w:r w:rsidR="00815E74" w:rsidRPr="002C6DBF">
        <w:rPr>
          <w:rFonts w:ascii="Arial" w:hAnsi="Arial" w:cs="Arial"/>
          <w:sz w:val="22"/>
          <w:szCs w:val="22"/>
          <w:lang w:val="it-IT"/>
        </w:rPr>
        <w:t xml:space="preserve"> </w:t>
      </w:r>
      <w:r w:rsidRPr="002C6DBF">
        <w:rPr>
          <w:rFonts w:ascii="Arial" w:hAnsi="Arial" w:cs="Arial"/>
          <w:sz w:val="22"/>
          <w:szCs w:val="22"/>
          <w:lang w:val="it-IT"/>
        </w:rPr>
        <w:t>kujdesshme do të bëhen për të hequr ngarkesat kryesore nën kushtet më të</w:t>
      </w:r>
      <w:r w:rsidR="00D3565D" w:rsidRPr="002C6DBF">
        <w:rPr>
          <w:rFonts w:ascii="Arial" w:hAnsi="Arial" w:cs="Arial"/>
          <w:sz w:val="22"/>
          <w:szCs w:val="22"/>
          <w:lang w:val="it-IT"/>
        </w:rPr>
        <w:t xml:space="preserve"> </w:t>
      </w:r>
      <w:r w:rsidRPr="002C6DBF">
        <w:rPr>
          <w:rFonts w:ascii="Arial" w:hAnsi="Arial" w:cs="Arial"/>
          <w:sz w:val="22"/>
          <w:szCs w:val="22"/>
          <w:lang w:val="it-IT"/>
        </w:rPr>
        <w:t xml:space="preserve">vështira. Seksionet të tjera që do të prishen do të </w:t>
      </w:r>
      <w:r w:rsidR="00DB07C2" w:rsidRPr="002C6DBF">
        <w:rPr>
          <w:rFonts w:ascii="Arial" w:hAnsi="Arial" w:cs="Arial"/>
          <w:sz w:val="22"/>
          <w:szCs w:val="22"/>
          <w:lang w:val="it-IT"/>
        </w:rPr>
        <w:t>transport-</w:t>
      </w:r>
      <w:r w:rsidRPr="002C6DBF">
        <w:rPr>
          <w:rFonts w:ascii="Arial" w:hAnsi="Arial" w:cs="Arial"/>
          <w:sz w:val="22"/>
          <w:szCs w:val="22"/>
          <w:lang w:val="it-IT"/>
        </w:rPr>
        <w:t>tohen nga ashensorë,</w:t>
      </w:r>
      <w:r w:rsidR="00D3565D" w:rsidRPr="002C6DBF">
        <w:rPr>
          <w:rFonts w:ascii="Arial" w:hAnsi="Arial" w:cs="Arial"/>
          <w:sz w:val="22"/>
          <w:szCs w:val="22"/>
          <w:lang w:val="it-IT"/>
        </w:rPr>
        <w:t xml:space="preserve"> </w:t>
      </w:r>
      <w:r w:rsidRPr="002C6DBF">
        <w:rPr>
          <w:rFonts w:ascii="Arial" w:hAnsi="Arial" w:cs="Arial"/>
          <w:sz w:val="22"/>
          <w:szCs w:val="22"/>
          <w:lang w:val="it-IT"/>
        </w:rPr>
        <w:t>pastaj do të ndahen dhe do të ulen në tokë nën kontroll.</w:t>
      </w:r>
    </w:p>
    <w:p w14:paraId="126B1C17" w14:textId="77777777" w:rsidR="007E4BF5" w:rsidRPr="002C6DBF" w:rsidRDefault="007E4BF5" w:rsidP="006D41FA">
      <w:pPr>
        <w:autoSpaceDE w:val="0"/>
        <w:autoSpaceDN w:val="0"/>
        <w:adjustRightInd w:val="0"/>
        <w:jc w:val="both"/>
        <w:rPr>
          <w:rFonts w:ascii="Arial" w:hAnsi="Arial" w:cs="Arial"/>
          <w:sz w:val="22"/>
          <w:szCs w:val="22"/>
          <w:lang w:val="it-IT"/>
        </w:rPr>
      </w:pPr>
      <w:r w:rsidRPr="002C6DBF">
        <w:rPr>
          <w:rFonts w:ascii="Arial" w:hAnsi="Arial" w:cs="Arial"/>
          <w:sz w:val="22"/>
          <w:szCs w:val="22"/>
          <w:lang w:val="it-IT"/>
        </w:rPr>
        <w:t xml:space="preserve">2.2.4 </w:t>
      </w:r>
      <w:r w:rsidRPr="002C6DBF">
        <w:rPr>
          <w:rFonts w:ascii="Arial" w:hAnsi="Arial" w:cs="Arial"/>
          <w:b/>
          <w:sz w:val="22"/>
          <w:szCs w:val="22"/>
          <w:lang w:val="it-IT"/>
        </w:rPr>
        <w:t>Siguria në punë</w:t>
      </w:r>
    </w:p>
    <w:p w14:paraId="3221562E" w14:textId="77777777" w:rsidR="00D24E67" w:rsidRPr="002C6DBF" w:rsidRDefault="007E4BF5" w:rsidP="006D41FA">
      <w:pPr>
        <w:jc w:val="both"/>
        <w:rPr>
          <w:rFonts w:ascii="Arial" w:hAnsi="Arial" w:cs="Arial"/>
          <w:sz w:val="22"/>
          <w:szCs w:val="22"/>
          <w:lang w:val="it-IT"/>
        </w:rPr>
      </w:pPr>
      <w:r w:rsidRPr="002C6DBF">
        <w:rPr>
          <w:rFonts w:ascii="Arial" w:hAnsi="Arial" w:cs="Arial"/>
          <w:sz w:val="22"/>
          <w:szCs w:val="22"/>
          <w:lang w:val="it-IT"/>
        </w:rPr>
        <w:t>Kontraktori duhet të sigurohet se vendi dhe pajisjet janë :</w:t>
      </w:r>
    </w:p>
    <w:p w14:paraId="43F3E28D" w14:textId="77777777" w:rsidR="00E00AE2" w:rsidRPr="002C6DBF" w:rsidRDefault="00E00AE2" w:rsidP="00E00AE2">
      <w:pPr>
        <w:autoSpaceDE w:val="0"/>
        <w:autoSpaceDN w:val="0"/>
        <w:adjustRightInd w:val="0"/>
        <w:rPr>
          <w:rFonts w:ascii="Arial" w:hAnsi="Arial" w:cs="Arial"/>
          <w:sz w:val="22"/>
          <w:szCs w:val="22"/>
          <w:lang w:val="it-IT"/>
        </w:rPr>
      </w:pPr>
      <w:r w:rsidRPr="002C6DBF">
        <w:rPr>
          <w:rFonts w:ascii="Arial" w:hAnsi="Arial" w:cs="Arial"/>
          <w:sz w:val="22"/>
          <w:szCs w:val="22"/>
          <w:lang w:val="it-IT"/>
        </w:rPr>
        <w:t>a) Të një tipi dhe standarti të përshtatshëm duke iu referuar vendit dhe llojit</w:t>
      </w:r>
      <w:r w:rsidR="00D3565D" w:rsidRPr="002C6DBF">
        <w:rPr>
          <w:rFonts w:ascii="Arial" w:hAnsi="Arial" w:cs="Arial"/>
          <w:sz w:val="22"/>
          <w:szCs w:val="22"/>
          <w:lang w:val="it-IT"/>
        </w:rPr>
        <w:t xml:space="preserve"> </w:t>
      </w:r>
      <w:r w:rsidRPr="002C6DBF">
        <w:rPr>
          <w:rFonts w:ascii="Arial" w:hAnsi="Arial" w:cs="Arial"/>
          <w:sz w:val="22"/>
          <w:szCs w:val="22"/>
          <w:lang w:val="it-IT"/>
        </w:rPr>
        <w:t>të punës që do të kryhet</w:t>
      </w:r>
    </w:p>
    <w:p w14:paraId="7E470BC4" w14:textId="77777777" w:rsidR="00E00AE2" w:rsidRPr="002C6DBF" w:rsidRDefault="00E00AE2" w:rsidP="00E00AE2">
      <w:pPr>
        <w:autoSpaceDE w:val="0"/>
        <w:autoSpaceDN w:val="0"/>
        <w:adjustRightInd w:val="0"/>
        <w:rPr>
          <w:rFonts w:ascii="Arial" w:hAnsi="Arial" w:cs="Arial"/>
          <w:sz w:val="22"/>
          <w:szCs w:val="22"/>
          <w:lang w:val="it-IT"/>
        </w:rPr>
      </w:pPr>
      <w:r w:rsidRPr="002C6DBF">
        <w:rPr>
          <w:rFonts w:ascii="Arial" w:hAnsi="Arial" w:cs="Arial"/>
          <w:sz w:val="22"/>
          <w:szCs w:val="22"/>
          <w:lang w:val="it-IT"/>
        </w:rPr>
        <w:t>b) Të siguruar nga një teknik kompetent dhe me ekperiencë</w:t>
      </w:r>
    </w:p>
    <w:p w14:paraId="069B6886" w14:textId="77777777" w:rsidR="00E00AE2" w:rsidRPr="002C6DBF" w:rsidRDefault="00E00AE2" w:rsidP="00E00AE2">
      <w:pPr>
        <w:autoSpaceDE w:val="0"/>
        <w:autoSpaceDN w:val="0"/>
        <w:adjustRightInd w:val="0"/>
        <w:rPr>
          <w:rFonts w:ascii="Arial" w:hAnsi="Arial" w:cs="Arial"/>
          <w:sz w:val="22"/>
          <w:szCs w:val="22"/>
          <w:lang w:val="it-IT"/>
        </w:rPr>
      </w:pPr>
      <w:r w:rsidRPr="002C6DBF">
        <w:rPr>
          <w:rFonts w:ascii="Arial" w:hAnsi="Arial" w:cs="Arial"/>
          <w:sz w:val="22"/>
          <w:szCs w:val="22"/>
          <w:lang w:val="it-IT"/>
        </w:rPr>
        <w:t>b) Të ruajtura në kushte të mira pune gjatë përdorimit</w:t>
      </w:r>
    </w:p>
    <w:p w14:paraId="13059C26" w14:textId="77777777" w:rsidR="00E00AE2" w:rsidRPr="002C6DBF" w:rsidRDefault="00E00AE2" w:rsidP="00E00AE2">
      <w:pPr>
        <w:autoSpaceDE w:val="0"/>
        <w:autoSpaceDN w:val="0"/>
        <w:adjustRightInd w:val="0"/>
        <w:rPr>
          <w:rFonts w:ascii="Arial" w:hAnsi="Arial" w:cs="Arial"/>
          <w:sz w:val="22"/>
          <w:szCs w:val="22"/>
          <w:lang w:val="it-IT"/>
        </w:rPr>
      </w:pPr>
      <w:r w:rsidRPr="002C6DBF">
        <w:rPr>
          <w:rFonts w:ascii="Arial" w:hAnsi="Arial" w:cs="Arial"/>
          <w:sz w:val="22"/>
          <w:szCs w:val="22"/>
          <w:lang w:val="it-IT"/>
        </w:rPr>
        <w:t>Gjatë punës prishëse të gjithë punëtorët duhet të vishen me veshje të</w:t>
      </w:r>
      <w:r w:rsidR="00D3565D" w:rsidRPr="002C6DBF">
        <w:rPr>
          <w:rFonts w:ascii="Arial" w:hAnsi="Arial" w:cs="Arial"/>
          <w:sz w:val="22"/>
          <w:szCs w:val="22"/>
          <w:lang w:val="it-IT"/>
        </w:rPr>
        <w:t xml:space="preserve"> </w:t>
      </w:r>
      <w:r w:rsidRPr="002C6DBF">
        <w:rPr>
          <w:rFonts w:ascii="Arial" w:hAnsi="Arial" w:cs="Arial"/>
          <w:sz w:val="22"/>
          <w:szCs w:val="22"/>
          <w:lang w:val="it-IT"/>
        </w:rPr>
        <w:t>përshtatshme mbrojtëse ose mjete mbrojtëse si: helmeta, syze, mbrojtëse,</w:t>
      </w:r>
      <w:r w:rsidR="00D3565D" w:rsidRPr="002C6DBF">
        <w:rPr>
          <w:rFonts w:ascii="Arial" w:hAnsi="Arial" w:cs="Arial"/>
          <w:sz w:val="22"/>
          <w:szCs w:val="22"/>
          <w:lang w:val="it-IT"/>
        </w:rPr>
        <w:t xml:space="preserve"> </w:t>
      </w:r>
      <w:r w:rsidRPr="002C6DBF">
        <w:rPr>
          <w:rFonts w:ascii="Arial" w:hAnsi="Arial" w:cs="Arial"/>
          <w:sz w:val="22"/>
          <w:szCs w:val="22"/>
          <w:lang w:val="it-IT"/>
        </w:rPr>
        <w:t>mbrojtëse veshësh, dhe bombola frymëmarrjeje.</w:t>
      </w:r>
    </w:p>
    <w:p w14:paraId="59440B82" w14:textId="77777777" w:rsidR="00E00AE2" w:rsidRPr="002C6DBF" w:rsidRDefault="00E00AE2" w:rsidP="00E00AE2">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2.3 Prishja e elementëve të godinës</w:t>
      </w:r>
    </w:p>
    <w:p w14:paraId="227A72CA" w14:textId="77777777" w:rsidR="00E00AE2" w:rsidRPr="002C6DBF" w:rsidRDefault="00E00AE2" w:rsidP="00E00AE2">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2.3.2 </w:t>
      </w:r>
      <w:r w:rsidRPr="002C6DBF">
        <w:rPr>
          <w:rFonts w:ascii="Arial" w:hAnsi="Arial" w:cs="Arial"/>
          <w:b/>
          <w:sz w:val="22"/>
          <w:szCs w:val="22"/>
          <w:lang w:val="it-IT"/>
        </w:rPr>
        <w:t>Prishja e mureve të gurit</w:t>
      </w:r>
    </w:p>
    <w:p w14:paraId="4E926CD3" w14:textId="77777777" w:rsidR="00E00AE2" w:rsidRPr="002C6DBF" w:rsidRDefault="00E00AE2" w:rsidP="00E00AE2">
      <w:pPr>
        <w:autoSpaceDE w:val="0"/>
        <w:autoSpaceDN w:val="0"/>
        <w:adjustRightInd w:val="0"/>
        <w:rPr>
          <w:rFonts w:ascii="Arial" w:hAnsi="Arial" w:cs="Arial"/>
          <w:sz w:val="22"/>
          <w:szCs w:val="22"/>
          <w:lang w:val="it-IT"/>
        </w:rPr>
      </w:pPr>
      <w:r w:rsidRPr="002C6DBF">
        <w:rPr>
          <w:rFonts w:ascii="Arial" w:hAnsi="Arial" w:cs="Arial"/>
          <w:sz w:val="22"/>
          <w:szCs w:val="22"/>
          <w:lang w:val="it-IT"/>
        </w:rPr>
        <w:t>Prishje e plote ose e pjesshme e muraturës së gurit edhe nëse është e</w:t>
      </w:r>
      <w:r w:rsidR="00D3565D" w:rsidRPr="002C6DBF">
        <w:rPr>
          <w:rFonts w:ascii="Arial" w:hAnsi="Arial" w:cs="Arial"/>
          <w:sz w:val="22"/>
          <w:szCs w:val="22"/>
          <w:lang w:val="it-IT"/>
        </w:rPr>
        <w:t xml:space="preserve"> </w:t>
      </w:r>
      <w:r w:rsidRPr="002C6DBF">
        <w:rPr>
          <w:rFonts w:ascii="Arial" w:hAnsi="Arial" w:cs="Arial"/>
          <w:sz w:val="22"/>
          <w:szCs w:val="22"/>
          <w:lang w:val="it-IT"/>
        </w:rPr>
        <w:t>suvatuar, e çfarëdo forme ose trashësie, duke filluar nga lart poshtë, e kryer me</w:t>
      </w:r>
      <w:r w:rsidR="00D3565D" w:rsidRPr="002C6DBF">
        <w:rPr>
          <w:rFonts w:ascii="Arial" w:hAnsi="Arial" w:cs="Arial"/>
          <w:sz w:val="22"/>
          <w:szCs w:val="22"/>
          <w:lang w:val="it-IT"/>
        </w:rPr>
        <w:t xml:space="preserve"> </w:t>
      </w:r>
      <w:r w:rsidRPr="002C6DBF">
        <w:rPr>
          <w:rFonts w:ascii="Arial" w:hAnsi="Arial" w:cs="Arial"/>
          <w:sz w:val="22"/>
          <w:szCs w:val="22"/>
          <w:lang w:val="it-IT"/>
        </w:rPr>
        <w:t>çfarëdolloj mjeti (mekanizma, vegla) dhe çfarëdo lartë</w:t>
      </w:r>
      <w:r w:rsidR="00DB07C2" w:rsidRPr="002C6DBF">
        <w:rPr>
          <w:rFonts w:ascii="Arial" w:hAnsi="Arial" w:cs="Arial"/>
          <w:sz w:val="22"/>
          <w:szCs w:val="22"/>
          <w:lang w:val="it-IT"/>
        </w:rPr>
        <w:t>-</w:t>
      </w:r>
      <w:r w:rsidRPr="002C6DBF">
        <w:rPr>
          <w:rFonts w:ascii="Arial" w:hAnsi="Arial" w:cs="Arial"/>
          <w:sz w:val="22"/>
          <w:szCs w:val="22"/>
          <w:lang w:val="it-IT"/>
        </w:rPr>
        <w:t>sie ose thellësie, duke</w:t>
      </w:r>
      <w:r w:rsidR="00D3565D" w:rsidRPr="002C6DBF">
        <w:rPr>
          <w:rFonts w:ascii="Arial" w:hAnsi="Arial" w:cs="Arial"/>
          <w:sz w:val="22"/>
          <w:szCs w:val="22"/>
          <w:lang w:val="it-IT"/>
        </w:rPr>
        <w:t xml:space="preserve"> </w:t>
      </w:r>
      <w:r w:rsidRPr="002C6DBF">
        <w:rPr>
          <w:rFonts w:ascii="Arial" w:hAnsi="Arial" w:cs="Arial"/>
          <w:sz w:val="22"/>
          <w:szCs w:val="22"/>
          <w:lang w:val="it-IT"/>
        </w:rPr>
        <w:t>përfshirë skelën e shërbimit ose skelerinë, armaturat e mundshme për të</w:t>
      </w:r>
      <w:r w:rsidR="00D3565D" w:rsidRPr="002C6DBF">
        <w:rPr>
          <w:rFonts w:ascii="Arial" w:hAnsi="Arial" w:cs="Arial"/>
          <w:sz w:val="22"/>
          <w:szCs w:val="22"/>
          <w:lang w:val="it-IT"/>
        </w:rPr>
        <w:t xml:space="preserve"> </w:t>
      </w:r>
      <w:r w:rsidRPr="002C6DBF">
        <w:rPr>
          <w:rFonts w:ascii="Arial" w:hAnsi="Arial" w:cs="Arial"/>
          <w:sz w:val="22"/>
          <w:szCs w:val="22"/>
          <w:lang w:val="it-IT"/>
        </w:rPr>
        <w:t>mbësh</w:t>
      </w:r>
      <w:r w:rsidR="00DB07C2" w:rsidRPr="002C6DBF">
        <w:rPr>
          <w:rFonts w:ascii="Arial" w:hAnsi="Arial" w:cs="Arial"/>
          <w:sz w:val="22"/>
          <w:szCs w:val="22"/>
          <w:lang w:val="it-IT"/>
        </w:rPr>
        <w:t>-</w:t>
      </w:r>
      <w:r w:rsidRPr="002C6DBF">
        <w:rPr>
          <w:rFonts w:ascii="Arial" w:hAnsi="Arial" w:cs="Arial"/>
          <w:sz w:val="22"/>
          <w:szCs w:val="22"/>
          <w:lang w:val="it-IT"/>
        </w:rPr>
        <w:t>tetur ose mbrojtur strukturat ose ndërtesat përreth, riparimi për dëmet të shkaktuara ndaj të tretëve. Ndërprerjet dhe restaurimin normal të tubacioneve</w:t>
      </w:r>
      <w:r w:rsidR="00D3565D" w:rsidRPr="002C6DBF">
        <w:rPr>
          <w:rFonts w:ascii="Arial" w:hAnsi="Arial" w:cs="Arial"/>
          <w:sz w:val="22"/>
          <w:szCs w:val="22"/>
          <w:lang w:val="it-IT"/>
        </w:rPr>
        <w:t xml:space="preserve"> </w:t>
      </w:r>
      <w:r w:rsidRPr="002C6DBF">
        <w:rPr>
          <w:rFonts w:ascii="Arial" w:hAnsi="Arial" w:cs="Arial"/>
          <w:sz w:val="22"/>
          <w:szCs w:val="22"/>
          <w:lang w:val="it-IT"/>
        </w:rPr>
        <w:t>publike dhe private (kanalet e ujrave të zeza, ujin, dritat etj...), si dhe vënien</w:t>
      </w:r>
      <w:r w:rsidR="00815E74" w:rsidRPr="002C6DBF">
        <w:rPr>
          <w:rFonts w:ascii="Arial" w:hAnsi="Arial" w:cs="Arial"/>
          <w:sz w:val="22"/>
          <w:szCs w:val="22"/>
          <w:lang w:val="it-IT"/>
        </w:rPr>
        <w:t xml:space="preserve"> </w:t>
      </w:r>
      <w:r w:rsidRPr="002C6DBF">
        <w:rPr>
          <w:rFonts w:ascii="Arial" w:hAnsi="Arial" w:cs="Arial"/>
          <w:sz w:val="22"/>
          <w:szCs w:val="22"/>
          <w:lang w:val="it-IT"/>
        </w:rPr>
        <w:t xml:space="preserve">mënjanë dhe pastrimin e gurëve për përdorim, duke bërë sistemimin </w:t>
      </w:r>
      <w:r w:rsidR="00815E74" w:rsidRPr="002C6DBF">
        <w:rPr>
          <w:rFonts w:ascii="Arial" w:hAnsi="Arial" w:cs="Arial"/>
          <w:sz w:val="22"/>
          <w:szCs w:val="22"/>
          <w:lang w:val="it-IT"/>
        </w:rPr>
        <w:t xml:space="preserve">Brenda </w:t>
      </w:r>
      <w:r w:rsidRPr="002C6DBF">
        <w:rPr>
          <w:rFonts w:ascii="Arial" w:hAnsi="Arial" w:cs="Arial"/>
          <w:sz w:val="22"/>
          <w:szCs w:val="22"/>
          <w:lang w:val="it-IT"/>
        </w:rPr>
        <w:t>ambientit të kantierit. Gjithashtu, edhe çdo detyrim tjetër që siguron plotësisht</w:t>
      </w:r>
      <w:r w:rsidR="00D3565D" w:rsidRPr="002C6DBF">
        <w:rPr>
          <w:rFonts w:ascii="Arial" w:hAnsi="Arial" w:cs="Arial"/>
          <w:sz w:val="22"/>
          <w:szCs w:val="22"/>
          <w:lang w:val="it-IT"/>
        </w:rPr>
        <w:t xml:space="preserve"> </w:t>
      </w:r>
      <w:r w:rsidRPr="002C6DBF">
        <w:rPr>
          <w:rFonts w:ascii="Arial" w:hAnsi="Arial" w:cs="Arial"/>
          <w:sz w:val="22"/>
          <w:szCs w:val="22"/>
          <w:lang w:val="it-IT"/>
        </w:rPr>
        <w:t>prishjen.</w:t>
      </w:r>
    </w:p>
    <w:p w14:paraId="6265B264" w14:textId="77777777" w:rsidR="00E00AE2" w:rsidRPr="002C6DBF" w:rsidRDefault="00E00AE2" w:rsidP="00E00AE2">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2.3.3 </w:t>
      </w:r>
      <w:r w:rsidRPr="002C6DBF">
        <w:rPr>
          <w:rFonts w:ascii="Arial" w:hAnsi="Arial" w:cs="Arial"/>
          <w:b/>
          <w:sz w:val="22"/>
          <w:szCs w:val="22"/>
          <w:lang w:val="it-IT"/>
        </w:rPr>
        <w:t>Prishja e mureve të tullës</w:t>
      </w:r>
    </w:p>
    <w:p w14:paraId="72799B10" w14:textId="77777777" w:rsidR="00E00AE2" w:rsidRPr="002C6DBF" w:rsidRDefault="00E00AE2" w:rsidP="00E00AE2">
      <w:pPr>
        <w:autoSpaceDE w:val="0"/>
        <w:autoSpaceDN w:val="0"/>
        <w:adjustRightInd w:val="0"/>
        <w:rPr>
          <w:rFonts w:ascii="Arial" w:hAnsi="Arial" w:cs="Arial"/>
          <w:sz w:val="22"/>
          <w:szCs w:val="22"/>
          <w:lang w:val="it-IT"/>
        </w:rPr>
      </w:pPr>
      <w:r w:rsidRPr="002C6DBF">
        <w:rPr>
          <w:rFonts w:ascii="Arial" w:hAnsi="Arial" w:cs="Arial"/>
          <w:sz w:val="22"/>
          <w:szCs w:val="22"/>
          <w:lang w:val="it-IT"/>
        </w:rPr>
        <w:t>Prishje e muraturës me tulla të plota ose me vrima, e çfarëdo lloji dhe</w:t>
      </w:r>
      <w:r w:rsidR="00D3565D" w:rsidRPr="002C6DBF">
        <w:rPr>
          <w:rFonts w:ascii="Arial" w:hAnsi="Arial" w:cs="Arial"/>
          <w:sz w:val="22"/>
          <w:szCs w:val="22"/>
          <w:lang w:val="it-IT"/>
        </w:rPr>
        <w:t xml:space="preserve"> </w:t>
      </w:r>
      <w:r w:rsidRPr="002C6DBF">
        <w:rPr>
          <w:rFonts w:ascii="Arial" w:hAnsi="Arial" w:cs="Arial"/>
          <w:sz w:val="22"/>
          <w:szCs w:val="22"/>
          <w:lang w:val="it-IT"/>
        </w:rPr>
        <w:t>dimensioni, edhe e suvatuar ose e veshur me majolikë, që realizohet me</w:t>
      </w:r>
      <w:r w:rsidR="00D3565D" w:rsidRPr="002C6DBF">
        <w:rPr>
          <w:rFonts w:ascii="Arial" w:hAnsi="Arial" w:cs="Arial"/>
          <w:sz w:val="22"/>
          <w:szCs w:val="22"/>
          <w:lang w:val="it-IT"/>
        </w:rPr>
        <w:t xml:space="preserve"> </w:t>
      </w:r>
      <w:r w:rsidRPr="002C6DBF">
        <w:rPr>
          <w:rFonts w:ascii="Arial" w:hAnsi="Arial" w:cs="Arial"/>
          <w:sz w:val="22"/>
          <w:szCs w:val="22"/>
          <w:lang w:val="it-IT"/>
        </w:rPr>
        <w:t>çfarëdolloj mjeti dhe e çfarëdo lartësie ose thellësie, përfshirë skelën e</w:t>
      </w:r>
      <w:r w:rsidR="00D3565D" w:rsidRPr="002C6DBF">
        <w:rPr>
          <w:rFonts w:ascii="Arial" w:hAnsi="Arial" w:cs="Arial"/>
          <w:sz w:val="22"/>
          <w:szCs w:val="22"/>
          <w:lang w:val="it-IT"/>
        </w:rPr>
        <w:t xml:space="preserve"> </w:t>
      </w:r>
      <w:r w:rsidRPr="002C6DBF">
        <w:rPr>
          <w:rFonts w:ascii="Arial" w:hAnsi="Arial" w:cs="Arial"/>
          <w:sz w:val="22"/>
          <w:szCs w:val="22"/>
          <w:lang w:val="it-IT"/>
        </w:rPr>
        <w:t>shërbimit ose skelerinë, armaturat e mundshme për të mbështetur ose mbrojtur</w:t>
      </w:r>
      <w:r w:rsidR="00D3565D" w:rsidRPr="002C6DBF">
        <w:rPr>
          <w:rFonts w:ascii="Arial" w:hAnsi="Arial" w:cs="Arial"/>
          <w:sz w:val="22"/>
          <w:szCs w:val="22"/>
          <w:lang w:val="it-IT"/>
        </w:rPr>
        <w:t xml:space="preserve"> </w:t>
      </w:r>
      <w:r w:rsidRPr="002C6DBF">
        <w:rPr>
          <w:rFonts w:ascii="Arial" w:hAnsi="Arial" w:cs="Arial"/>
          <w:sz w:val="22"/>
          <w:szCs w:val="22"/>
          <w:lang w:val="it-IT"/>
        </w:rPr>
        <w:t>strukturat ose ndërtesat përreth, riparimi për dëmet e shkaktuara ndaj të tretëve</w:t>
      </w:r>
      <w:r w:rsidR="00D3565D" w:rsidRPr="002C6DBF">
        <w:rPr>
          <w:rFonts w:ascii="Arial" w:hAnsi="Arial" w:cs="Arial"/>
          <w:sz w:val="22"/>
          <w:szCs w:val="22"/>
          <w:lang w:val="it-IT"/>
        </w:rPr>
        <w:t xml:space="preserve"> </w:t>
      </w:r>
      <w:r w:rsidRPr="002C6DBF">
        <w:rPr>
          <w:rFonts w:ascii="Arial" w:hAnsi="Arial" w:cs="Arial"/>
          <w:sz w:val="22"/>
          <w:szCs w:val="22"/>
          <w:lang w:val="it-IT"/>
        </w:rPr>
        <w:t>për ndërprerjet dhe restaurimin normal të tubacioneve publike dhe private(kanalet e ujrave të zeza, ujin, dritat etj..), si dhe vënien mënjanë dhe pastrimin</w:t>
      </w:r>
      <w:r w:rsidR="00D3565D" w:rsidRPr="002C6DBF">
        <w:rPr>
          <w:rFonts w:ascii="Arial" w:hAnsi="Arial" w:cs="Arial"/>
          <w:sz w:val="22"/>
          <w:szCs w:val="22"/>
          <w:lang w:val="it-IT"/>
        </w:rPr>
        <w:t xml:space="preserve"> </w:t>
      </w:r>
      <w:r w:rsidRPr="002C6DBF">
        <w:rPr>
          <w:rFonts w:ascii="Arial" w:hAnsi="Arial" w:cs="Arial"/>
          <w:sz w:val="22"/>
          <w:szCs w:val="22"/>
          <w:lang w:val="it-IT"/>
        </w:rPr>
        <w:t>e gurëve për përdorim, duke bërë sistemimin brenda ambientit të kantierit.</w:t>
      </w:r>
      <w:r w:rsidR="00D3565D" w:rsidRPr="002C6DBF">
        <w:rPr>
          <w:rFonts w:ascii="Arial" w:hAnsi="Arial" w:cs="Arial"/>
          <w:sz w:val="22"/>
          <w:szCs w:val="22"/>
          <w:lang w:val="it-IT"/>
        </w:rPr>
        <w:t xml:space="preserve"> </w:t>
      </w:r>
      <w:r w:rsidRPr="002C6DBF">
        <w:rPr>
          <w:rFonts w:ascii="Arial" w:hAnsi="Arial" w:cs="Arial"/>
          <w:sz w:val="22"/>
          <w:szCs w:val="22"/>
          <w:lang w:val="it-IT"/>
        </w:rPr>
        <w:t>Gjithashtu, edhe çdo detyrim tjetër që siguron plotësisht prishjen.</w:t>
      </w:r>
    </w:p>
    <w:p w14:paraId="3E3EB4DE" w14:textId="77777777" w:rsidR="00E00AE2" w:rsidRPr="002C6DBF" w:rsidRDefault="00E00AE2" w:rsidP="00E00AE2">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2.3.4 </w:t>
      </w:r>
      <w:r w:rsidRPr="002C6DBF">
        <w:rPr>
          <w:rFonts w:ascii="Arial" w:hAnsi="Arial" w:cs="Arial"/>
          <w:b/>
          <w:sz w:val="22"/>
          <w:szCs w:val="22"/>
          <w:lang w:val="it-IT"/>
        </w:rPr>
        <w:t>Prishja e dyshemeve</w:t>
      </w:r>
    </w:p>
    <w:p w14:paraId="06AD6C76" w14:textId="77777777" w:rsidR="00E00AE2" w:rsidRPr="002C6DBF" w:rsidRDefault="00E00AE2" w:rsidP="00E00AE2">
      <w:pPr>
        <w:autoSpaceDE w:val="0"/>
        <w:autoSpaceDN w:val="0"/>
        <w:adjustRightInd w:val="0"/>
        <w:rPr>
          <w:rFonts w:ascii="Arial" w:hAnsi="Arial" w:cs="Arial"/>
          <w:sz w:val="22"/>
          <w:szCs w:val="22"/>
          <w:lang w:val="it-IT"/>
        </w:rPr>
      </w:pPr>
      <w:r w:rsidRPr="002C6DBF">
        <w:rPr>
          <w:rFonts w:ascii="Arial" w:hAnsi="Arial" w:cs="Arial"/>
          <w:sz w:val="22"/>
          <w:szCs w:val="22"/>
          <w:lang w:val="it-IT"/>
        </w:rPr>
        <w:t>Prishja e dyshemeve të çfarëdo lloji dhe spostimin e materialeve, jashtë</w:t>
      </w:r>
      <w:r w:rsidR="00D3565D" w:rsidRPr="002C6DBF">
        <w:rPr>
          <w:rFonts w:ascii="Arial" w:hAnsi="Arial" w:cs="Arial"/>
          <w:sz w:val="22"/>
          <w:szCs w:val="22"/>
          <w:lang w:val="it-IT"/>
        </w:rPr>
        <w:t xml:space="preserve"> </w:t>
      </w:r>
      <w:r w:rsidRPr="002C6DBF">
        <w:rPr>
          <w:rFonts w:ascii="Arial" w:hAnsi="Arial" w:cs="Arial"/>
          <w:sz w:val="22"/>
          <w:szCs w:val="22"/>
          <w:lang w:val="it-IT"/>
        </w:rPr>
        <w:t>ambientit të kantierit</w:t>
      </w:r>
    </w:p>
    <w:p w14:paraId="4626AD1B" w14:textId="77777777" w:rsidR="00E00AE2" w:rsidRPr="002C6DBF" w:rsidRDefault="00E00AE2" w:rsidP="00E00AE2">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2.3.5 </w:t>
      </w:r>
      <w:r w:rsidRPr="002C6DBF">
        <w:rPr>
          <w:rFonts w:ascii="Arial" w:hAnsi="Arial" w:cs="Arial"/>
          <w:b/>
          <w:sz w:val="22"/>
          <w:szCs w:val="22"/>
          <w:lang w:val="it-IT"/>
        </w:rPr>
        <w:t>Prishja e veshjeve me pllaka të mureve</w:t>
      </w:r>
    </w:p>
    <w:p w14:paraId="54CBAE2A" w14:textId="77777777" w:rsidR="00E00AE2" w:rsidRPr="002C6DBF" w:rsidRDefault="00E00AE2" w:rsidP="00E00AE2">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Prishje e veshjeve të çfarëdo lloji dhe prishje e Llaçit që ndodhet poshtë,</w:t>
      </w:r>
      <w:r w:rsidR="00D3565D" w:rsidRPr="002C6DBF">
        <w:rPr>
          <w:rFonts w:ascii="Arial" w:hAnsi="Arial" w:cs="Arial"/>
          <w:sz w:val="22"/>
          <w:szCs w:val="22"/>
          <w:lang w:val="it-IT"/>
        </w:rPr>
        <w:t xml:space="preserve"> </w:t>
      </w:r>
      <w:r w:rsidRPr="002C6DBF">
        <w:rPr>
          <w:rFonts w:ascii="Arial" w:hAnsi="Arial" w:cs="Arial"/>
          <w:sz w:val="22"/>
          <w:szCs w:val="22"/>
          <w:lang w:val="it-IT"/>
        </w:rPr>
        <w:t>pastrim, larje, duke përfshirë largimin e materialeve jashtë ambientit të kantierit,</w:t>
      </w:r>
      <w:r w:rsidR="00D3565D" w:rsidRPr="002C6DBF">
        <w:rPr>
          <w:rFonts w:ascii="Arial" w:hAnsi="Arial" w:cs="Arial"/>
          <w:sz w:val="22"/>
          <w:szCs w:val="22"/>
          <w:lang w:val="it-IT"/>
        </w:rPr>
        <w:t xml:space="preserve"> </w:t>
      </w:r>
      <w:r w:rsidRPr="002C6DBF">
        <w:rPr>
          <w:rFonts w:ascii="Arial" w:hAnsi="Arial" w:cs="Arial"/>
          <w:sz w:val="22"/>
          <w:szCs w:val="22"/>
          <w:lang w:val="it-IT"/>
        </w:rPr>
        <w:t>si dhe çdo detyrim tjetër.</w:t>
      </w:r>
    </w:p>
    <w:p w14:paraId="24E5546E" w14:textId="77777777" w:rsidR="00E00AE2" w:rsidRPr="002C6DBF" w:rsidRDefault="00E00AE2" w:rsidP="00E00AE2">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2.3.6 </w:t>
      </w:r>
      <w:r w:rsidRPr="002C6DBF">
        <w:rPr>
          <w:rFonts w:ascii="Arial" w:hAnsi="Arial" w:cs="Arial"/>
          <w:b/>
          <w:sz w:val="22"/>
          <w:szCs w:val="22"/>
          <w:lang w:val="it-IT"/>
        </w:rPr>
        <w:t>Heqja e dyerve dhe dritareve</w:t>
      </w:r>
    </w:p>
    <w:p w14:paraId="0CE4CB44" w14:textId="77777777" w:rsidR="00E00AE2" w:rsidRPr="002C6DBF" w:rsidRDefault="00E00AE2" w:rsidP="00E00AE2">
      <w:pPr>
        <w:autoSpaceDE w:val="0"/>
        <w:autoSpaceDN w:val="0"/>
        <w:adjustRightInd w:val="0"/>
        <w:rPr>
          <w:rFonts w:ascii="Arial" w:hAnsi="Arial" w:cs="Arial"/>
          <w:sz w:val="22"/>
          <w:szCs w:val="22"/>
          <w:lang w:val="it-IT"/>
        </w:rPr>
      </w:pPr>
      <w:r w:rsidRPr="002C6DBF">
        <w:rPr>
          <w:rFonts w:ascii="Arial" w:hAnsi="Arial" w:cs="Arial"/>
          <w:sz w:val="22"/>
          <w:szCs w:val="22"/>
          <w:lang w:val="it-IT"/>
        </w:rPr>
        <w:t>Heqje dyersh dhe dritaresh, që realizohet para prishjes së murit, duke përfshirë</w:t>
      </w:r>
      <w:r w:rsidR="00D3565D" w:rsidRPr="002C6DBF">
        <w:rPr>
          <w:rFonts w:ascii="Arial" w:hAnsi="Arial" w:cs="Arial"/>
          <w:sz w:val="22"/>
          <w:szCs w:val="22"/>
          <w:lang w:val="it-IT"/>
        </w:rPr>
        <w:t xml:space="preserve"> </w:t>
      </w:r>
      <w:r w:rsidRPr="002C6DBF">
        <w:rPr>
          <w:rFonts w:ascii="Arial" w:hAnsi="Arial" w:cs="Arial"/>
          <w:sz w:val="22"/>
          <w:szCs w:val="22"/>
          <w:lang w:val="it-IT"/>
        </w:rPr>
        <w:t>kasën, telajot, etj Sistemimin e materialit që ekziston brenda ambientit të</w:t>
      </w:r>
      <w:r w:rsidR="00D3565D" w:rsidRPr="002C6DBF">
        <w:rPr>
          <w:rFonts w:ascii="Arial" w:hAnsi="Arial" w:cs="Arial"/>
          <w:sz w:val="22"/>
          <w:szCs w:val="22"/>
          <w:lang w:val="it-IT"/>
        </w:rPr>
        <w:t xml:space="preserve"> </w:t>
      </w:r>
      <w:r w:rsidRPr="002C6DBF">
        <w:rPr>
          <w:rFonts w:ascii="Arial" w:hAnsi="Arial" w:cs="Arial"/>
          <w:sz w:val="22"/>
          <w:szCs w:val="22"/>
          <w:lang w:val="it-IT"/>
        </w:rPr>
        <w:t>kantiërit. dhe grumbullimin në një vend të caktuar në kantier për ripërdorim.</w:t>
      </w:r>
    </w:p>
    <w:p w14:paraId="4056B83C" w14:textId="77777777" w:rsidR="00E00AE2" w:rsidRPr="002C6DBF" w:rsidRDefault="00E00AE2" w:rsidP="00E00AE2">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2.3.7 </w:t>
      </w:r>
      <w:r w:rsidRPr="002C6DBF">
        <w:rPr>
          <w:rFonts w:ascii="Arial" w:hAnsi="Arial" w:cs="Arial"/>
          <w:b/>
          <w:sz w:val="22"/>
          <w:szCs w:val="22"/>
          <w:lang w:val="it-IT"/>
        </w:rPr>
        <w:t>Heqja e zgarave metalike</w:t>
      </w:r>
    </w:p>
    <w:p w14:paraId="59E6A90A" w14:textId="77777777" w:rsidR="00E00AE2" w:rsidRPr="002C6DBF" w:rsidRDefault="00E00AE2" w:rsidP="00E00AE2">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Heqja e zgarave të hekurit dhe sistemimin e materialit që rezulton, </w:t>
      </w:r>
      <w:r w:rsidR="00D3565D" w:rsidRPr="002C6DBF">
        <w:rPr>
          <w:rFonts w:ascii="Arial" w:hAnsi="Arial" w:cs="Arial"/>
          <w:sz w:val="22"/>
          <w:szCs w:val="22"/>
          <w:lang w:val="it-IT"/>
        </w:rPr>
        <w:t xml:space="preserve">Brenda </w:t>
      </w:r>
      <w:r w:rsidRPr="002C6DBF">
        <w:rPr>
          <w:rFonts w:ascii="Arial" w:hAnsi="Arial" w:cs="Arial"/>
          <w:sz w:val="22"/>
          <w:szCs w:val="22"/>
          <w:lang w:val="it-IT"/>
        </w:rPr>
        <w:t>ambientit të kantiërit, duke përfshirë përzgjedhjen e mundshme (të përcaktuar</w:t>
      </w:r>
      <w:r w:rsidR="00D3565D" w:rsidRPr="002C6DBF">
        <w:rPr>
          <w:rFonts w:ascii="Arial" w:hAnsi="Arial" w:cs="Arial"/>
          <w:sz w:val="22"/>
          <w:szCs w:val="22"/>
          <w:lang w:val="it-IT"/>
        </w:rPr>
        <w:t xml:space="preserve"> </w:t>
      </w:r>
      <w:r w:rsidRPr="002C6DBF">
        <w:rPr>
          <w:rFonts w:ascii="Arial" w:hAnsi="Arial" w:cs="Arial"/>
          <w:sz w:val="22"/>
          <w:szCs w:val="22"/>
          <w:lang w:val="it-IT"/>
        </w:rPr>
        <w:t>nga D.P.) dhe vënien mënjanë në një vend të caktuar të kantierit për ripërdorim.</w:t>
      </w:r>
    </w:p>
    <w:p w14:paraId="00EFDD46" w14:textId="77777777" w:rsidR="00664BB2" w:rsidRPr="002C6DBF" w:rsidRDefault="00664BB2" w:rsidP="00664BB2">
      <w:pPr>
        <w:autoSpaceDE w:val="0"/>
        <w:autoSpaceDN w:val="0"/>
        <w:adjustRightInd w:val="0"/>
        <w:rPr>
          <w:rFonts w:ascii="Arial" w:hAnsi="Arial" w:cs="Arial"/>
          <w:b/>
          <w:bCs/>
          <w:sz w:val="22"/>
          <w:szCs w:val="22"/>
          <w:lang w:val="it-IT"/>
        </w:rPr>
      </w:pPr>
    </w:p>
    <w:p w14:paraId="0D08647B" w14:textId="77777777" w:rsidR="00664BB2" w:rsidRPr="002C6DBF" w:rsidRDefault="00664BB2" w:rsidP="00664BB2">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SEKSIONI 4 PUNIME BETONI ARMIMI DHE HEKURI</w:t>
      </w:r>
    </w:p>
    <w:p w14:paraId="16036FF2" w14:textId="77777777" w:rsidR="009D0834" w:rsidRPr="002C6DBF" w:rsidRDefault="009D0834" w:rsidP="00664BB2">
      <w:pPr>
        <w:autoSpaceDE w:val="0"/>
        <w:autoSpaceDN w:val="0"/>
        <w:adjustRightInd w:val="0"/>
        <w:rPr>
          <w:rFonts w:ascii="Arial" w:hAnsi="Arial" w:cs="Arial"/>
          <w:b/>
          <w:bCs/>
          <w:sz w:val="22"/>
          <w:szCs w:val="22"/>
          <w:lang w:val="it-IT"/>
        </w:rPr>
      </w:pPr>
    </w:p>
    <w:p w14:paraId="1CEA4ACE" w14:textId="77777777" w:rsidR="00664BB2" w:rsidRPr="002C6DBF" w:rsidRDefault="00664BB2" w:rsidP="00664BB2">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4.1 Betoni i derdhur në vend</w:t>
      </w:r>
    </w:p>
    <w:p w14:paraId="63447F49"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4.1.1 </w:t>
      </w:r>
      <w:r w:rsidRPr="002C6DBF">
        <w:rPr>
          <w:rFonts w:ascii="Arial" w:hAnsi="Arial" w:cs="Arial"/>
          <w:b/>
          <w:sz w:val="22"/>
          <w:szCs w:val="22"/>
          <w:lang w:val="it-IT"/>
        </w:rPr>
        <w:t>Kërkesa të përgjithshme për betonet</w:t>
      </w:r>
    </w:p>
    <w:p w14:paraId="55D40FC9"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Betoni është një përzierje e çimentos, inerte të fraksionuara të rërës, inerte të</w:t>
      </w:r>
      <w:r w:rsidR="00815E74" w:rsidRPr="002C6DBF">
        <w:rPr>
          <w:rFonts w:ascii="Arial" w:hAnsi="Arial" w:cs="Arial"/>
          <w:sz w:val="22"/>
          <w:szCs w:val="22"/>
          <w:lang w:val="it-IT"/>
        </w:rPr>
        <w:t xml:space="preserve"> </w:t>
      </w:r>
      <w:r w:rsidRPr="002C6DBF">
        <w:rPr>
          <w:rFonts w:ascii="Arial" w:hAnsi="Arial" w:cs="Arial"/>
          <w:sz w:val="22"/>
          <w:szCs w:val="22"/>
          <w:lang w:val="it-IT"/>
        </w:rPr>
        <w:t>fraksionuara të zhavorit dhe ujit dhe solucioneve të ndryshme për fortësinë,</w:t>
      </w:r>
      <w:r w:rsidR="00815E74" w:rsidRPr="002C6DBF">
        <w:rPr>
          <w:rFonts w:ascii="Arial" w:hAnsi="Arial" w:cs="Arial"/>
          <w:sz w:val="22"/>
          <w:szCs w:val="22"/>
          <w:lang w:val="it-IT"/>
        </w:rPr>
        <w:t xml:space="preserve"> </w:t>
      </w:r>
      <w:r w:rsidRPr="002C6DBF">
        <w:rPr>
          <w:rFonts w:ascii="Arial" w:hAnsi="Arial" w:cs="Arial"/>
          <w:sz w:val="22"/>
          <w:szCs w:val="22"/>
          <w:lang w:val="it-IT"/>
        </w:rPr>
        <w:t>përshkueshmërinë e ujit dhe për të bërë të mundur që të punohet edhe në</w:t>
      </w:r>
      <w:r w:rsidR="00815E74" w:rsidRPr="002C6DBF">
        <w:rPr>
          <w:rFonts w:ascii="Arial" w:hAnsi="Arial" w:cs="Arial"/>
          <w:sz w:val="22"/>
          <w:szCs w:val="22"/>
          <w:lang w:val="it-IT"/>
        </w:rPr>
        <w:t xml:space="preserve"> </w:t>
      </w:r>
      <w:r w:rsidRPr="002C6DBF">
        <w:rPr>
          <w:rFonts w:ascii="Arial" w:hAnsi="Arial" w:cs="Arial"/>
          <w:sz w:val="22"/>
          <w:szCs w:val="22"/>
          <w:lang w:val="it-IT"/>
        </w:rPr>
        <w:t>temperatura të ulëta sipas kërkesave dhe nevojave teknike të projektit.</w:t>
      </w:r>
    </w:p>
    <w:p w14:paraId="436E88B5"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4.1.2 </w:t>
      </w:r>
      <w:r w:rsidRPr="002C6DBF">
        <w:rPr>
          <w:rFonts w:ascii="Arial" w:hAnsi="Arial" w:cs="Arial"/>
          <w:b/>
          <w:sz w:val="22"/>
          <w:szCs w:val="22"/>
          <w:lang w:val="it-IT"/>
        </w:rPr>
        <w:t>Materialet</w:t>
      </w:r>
    </w:p>
    <w:p w14:paraId="027F56CF"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Përbërësit e Betonit</w:t>
      </w:r>
    </w:p>
    <w:p w14:paraId="6A31E883"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Përbërësit e betonit duhet të përmbajnë rërë të larë ose granil, ose përzierje të</w:t>
      </w:r>
      <w:r w:rsidR="00815E74" w:rsidRPr="002C6DBF">
        <w:rPr>
          <w:rFonts w:ascii="Arial" w:hAnsi="Arial" w:cs="Arial"/>
          <w:sz w:val="22"/>
          <w:szCs w:val="22"/>
          <w:lang w:val="it-IT"/>
        </w:rPr>
        <w:t xml:space="preserve"> </w:t>
      </w:r>
      <w:r w:rsidRPr="002C6DBF">
        <w:rPr>
          <w:rFonts w:ascii="Arial" w:hAnsi="Arial" w:cs="Arial"/>
          <w:sz w:val="22"/>
          <w:szCs w:val="22"/>
          <w:lang w:val="it-IT"/>
        </w:rPr>
        <w:t>të dyjave si dhe gurë të thyer. Të gjithë agregatët duhet të jenë pastruar nga</w:t>
      </w:r>
      <w:r w:rsidR="00815E74" w:rsidRPr="002C6DBF">
        <w:rPr>
          <w:rFonts w:ascii="Arial" w:hAnsi="Arial" w:cs="Arial"/>
          <w:sz w:val="22"/>
          <w:szCs w:val="22"/>
          <w:lang w:val="it-IT"/>
        </w:rPr>
        <w:t xml:space="preserve"> </w:t>
      </w:r>
      <w:r w:rsidRPr="002C6DBF">
        <w:rPr>
          <w:rFonts w:ascii="Arial" w:hAnsi="Arial" w:cs="Arial"/>
          <w:sz w:val="22"/>
          <w:szCs w:val="22"/>
          <w:lang w:val="it-IT"/>
        </w:rPr>
        <w:t>mbeturinat organike si dhe nga dheu. Pjesa kryesore e agregateve duhet të jetë</w:t>
      </w:r>
      <w:r w:rsidR="00815E74" w:rsidRPr="002C6DBF">
        <w:rPr>
          <w:rFonts w:ascii="Arial" w:hAnsi="Arial" w:cs="Arial"/>
          <w:sz w:val="22"/>
          <w:szCs w:val="22"/>
          <w:lang w:val="it-IT"/>
        </w:rPr>
        <w:t xml:space="preserve"> </w:t>
      </w:r>
      <w:r w:rsidRPr="002C6DBF">
        <w:rPr>
          <w:rFonts w:ascii="Arial" w:hAnsi="Arial" w:cs="Arial"/>
          <w:sz w:val="22"/>
          <w:szCs w:val="22"/>
          <w:lang w:val="it-IT"/>
        </w:rPr>
        <w:t>me formë këndore dhe jo të rrumbullakët. Përbërësit e betonit duhet të kenë</w:t>
      </w:r>
      <w:r w:rsidR="00815E74" w:rsidRPr="002C6DBF">
        <w:rPr>
          <w:rFonts w:ascii="Arial" w:hAnsi="Arial" w:cs="Arial"/>
          <w:sz w:val="22"/>
          <w:szCs w:val="22"/>
          <w:lang w:val="it-IT"/>
        </w:rPr>
        <w:t xml:space="preserve"> </w:t>
      </w:r>
      <w:r w:rsidRPr="002C6DBF">
        <w:rPr>
          <w:rFonts w:ascii="Arial" w:hAnsi="Arial" w:cs="Arial"/>
          <w:sz w:val="22"/>
          <w:szCs w:val="22"/>
          <w:lang w:val="it-IT"/>
        </w:rPr>
        <w:t>çertifikatën që vërteton vendin ku janë marrë ato.</w:t>
      </w:r>
    </w:p>
    <w:p w14:paraId="17B1D4F8"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Çimento</w:t>
      </w:r>
    </w:p>
    <w:p w14:paraId="1C43DD60"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Kontraktuesi është i detyruar që për çdo ngarkesë çimentoje të prurë në objekt,</w:t>
      </w:r>
      <w:r w:rsidR="00815E74" w:rsidRPr="002C6DBF">
        <w:rPr>
          <w:rFonts w:ascii="Arial" w:hAnsi="Arial" w:cs="Arial"/>
          <w:sz w:val="22"/>
          <w:szCs w:val="22"/>
          <w:lang w:val="it-IT"/>
        </w:rPr>
        <w:t xml:space="preserve"> </w:t>
      </w:r>
      <w:r w:rsidRPr="002C6DBF">
        <w:rPr>
          <w:rFonts w:ascii="Arial" w:hAnsi="Arial" w:cs="Arial"/>
          <w:sz w:val="22"/>
          <w:szCs w:val="22"/>
          <w:lang w:val="it-IT"/>
        </w:rPr>
        <w:t>të paraqesë faturën e blerjes e cila të përmbajë: sasinë, emrin e prodhuesit si</w:t>
      </w:r>
      <w:r w:rsidR="00815E74" w:rsidRPr="002C6DBF">
        <w:rPr>
          <w:rFonts w:ascii="Arial" w:hAnsi="Arial" w:cs="Arial"/>
          <w:sz w:val="22"/>
          <w:szCs w:val="22"/>
          <w:lang w:val="it-IT"/>
        </w:rPr>
        <w:t xml:space="preserve"> </w:t>
      </w:r>
      <w:r w:rsidRPr="002C6DBF">
        <w:rPr>
          <w:rFonts w:ascii="Arial" w:hAnsi="Arial" w:cs="Arial"/>
          <w:sz w:val="22"/>
          <w:szCs w:val="22"/>
          <w:lang w:val="it-IT"/>
        </w:rPr>
        <w:t>dhe çertifikatën e prodhuesit dhe shërben për të treguar që çimentoja e secilës</w:t>
      </w:r>
      <w:r w:rsidR="00815E74" w:rsidRPr="002C6DBF">
        <w:rPr>
          <w:rFonts w:ascii="Arial" w:hAnsi="Arial" w:cs="Arial"/>
          <w:sz w:val="22"/>
          <w:szCs w:val="22"/>
          <w:lang w:val="it-IT"/>
        </w:rPr>
        <w:t xml:space="preserve"> </w:t>
      </w:r>
      <w:r w:rsidRPr="002C6DBF">
        <w:rPr>
          <w:rFonts w:ascii="Arial" w:hAnsi="Arial" w:cs="Arial"/>
          <w:sz w:val="22"/>
          <w:szCs w:val="22"/>
          <w:lang w:val="it-IT"/>
        </w:rPr>
        <w:t>ngarkesë është e kontrolluar dhe me analiza sipas standarteve.</w:t>
      </w:r>
      <w:r w:rsidR="00815E74" w:rsidRPr="002C6DBF">
        <w:rPr>
          <w:rFonts w:ascii="Arial" w:hAnsi="Arial" w:cs="Arial"/>
          <w:sz w:val="22"/>
          <w:szCs w:val="22"/>
          <w:lang w:val="it-IT"/>
        </w:rPr>
        <w:t xml:space="preserve"> </w:t>
      </w:r>
      <w:r w:rsidRPr="002C6DBF">
        <w:rPr>
          <w:rFonts w:ascii="Arial" w:hAnsi="Arial" w:cs="Arial"/>
          <w:sz w:val="22"/>
          <w:szCs w:val="22"/>
          <w:lang w:val="it-IT"/>
        </w:rPr>
        <w:t>Për më shumë detaje në lidhje me markën e çimentos që duhet përdorur në</w:t>
      </w:r>
      <w:r w:rsidR="00DB07C2" w:rsidRPr="002C6DBF">
        <w:rPr>
          <w:rFonts w:ascii="Arial" w:hAnsi="Arial" w:cs="Arial"/>
          <w:sz w:val="22"/>
          <w:szCs w:val="22"/>
          <w:lang w:val="it-IT"/>
        </w:rPr>
        <w:t xml:space="preserve"> </w:t>
      </w:r>
      <w:r w:rsidRPr="002C6DBF">
        <w:rPr>
          <w:rFonts w:ascii="Arial" w:hAnsi="Arial" w:cs="Arial"/>
          <w:sz w:val="22"/>
          <w:szCs w:val="22"/>
          <w:lang w:val="it-IT"/>
        </w:rPr>
        <w:t>prodhimin e betoneve, shiko në pikën 4.1.4, pasi për marka betoni të ndryshme</w:t>
      </w:r>
      <w:r w:rsidR="00815E74" w:rsidRPr="002C6DBF">
        <w:rPr>
          <w:rFonts w:ascii="Arial" w:hAnsi="Arial" w:cs="Arial"/>
          <w:sz w:val="22"/>
          <w:szCs w:val="22"/>
          <w:lang w:val="it-IT"/>
        </w:rPr>
        <w:t xml:space="preserve"> </w:t>
      </w:r>
      <w:r w:rsidRPr="002C6DBF">
        <w:rPr>
          <w:rFonts w:ascii="Arial" w:hAnsi="Arial" w:cs="Arial"/>
          <w:sz w:val="22"/>
          <w:szCs w:val="22"/>
          <w:lang w:val="it-IT"/>
        </w:rPr>
        <w:t>duhen përdorur marka çimento të ndryshme.</w:t>
      </w:r>
    </w:p>
    <w:p w14:paraId="729076F3"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Uji për beton</w:t>
      </w:r>
    </w:p>
    <w:p w14:paraId="2B3048A2"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Uji që do të përdoret në prodhimin e betonit duhet të jetë I pastër nga</w:t>
      </w:r>
      <w:r w:rsidR="00815E74" w:rsidRPr="002C6DBF">
        <w:rPr>
          <w:rFonts w:ascii="Arial" w:hAnsi="Arial" w:cs="Arial"/>
          <w:sz w:val="22"/>
          <w:szCs w:val="22"/>
          <w:lang w:val="it-IT"/>
        </w:rPr>
        <w:t xml:space="preserve"> </w:t>
      </w:r>
      <w:r w:rsidRPr="002C6DBF">
        <w:rPr>
          <w:rFonts w:ascii="Arial" w:hAnsi="Arial" w:cs="Arial"/>
          <w:sz w:val="22"/>
          <w:szCs w:val="22"/>
          <w:lang w:val="it-IT"/>
        </w:rPr>
        <w:t>substancat që dëmtojnë atë</w:t>
      </w:r>
      <w:r w:rsidR="008316CF" w:rsidRPr="002C6DBF">
        <w:rPr>
          <w:rFonts w:ascii="Arial" w:hAnsi="Arial" w:cs="Arial"/>
          <w:sz w:val="22"/>
          <w:szCs w:val="22"/>
          <w:lang w:val="it-IT"/>
        </w:rPr>
        <w:t xml:space="preserve"> si:acidet,alkalidet, argila,</w:t>
      </w:r>
      <w:r w:rsidRPr="002C6DBF">
        <w:rPr>
          <w:rFonts w:ascii="Arial" w:hAnsi="Arial" w:cs="Arial"/>
          <w:sz w:val="22"/>
          <w:szCs w:val="22"/>
          <w:lang w:val="it-IT"/>
        </w:rPr>
        <w:t>vajra si dhe substanca të</w:t>
      </w:r>
      <w:r w:rsidR="00815E74" w:rsidRPr="002C6DBF">
        <w:rPr>
          <w:rFonts w:ascii="Arial" w:hAnsi="Arial" w:cs="Arial"/>
          <w:sz w:val="22"/>
          <w:szCs w:val="22"/>
          <w:lang w:val="it-IT"/>
        </w:rPr>
        <w:t xml:space="preserve"> </w:t>
      </w:r>
      <w:r w:rsidR="008316CF" w:rsidRPr="002C6DBF">
        <w:rPr>
          <w:rFonts w:ascii="Arial" w:hAnsi="Arial" w:cs="Arial"/>
          <w:sz w:val="22"/>
          <w:szCs w:val="22"/>
          <w:lang w:val="it-IT"/>
        </w:rPr>
        <w:t>tjera organike.Në përgjithësi,</w:t>
      </w:r>
      <w:r w:rsidRPr="002C6DBF">
        <w:rPr>
          <w:rFonts w:ascii="Arial" w:hAnsi="Arial" w:cs="Arial"/>
          <w:sz w:val="22"/>
          <w:szCs w:val="22"/>
          <w:lang w:val="it-IT"/>
        </w:rPr>
        <w:t>uji i tubacio</w:t>
      </w:r>
      <w:r w:rsidR="008316CF" w:rsidRPr="002C6DBF">
        <w:rPr>
          <w:rFonts w:ascii="Arial" w:hAnsi="Arial" w:cs="Arial"/>
          <w:sz w:val="22"/>
          <w:szCs w:val="22"/>
          <w:lang w:val="it-IT"/>
        </w:rPr>
        <w:t>-</w:t>
      </w:r>
      <w:r w:rsidRPr="002C6DBF">
        <w:rPr>
          <w:rFonts w:ascii="Arial" w:hAnsi="Arial" w:cs="Arial"/>
          <w:sz w:val="22"/>
          <w:szCs w:val="22"/>
          <w:lang w:val="it-IT"/>
        </w:rPr>
        <w:t xml:space="preserve">neve të furnizimit të popullsisë (uji </w:t>
      </w:r>
      <w:r w:rsidR="00815E74" w:rsidRPr="002C6DBF">
        <w:rPr>
          <w:rFonts w:ascii="Arial" w:hAnsi="Arial" w:cs="Arial"/>
          <w:sz w:val="22"/>
          <w:szCs w:val="22"/>
          <w:lang w:val="it-IT"/>
        </w:rPr>
        <w:t xml:space="preserve">I </w:t>
      </w:r>
      <w:r w:rsidRPr="002C6DBF">
        <w:rPr>
          <w:rFonts w:ascii="Arial" w:hAnsi="Arial" w:cs="Arial"/>
          <w:sz w:val="22"/>
          <w:szCs w:val="22"/>
          <w:lang w:val="it-IT"/>
        </w:rPr>
        <w:t>pijshëm) rekomandohet për përdorim në prodhimin e betonit.</w:t>
      </w:r>
    </w:p>
    <w:p w14:paraId="765F282B"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4.1.3 Depozitimi i materialeve</w:t>
      </w:r>
    </w:p>
    <w:p w14:paraId="3B94F81A"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Depozitimi i materialeve që do të përdoren për prodhimin e betonit duhet të</w:t>
      </w:r>
      <w:r w:rsidR="008316CF" w:rsidRPr="002C6DBF">
        <w:rPr>
          <w:rFonts w:ascii="Arial" w:hAnsi="Arial" w:cs="Arial"/>
          <w:sz w:val="22"/>
          <w:szCs w:val="22"/>
          <w:lang w:val="it-IT"/>
        </w:rPr>
        <w:t xml:space="preserve"> </w:t>
      </w:r>
      <w:r w:rsidRPr="002C6DBF">
        <w:rPr>
          <w:rFonts w:ascii="Arial" w:hAnsi="Arial" w:cs="Arial"/>
          <w:sz w:val="22"/>
          <w:szCs w:val="22"/>
          <w:lang w:val="it-IT"/>
        </w:rPr>
        <w:t>plotësojë kushtet e mëposhtme:</w:t>
      </w:r>
    </w:p>
    <w:p w14:paraId="5CFEC84C"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o Çimentoja dhe përbërësit duhet të depozitohen në atë mënyrë që të</w:t>
      </w:r>
      <w:r w:rsidR="008316CF" w:rsidRPr="002C6DBF">
        <w:rPr>
          <w:rFonts w:ascii="Arial" w:hAnsi="Arial" w:cs="Arial"/>
          <w:sz w:val="22"/>
          <w:szCs w:val="22"/>
          <w:lang w:val="it-IT"/>
        </w:rPr>
        <w:t xml:space="preserve"> </w:t>
      </w:r>
      <w:r w:rsidRPr="002C6DBF">
        <w:rPr>
          <w:rFonts w:ascii="Arial" w:hAnsi="Arial" w:cs="Arial"/>
          <w:sz w:val="22"/>
          <w:szCs w:val="22"/>
          <w:lang w:val="it-IT"/>
        </w:rPr>
        <w:t>ruhen nga përzierja më materiale të tjera, të cilat nuk janë të</w:t>
      </w:r>
      <w:r w:rsidR="008316CF" w:rsidRPr="002C6DBF">
        <w:rPr>
          <w:rFonts w:ascii="Arial" w:hAnsi="Arial" w:cs="Arial"/>
          <w:sz w:val="22"/>
          <w:szCs w:val="22"/>
          <w:lang w:val="it-IT"/>
        </w:rPr>
        <w:t xml:space="preserve"> </w:t>
      </w:r>
      <w:r w:rsidRPr="002C6DBF">
        <w:rPr>
          <w:rFonts w:ascii="Arial" w:hAnsi="Arial" w:cs="Arial"/>
          <w:sz w:val="22"/>
          <w:szCs w:val="22"/>
          <w:lang w:val="it-IT"/>
        </w:rPr>
        <w:t>përshtatshme për prodhimin e betonit dhe e dëmtojnë cilësinë e tij.</w:t>
      </w:r>
    </w:p>
    <w:p w14:paraId="3556F70F" w14:textId="77777777" w:rsidR="00664BB2" w:rsidRPr="002C6DBF" w:rsidRDefault="00664BB2" w:rsidP="008316CF">
      <w:pPr>
        <w:autoSpaceDE w:val="0"/>
        <w:autoSpaceDN w:val="0"/>
        <w:adjustRightInd w:val="0"/>
        <w:rPr>
          <w:rFonts w:ascii="Arial" w:hAnsi="Arial" w:cs="Arial"/>
          <w:sz w:val="22"/>
          <w:szCs w:val="22"/>
          <w:lang w:val="it-IT"/>
        </w:rPr>
      </w:pPr>
      <w:r w:rsidRPr="002C6DBF">
        <w:rPr>
          <w:rFonts w:ascii="Arial" w:hAnsi="Arial" w:cs="Arial"/>
          <w:sz w:val="22"/>
          <w:szCs w:val="22"/>
          <w:lang w:val="it-IT"/>
        </w:rPr>
        <w:t>o Çimentoja duhet të depozitohet në ambiente pa lagështirë dhe që nuk</w:t>
      </w:r>
      <w:r w:rsidR="008316CF" w:rsidRPr="002C6DBF">
        <w:rPr>
          <w:rFonts w:ascii="Arial" w:hAnsi="Arial" w:cs="Arial"/>
          <w:sz w:val="22"/>
          <w:szCs w:val="22"/>
          <w:lang w:val="it-IT"/>
        </w:rPr>
        <w:t xml:space="preserve"> </w:t>
      </w:r>
      <w:r w:rsidRPr="002C6DBF">
        <w:rPr>
          <w:rFonts w:ascii="Arial" w:hAnsi="Arial" w:cs="Arial"/>
          <w:sz w:val="22"/>
          <w:szCs w:val="22"/>
          <w:lang w:val="it-IT"/>
        </w:rPr>
        <w:t>lejojnë lagien e saj nga uji dhe shirat.</w:t>
      </w:r>
    </w:p>
    <w:p w14:paraId="6450C00E" w14:textId="77777777" w:rsidR="00BB08AA" w:rsidRPr="002C6DBF" w:rsidRDefault="00BB08AA" w:rsidP="00664BB2">
      <w:pPr>
        <w:jc w:val="both"/>
        <w:rPr>
          <w:rFonts w:ascii="Arial" w:hAnsi="Arial" w:cs="Arial"/>
          <w:sz w:val="22"/>
          <w:szCs w:val="22"/>
          <w:lang w:val="it-IT"/>
        </w:rPr>
      </w:pPr>
    </w:p>
    <w:p w14:paraId="08E4CF7A" w14:textId="77777777" w:rsidR="00664BB2" w:rsidRPr="00FB4513" w:rsidRDefault="00664BB2" w:rsidP="00664BB2">
      <w:pPr>
        <w:autoSpaceDE w:val="0"/>
        <w:autoSpaceDN w:val="0"/>
        <w:adjustRightInd w:val="0"/>
        <w:rPr>
          <w:rFonts w:ascii="Arial" w:hAnsi="Arial" w:cs="Arial"/>
          <w:sz w:val="22"/>
          <w:szCs w:val="22"/>
        </w:rPr>
      </w:pPr>
      <w:r w:rsidRPr="00FB4513">
        <w:rPr>
          <w:rFonts w:ascii="Arial" w:hAnsi="Arial" w:cs="Arial"/>
          <w:sz w:val="22"/>
          <w:szCs w:val="22"/>
        </w:rPr>
        <w:t xml:space="preserve">4.1.4 </w:t>
      </w:r>
      <w:r w:rsidRPr="00FB4513">
        <w:rPr>
          <w:rFonts w:ascii="Arial" w:hAnsi="Arial" w:cs="Arial"/>
          <w:b/>
          <w:sz w:val="22"/>
          <w:szCs w:val="22"/>
        </w:rPr>
        <w:t>Klasifikimi i betoneve</w:t>
      </w:r>
    </w:p>
    <w:p w14:paraId="4CF82E7F" w14:textId="77777777" w:rsidR="00664BB2" w:rsidRPr="00FB4513" w:rsidRDefault="00664BB2" w:rsidP="00664BB2">
      <w:pPr>
        <w:autoSpaceDE w:val="0"/>
        <w:autoSpaceDN w:val="0"/>
        <w:adjustRightInd w:val="0"/>
        <w:rPr>
          <w:rFonts w:ascii="Arial" w:hAnsi="Arial" w:cs="Arial"/>
          <w:sz w:val="22"/>
          <w:szCs w:val="22"/>
        </w:rPr>
      </w:pPr>
      <w:r w:rsidRPr="00FB4513">
        <w:rPr>
          <w:rFonts w:ascii="Arial" w:hAnsi="Arial" w:cs="Arial"/>
          <w:sz w:val="22"/>
          <w:szCs w:val="22"/>
        </w:rPr>
        <w:t>4.1.4.1 Beton marka 100, me zhavor natyror: Çimento marka 300, 240 kg; zhavorr 1,05m³; ujë 0,19 m³.</w:t>
      </w:r>
    </w:p>
    <w:p w14:paraId="681C9A4C"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4.1.4.2 Beton marka 100 me inerte, konsistencë 3 – 5 cm, granil deri në 20 mm, rërë e</w:t>
      </w:r>
    </w:p>
    <w:p w14:paraId="2C583F7C"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larë me modul 2,6: Çimento marka 300, 240 kg; rërë e larë 0,45 m³; granil 0,70m³; ujë 0,19 m³.</w:t>
      </w:r>
    </w:p>
    <w:p w14:paraId="508844C6"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4.1.4.3 Beton marka 150 me inerte, konsistencë 3 – 5 cm, granil deri në 20 mm, rërë e</w:t>
      </w:r>
    </w:p>
    <w:p w14:paraId="16C339C6"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larë me modul 2,6: Çimento marka 400, 260 kg, rërë e larë 0,44 m³, granil 0,70m³, ujë 0,18 m³.</w:t>
      </w:r>
    </w:p>
    <w:p w14:paraId="5A8C0C3D"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4.1.4.4 Beton mark</w:t>
      </w:r>
      <w:r w:rsidR="00DB07C2" w:rsidRPr="002C6DBF">
        <w:rPr>
          <w:rFonts w:ascii="Arial" w:hAnsi="Arial" w:cs="Arial"/>
          <w:sz w:val="22"/>
          <w:szCs w:val="22"/>
          <w:lang w:val="it-IT"/>
        </w:rPr>
        <w:t>a 200 me inerte, konsistencë 3-</w:t>
      </w:r>
      <w:r w:rsidRPr="002C6DBF">
        <w:rPr>
          <w:rFonts w:ascii="Arial" w:hAnsi="Arial" w:cs="Arial"/>
          <w:sz w:val="22"/>
          <w:szCs w:val="22"/>
          <w:lang w:val="it-IT"/>
        </w:rPr>
        <w:t>5 cm, granil deri në 20 mm, rërë e</w:t>
      </w:r>
      <w:r w:rsidR="00DB07C2" w:rsidRPr="002C6DBF">
        <w:rPr>
          <w:rFonts w:ascii="Arial" w:hAnsi="Arial" w:cs="Arial"/>
          <w:sz w:val="22"/>
          <w:szCs w:val="22"/>
          <w:lang w:val="it-IT"/>
        </w:rPr>
        <w:t xml:space="preserve"> </w:t>
      </w:r>
      <w:r w:rsidRPr="002C6DBF">
        <w:rPr>
          <w:rFonts w:ascii="Arial" w:hAnsi="Arial" w:cs="Arial"/>
          <w:sz w:val="22"/>
          <w:szCs w:val="22"/>
          <w:lang w:val="it-IT"/>
        </w:rPr>
        <w:t>larë me modul 2,6: Çimento marka 400, 300 kg, rërë e larë 0,43 m³, granil 0,69m³, ujë 0,18 m³.</w:t>
      </w:r>
    </w:p>
    <w:p w14:paraId="49BE598D"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4.1.4.5 Beton marka 250 me inerte, konsistencë 3 – 5 cm, granil deri në 20 mm, rërë e</w:t>
      </w:r>
      <w:r w:rsidR="00DB07C2" w:rsidRPr="002C6DBF">
        <w:rPr>
          <w:rFonts w:ascii="Arial" w:hAnsi="Arial" w:cs="Arial"/>
          <w:sz w:val="22"/>
          <w:szCs w:val="22"/>
          <w:lang w:val="it-IT"/>
        </w:rPr>
        <w:t xml:space="preserve"> </w:t>
      </w:r>
      <w:r w:rsidRPr="002C6DBF">
        <w:rPr>
          <w:rFonts w:ascii="Arial" w:hAnsi="Arial" w:cs="Arial"/>
          <w:sz w:val="22"/>
          <w:szCs w:val="22"/>
          <w:lang w:val="it-IT"/>
        </w:rPr>
        <w:t>larë me modul 2,6: Çimento marka 400, 370 kg, rërë e larë 0,43 m³, granil 0,69m³, ujë 0,18 m³.</w:t>
      </w:r>
    </w:p>
    <w:p w14:paraId="267E4473"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4.1.4.6 Beton marka 300 me inerte, konsistencë 3 – 5 cm, granil deri në 20 mm, rërë e</w:t>
      </w:r>
      <w:r w:rsidR="00DB07C2" w:rsidRPr="002C6DBF">
        <w:rPr>
          <w:rFonts w:ascii="Arial" w:hAnsi="Arial" w:cs="Arial"/>
          <w:sz w:val="22"/>
          <w:szCs w:val="22"/>
          <w:lang w:val="it-IT"/>
        </w:rPr>
        <w:t xml:space="preserve"> </w:t>
      </w:r>
      <w:r w:rsidRPr="002C6DBF">
        <w:rPr>
          <w:rFonts w:ascii="Arial" w:hAnsi="Arial" w:cs="Arial"/>
          <w:sz w:val="22"/>
          <w:szCs w:val="22"/>
          <w:lang w:val="it-IT"/>
        </w:rPr>
        <w:t>larë me modul 2,6: Çimento marka 400, 465 kg, rërë e larë 0,38 m³, granil 0,64m³, ujë 0,195 m³.</w:t>
      </w:r>
    </w:p>
    <w:p w14:paraId="5514BB87"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4.1.5 </w:t>
      </w:r>
      <w:r w:rsidRPr="002C6DBF">
        <w:rPr>
          <w:rFonts w:ascii="Arial" w:hAnsi="Arial" w:cs="Arial"/>
          <w:b/>
          <w:sz w:val="22"/>
          <w:szCs w:val="22"/>
          <w:lang w:val="it-IT"/>
        </w:rPr>
        <w:t>Prodhimi i betonit</w:t>
      </w:r>
    </w:p>
    <w:p w14:paraId="176B1C63"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Betoni duhet të përgatitet për markën e përcaktuar nga projektuesi dhe</w:t>
      </w:r>
      <w:r w:rsidR="008316CF" w:rsidRPr="002C6DBF">
        <w:rPr>
          <w:rFonts w:ascii="Arial" w:hAnsi="Arial" w:cs="Arial"/>
          <w:sz w:val="22"/>
          <w:szCs w:val="22"/>
          <w:lang w:val="it-IT"/>
        </w:rPr>
        <w:t xml:space="preserve"> </w:t>
      </w:r>
      <w:r w:rsidRPr="002C6DBF">
        <w:rPr>
          <w:rFonts w:ascii="Arial" w:hAnsi="Arial" w:cs="Arial"/>
          <w:sz w:val="22"/>
          <w:szCs w:val="22"/>
          <w:lang w:val="it-IT"/>
        </w:rPr>
        <w:t>receptura e përzierjes së materialeve sipas saj në mbështetje të rregullave që</w:t>
      </w:r>
      <w:r w:rsidR="008316CF" w:rsidRPr="002C6DBF">
        <w:rPr>
          <w:rFonts w:ascii="Arial" w:hAnsi="Arial" w:cs="Arial"/>
          <w:sz w:val="22"/>
          <w:szCs w:val="22"/>
          <w:lang w:val="it-IT"/>
        </w:rPr>
        <w:t xml:space="preserve"> </w:t>
      </w:r>
      <w:r w:rsidRPr="002C6DBF">
        <w:rPr>
          <w:rFonts w:ascii="Arial" w:hAnsi="Arial" w:cs="Arial"/>
          <w:sz w:val="22"/>
          <w:szCs w:val="22"/>
          <w:lang w:val="it-IT"/>
        </w:rPr>
        <w:t>jepen në KTZ 37 – 75 “ Projektim i betoneve”.</w:t>
      </w:r>
      <w:r w:rsidR="008316CF" w:rsidRPr="002C6DBF">
        <w:rPr>
          <w:rFonts w:ascii="Arial" w:hAnsi="Arial" w:cs="Arial"/>
          <w:sz w:val="22"/>
          <w:szCs w:val="22"/>
          <w:lang w:val="it-IT"/>
        </w:rPr>
        <w:t xml:space="preserve"> </w:t>
      </w:r>
      <w:r w:rsidRPr="002C6DBF">
        <w:rPr>
          <w:rFonts w:ascii="Arial" w:hAnsi="Arial" w:cs="Arial"/>
          <w:sz w:val="22"/>
          <w:szCs w:val="22"/>
          <w:lang w:val="it-IT"/>
        </w:rPr>
        <w:t>Gjatë përgatitjes së betonit të zbatohen rregullat që jepen në kapitullin 6</w:t>
      </w:r>
      <w:r w:rsidR="008316CF" w:rsidRPr="002C6DBF">
        <w:rPr>
          <w:rFonts w:ascii="Arial" w:hAnsi="Arial" w:cs="Arial"/>
          <w:sz w:val="22"/>
          <w:szCs w:val="22"/>
          <w:lang w:val="it-IT"/>
        </w:rPr>
        <w:t xml:space="preserve"> </w:t>
      </w:r>
      <w:r w:rsidRPr="002C6DBF">
        <w:rPr>
          <w:rFonts w:ascii="Arial" w:hAnsi="Arial" w:cs="Arial"/>
          <w:sz w:val="22"/>
          <w:szCs w:val="22"/>
          <w:lang w:val="it-IT"/>
        </w:rPr>
        <w:t>“Pergatitja e betonit” të KTZ 10/1-78, paragrafët 6.2, 6.3 dhe 6.4.</w:t>
      </w:r>
    </w:p>
    <w:p w14:paraId="032CBC7D"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4.1.6 </w:t>
      </w:r>
      <w:r w:rsidRPr="002C6DBF">
        <w:rPr>
          <w:rFonts w:ascii="Arial" w:hAnsi="Arial" w:cs="Arial"/>
          <w:b/>
          <w:sz w:val="22"/>
          <w:szCs w:val="22"/>
          <w:lang w:val="it-IT"/>
        </w:rPr>
        <w:t>Hedhja e betonit</w:t>
      </w:r>
    </w:p>
    <w:p w14:paraId="6647B590"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Hedhja e betonit të prodhuar në vend bëhet sipas mundësive dhe kushteve ku</w:t>
      </w:r>
      <w:r w:rsidR="008316CF" w:rsidRPr="002C6DBF">
        <w:rPr>
          <w:rFonts w:ascii="Arial" w:hAnsi="Arial" w:cs="Arial"/>
          <w:sz w:val="22"/>
          <w:szCs w:val="22"/>
          <w:lang w:val="it-IT"/>
        </w:rPr>
        <w:t xml:space="preserve"> </w:t>
      </w:r>
      <w:r w:rsidRPr="002C6DBF">
        <w:rPr>
          <w:rFonts w:ascii="Arial" w:hAnsi="Arial" w:cs="Arial"/>
          <w:sz w:val="22"/>
          <w:szCs w:val="22"/>
          <w:lang w:val="it-IT"/>
        </w:rPr>
        <w:t>ai do të hidhet. Në për</w:t>
      </w:r>
      <w:r w:rsidR="00DB07C2" w:rsidRPr="002C6DBF">
        <w:rPr>
          <w:rFonts w:ascii="Arial" w:hAnsi="Arial" w:cs="Arial"/>
          <w:sz w:val="22"/>
          <w:szCs w:val="22"/>
          <w:lang w:val="it-IT"/>
        </w:rPr>
        <w:t>-</w:t>
      </w:r>
      <w:r w:rsidRPr="002C6DBF">
        <w:rPr>
          <w:rFonts w:ascii="Arial" w:hAnsi="Arial" w:cs="Arial"/>
          <w:sz w:val="22"/>
          <w:szCs w:val="22"/>
          <w:lang w:val="it-IT"/>
        </w:rPr>
        <w:t>gjithësi për këtë qëllim përdoren vinçat fiks që janë ngritur</w:t>
      </w:r>
      <w:r w:rsidR="008316CF" w:rsidRPr="002C6DBF">
        <w:rPr>
          <w:rFonts w:ascii="Arial" w:hAnsi="Arial" w:cs="Arial"/>
          <w:sz w:val="22"/>
          <w:szCs w:val="22"/>
          <w:lang w:val="it-IT"/>
        </w:rPr>
        <w:t xml:space="preserve"> </w:t>
      </w:r>
      <w:r w:rsidRPr="002C6DBF">
        <w:rPr>
          <w:rFonts w:ascii="Arial" w:hAnsi="Arial" w:cs="Arial"/>
          <w:sz w:val="22"/>
          <w:szCs w:val="22"/>
          <w:lang w:val="it-IT"/>
        </w:rPr>
        <w:t>në objekt si dhe autohedhëse.E rëndësishme në proçesin e hedhjes së betonit në vepër është koha nga</w:t>
      </w:r>
      <w:r w:rsidR="008316CF" w:rsidRPr="002C6DBF">
        <w:rPr>
          <w:rFonts w:ascii="Arial" w:hAnsi="Arial" w:cs="Arial"/>
          <w:sz w:val="22"/>
          <w:szCs w:val="22"/>
          <w:lang w:val="it-IT"/>
        </w:rPr>
        <w:t xml:space="preserve"> </w:t>
      </w:r>
      <w:r w:rsidRPr="002C6DBF">
        <w:rPr>
          <w:rFonts w:ascii="Arial" w:hAnsi="Arial" w:cs="Arial"/>
          <w:sz w:val="22"/>
          <w:szCs w:val="22"/>
          <w:lang w:val="it-IT"/>
        </w:rPr>
        <w:t>prodhimi në hedhje, e cila duhet të jetë sa më e shkurtër.</w:t>
      </w:r>
      <w:r w:rsidR="008316CF" w:rsidRPr="002C6DBF">
        <w:rPr>
          <w:rFonts w:ascii="Arial" w:hAnsi="Arial" w:cs="Arial"/>
          <w:sz w:val="22"/>
          <w:szCs w:val="22"/>
          <w:lang w:val="it-IT"/>
        </w:rPr>
        <w:t xml:space="preserve"> </w:t>
      </w:r>
      <w:r w:rsidRPr="002C6DBF">
        <w:rPr>
          <w:rFonts w:ascii="Arial" w:hAnsi="Arial" w:cs="Arial"/>
          <w:sz w:val="22"/>
          <w:szCs w:val="22"/>
          <w:lang w:val="it-IT"/>
        </w:rPr>
        <w:t>Gjithashtu, një rëndësi të veçantë në hedhjen e betonit ka edhe vibrimi sa më</w:t>
      </w:r>
      <w:r w:rsidR="008316CF" w:rsidRPr="002C6DBF">
        <w:rPr>
          <w:rFonts w:ascii="Arial" w:hAnsi="Arial" w:cs="Arial"/>
          <w:sz w:val="22"/>
          <w:szCs w:val="22"/>
          <w:lang w:val="it-IT"/>
        </w:rPr>
        <w:t xml:space="preserve"> </w:t>
      </w:r>
      <w:r w:rsidRPr="002C6DBF">
        <w:rPr>
          <w:rFonts w:ascii="Arial" w:hAnsi="Arial" w:cs="Arial"/>
          <w:sz w:val="22"/>
          <w:szCs w:val="22"/>
          <w:lang w:val="it-IT"/>
        </w:rPr>
        <w:t>mirë gjatë këtij proçesi.</w:t>
      </w:r>
    </w:p>
    <w:p w14:paraId="680D5152"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4.1.7 </w:t>
      </w:r>
      <w:r w:rsidRPr="002C6DBF">
        <w:rPr>
          <w:rFonts w:ascii="Arial" w:hAnsi="Arial" w:cs="Arial"/>
          <w:b/>
          <w:sz w:val="22"/>
          <w:szCs w:val="22"/>
          <w:lang w:val="it-IT"/>
        </w:rPr>
        <w:t>Realizimi i bashkimeve</w:t>
      </w:r>
    </w:p>
    <w:p w14:paraId="61F598DE" w14:textId="77777777" w:rsidR="00664BB2" w:rsidRPr="002C6DBF" w:rsidRDefault="00664BB2" w:rsidP="00664BB2">
      <w:pPr>
        <w:autoSpaceDE w:val="0"/>
        <w:autoSpaceDN w:val="0"/>
        <w:adjustRightInd w:val="0"/>
        <w:rPr>
          <w:rFonts w:ascii="Arial" w:hAnsi="Arial" w:cs="Arial"/>
          <w:sz w:val="22"/>
          <w:szCs w:val="22"/>
          <w:lang w:val="it-IT"/>
        </w:rPr>
      </w:pPr>
      <w:r w:rsidRPr="002C6DBF">
        <w:rPr>
          <w:rFonts w:ascii="Arial" w:hAnsi="Arial" w:cs="Arial"/>
          <w:sz w:val="22"/>
          <w:szCs w:val="22"/>
          <w:lang w:val="it-IT"/>
        </w:rPr>
        <w:t>Betonimet duhet të kryhen pa ndërprerje n.q.s. kjo gjë është e mundur. Në</w:t>
      </w:r>
      <w:r w:rsidR="008316CF" w:rsidRPr="002C6DBF">
        <w:rPr>
          <w:rFonts w:ascii="Arial" w:hAnsi="Arial" w:cs="Arial"/>
          <w:sz w:val="22"/>
          <w:szCs w:val="22"/>
          <w:lang w:val="it-IT"/>
        </w:rPr>
        <w:t xml:space="preserve"> </w:t>
      </w:r>
      <w:r w:rsidRPr="002C6DBF">
        <w:rPr>
          <w:rFonts w:ascii="Arial" w:hAnsi="Arial" w:cs="Arial"/>
          <w:sz w:val="22"/>
          <w:szCs w:val="22"/>
          <w:lang w:val="it-IT"/>
        </w:rPr>
        <w:t>rastet kur kjo nuk është e domosdoshme ose e detyruar, atëherë duhet tëmerren të gjitha masat për të realizuar bashkimin e dy betonimeve të kryera në</w:t>
      </w:r>
      <w:r w:rsidR="008316CF" w:rsidRPr="002C6DBF">
        <w:rPr>
          <w:rFonts w:ascii="Arial" w:hAnsi="Arial" w:cs="Arial"/>
          <w:sz w:val="22"/>
          <w:szCs w:val="22"/>
          <w:lang w:val="it-IT"/>
        </w:rPr>
        <w:t xml:space="preserve"> </w:t>
      </w:r>
      <w:r w:rsidRPr="002C6DBF">
        <w:rPr>
          <w:rFonts w:ascii="Arial" w:hAnsi="Arial" w:cs="Arial"/>
          <w:sz w:val="22"/>
          <w:szCs w:val="22"/>
          <w:lang w:val="it-IT"/>
        </w:rPr>
        <w:t>kohë të ndryshme.</w:t>
      </w:r>
      <w:r w:rsidRPr="002C6DBF">
        <w:rPr>
          <w:rFonts w:ascii="Arial" w:hAnsi="Arial" w:cs="Arial"/>
          <w:color w:val="000000"/>
          <w:sz w:val="22"/>
          <w:szCs w:val="22"/>
          <w:lang w:val="it-IT"/>
        </w:rPr>
        <w:t xml:space="preserve"> Ndërprerja e punimeve të betonimit të vendoset sipas mundësive duke</w:t>
      </w:r>
      <w:r w:rsidR="008316CF" w:rsidRPr="002C6DBF">
        <w:rPr>
          <w:rFonts w:ascii="Arial" w:hAnsi="Arial" w:cs="Arial"/>
          <w:sz w:val="22"/>
          <w:szCs w:val="22"/>
          <w:lang w:val="it-IT"/>
        </w:rPr>
        <w:t xml:space="preserve"> </w:t>
      </w:r>
      <w:r w:rsidRPr="002C6DBF">
        <w:rPr>
          <w:rFonts w:ascii="Arial" w:hAnsi="Arial" w:cs="Arial"/>
          <w:color w:val="000000"/>
          <w:sz w:val="22"/>
          <w:szCs w:val="22"/>
          <w:lang w:val="it-IT"/>
        </w:rPr>
        <w:t>realizuar:</w:t>
      </w:r>
    </w:p>
    <w:p w14:paraId="25F673F0" w14:textId="77777777" w:rsidR="00664BB2" w:rsidRPr="002C6DBF" w:rsidRDefault="00664BB2" w:rsidP="00664BB2">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o Llamarinë me gjerësi 10 cm dhe trashësi 4 mm, nga të cilat 5 cm futen</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në betonin e freskët dhe betonohen, ndërsa 5 cm e tjera shërbejnë për</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betonimin e mëvonshëm.</w:t>
      </w:r>
    </w:p>
    <w:p w14:paraId="7ACA7841" w14:textId="77777777" w:rsidR="00664BB2" w:rsidRPr="002C6DBF" w:rsidRDefault="00664BB2" w:rsidP="00664BB2">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o Shirit fuge, i cili duhet të vendoset sipas specifikimeve të prodhuesit.</w:t>
      </w:r>
    </w:p>
    <w:p w14:paraId="44744D0D" w14:textId="77777777" w:rsidR="00664BB2" w:rsidRPr="002C6DBF" w:rsidRDefault="00664BB2" w:rsidP="00664BB2">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 xml:space="preserve">4.1.8 </w:t>
      </w:r>
      <w:r w:rsidRPr="002C6DBF">
        <w:rPr>
          <w:rFonts w:ascii="Arial" w:hAnsi="Arial" w:cs="Arial"/>
          <w:b/>
          <w:color w:val="000000"/>
          <w:sz w:val="22"/>
          <w:szCs w:val="22"/>
          <w:lang w:val="it-IT"/>
        </w:rPr>
        <w:t>Mbrojtja</w:t>
      </w:r>
    </w:p>
    <w:p w14:paraId="3CBCB3E1" w14:textId="77777777" w:rsidR="00664BB2" w:rsidRPr="002C6DBF" w:rsidRDefault="00664BB2" w:rsidP="00664BB2">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Betoni i freskët duhet mbrojtur nga këto ndikime:</w:t>
      </w:r>
    </w:p>
    <w:p w14:paraId="2E4D9582" w14:textId="77777777" w:rsidR="00664BB2" w:rsidRPr="002C6DBF" w:rsidRDefault="00664BB2" w:rsidP="00664BB2">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o Shiu si dhe lagështi të tjera duke e mbuluar sipërfaqen e betonuar me</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plastmas dhe materiale të padepërtueshme nga uji</w:t>
      </w:r>
    </w:p>
    <w:p w14:paraId="716D5CBD" w14:textId="77777777" w:rsidR="00664BB2" w:rsidRPr="002C6DBF" w:rsidRDefault="00664BB2" w:rsidP="00664BB2">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o Ngricat (duke i futur gjatë proçesit të prodhimit solucione kundra</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temperaturave të ulta mundet të betonohet deri në temperatura afër</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zeros.</w:t>
      </w:r>
    </w:p>
    <w:p w14:paraId="0B8BA790" w14:textId="77777777" w:rsidR="00664BB2" w:rsidRPr="002C6DBF" w:rsidRDefault="00664BB2" w:rsidP="00664BB2">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o Temperatura të larta. Betoni mbrohet ndaj temperaturave të larta duke e</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lagur vazhdimisht atë me ujë, në mënyrë të tillë që të mos krijohenplasaritje</w:t>
      </w:r>
      <w:r w:rsidRPr="002C6DBF">
        <w:rPr>
          <w:rFonts w:ascii="Arial" w:hAnsi="Arial" w:cs="Arial"/>
          <w:color w:val="0000FF"/>
          <w:sz w:val="22"/>
          <w:szCs w:val="22"/>
          <w:lang w:val="it-IT"/>
        </w:rPr>
        <w:t>.</w:t>
      </w:r>
    </w:p>
    <w:p w14:paraId="07A7FE2E" w14:textId="77777777" w:rsidR="009D0834" w:rsidRPr="002C6DBF" w:rsidRDefault="009D0834" w:rsidP="00BB08AA">
      <w:pPr>
        <w:autoSpaceDE w:val="0"/>
        <w:autoSpaceDN w:val="0"/>
        <w:adjustRightInd w:val="0"/>
        <w:rPr>
          <w:rFonts w:ascii="Arial" w:hAnsi="Arial" w:cs="Arial"/>
          <w:b/>
          <w:bCs/>
          <w:color w:val="000000"/>
          <w:sz w:val="22"/>
          <w:szCs w:val="22"/>
          <w:lang w:val="it-IT"/>
        </w:rPr>
      </w:pPr>
    </w:p>
    <w:p w14:paraId="52CEED65" w14:textId="77777777" w:rsidR="00BB08AA" w:rsidRPr="002C6DBF" w:rsidRDefault="00BB08AA" w:rsidP="00BB08AA">
      <w:pPr>
        <w:autoSpaceDE w:val="0"/>
        <w:autoSpaceDN w:val="0"/>
        <w:adjustRightInd w:val="0"/>
        <w:rPr>
          <w:rFonts w:ascii="Arial" w:hAnsi="Arial" w:cs="Arial"/>
          <w:b/>
          <w:bCs/>
          <w:color w:val="000000"/>
          <w:sz w:val="22"/>
          <w:szCs w:val="22"/>
          <w:lang w:val="it-IT"/>
        </w:rPr>
      </w:pPr>
      <w:r w:rsidRPr="002C6DBF">
        <w:rPr>
          <w:rFonts w:ascii="Arial" w:hAnsi="Arial" w:cs="Arial"/>
          <w:b/>
          <w:bCs/>
          <w:color w:val="000000"/>
          <w:sz w:val="22"/>
          <w:szCs w:val="22"/>
          <w:lang w:val="it-IT"/>
        </w:rPr>
        <w:t>4.2 Elemente dhe nën- elemente betoni</w:t>
      </w:r>
    </w:p>
    <w:p w14:paraId="67762EDB" w14:textId="77777777" w:rsidR="00BB08AA" w:rsidRPr="002C6DBF" w:rsidRDefault="00BB08AA" w:rsidP="00BB08AA">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 xml:space="preserve">4.2.4 </w:t>
      </w:r>
      <w:r w:rsidRPr="002C6DBF">
        <w:rPr>
          <w:rFonts w:ascii="Arial" w:hAnsi="Arial" w:cs="Arial"/>
          <w:b/>
          <w:color w:val="000000"/>
          <w:sz w:val="22"/>
          <w:szCs w:val="22"/>
          <w:lang w:val="it-IT"/>
        </w:rPr>
        <w:t>Arkitrare të derdhur në vend</w:t>
      </w:r>
    </w:p>
    <w:p w14:paraId="3BF0685E" w14:textId="77777777" w:rsidR="00BB08AA" w:rsidRPr="002C6DBF" w:rsidRDefault="00BB08AA" w:rsidP="00BB08AA">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Arkitrarët realizohen në të gjithë gjerësinë e muraturës me mbështetje min. 25cm mbi shpatullat anësore, me lartësi të ndyshme në varësi të hapësirës së</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dritës, të armuar në mënyrë të rregullt dhe sipas udhë</w:t>
      </w:r>
      <w:r w:rsidR="00DB07C2" w:rsidRPr="002C6DBF">
        <w:rPr>
          <w:rFonts w:ascii="Arial" w:hAnsi="Arial" w:cs="Arial"/>
          <w:color w:val="000000"/>
          <w:sz w:val="22"/>
          <w:szCs w:val="22"/>
          <w:lang w:val="it-IT"/>
        </w:rPr>
        <w:t>-</w:t>
      </w:r>
      <w:r w:rsidRPr="002C6DBF">
        <w:rPr>
          <w:rFonts w:ascii="Arial" w:hAnsi="Arial" w:cs="Arial"/>
          <w:color w:val="000000"/>
          <w:sz w:val="22"/>
          <w:szCs w:val="22"/>
          <w:lang w:val="it-IT"/>
        </w:rPr>
        <w:t>zimeve në projekt, të</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përgatitur nga beton M 200 dhe M 250, duke përfshirë skelat e shërbimit,</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kallëpet, përforcimet, hekurin e armaturës dhe çdo përforcim tjetër për mbarimin</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e punës.</w:t>
      </w:r>
    </w:p>
    <w:p w14:paraId="10E0ABB4" w14:textId="77777777" w:rsidR="00BB08AA" w:rsidRPr="002C6DBF" w:rsidRDefault="00BB08AA" w:rsidP="00BB08AA">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 xml:space="preserve">4.2.5 </w:t>
      </w:r>
      <w:r w:rsidRPr="002C6DBF">
        <w:rPr>
          <w:rFonts w:ascii="Arial" w:hAnsi="Arial" w:cs="Arial"/>
          <w:b/>
          <w:color w:val="000000"/>
          <w:sz w:val="22"/>
          <w:szCs w:val="22"/>
          <w:lang w:val="it-IT"/>
        </w:rPr>
        <w:t>Arkitrarë të parapërgatitur</w:t>
      </w:r>
    </w:p>
    <w:p w14:paraId="1627CBCB" w14:textId="77777777" w:rsidR="00BB08AA" w:rsidRPr="002C6DBF" w:rsidRDefault="00BB08AA" w:rsidP="00BB08AA">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Furnizim dhe vendosje në vepër e arkitrarëve të parafabrikuar, me gjerësi totale</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deri në 40 cm dhe sek</w:t>
      </w:r>
      <w:r w:rsidR="00DB07C2" w:rsidRPr="002C6DBF">
        <w:rPr>
          <w:rFonts w:ascii="Arial" w:hAnsi="Arial" w:cs="Arial"/>
          <w:color w:val="000000"/>
          <w:sz w:val="22"/>
          <w:szCs w:val="22"/>
          <w:lang w:val="it-IT"/>
        </w:rPr>
        <w:t>-</w:t>
      </w:r>
      <w:r w:rsidRPr="002C6DBF">
        <w:rPr>
          <w:rFonts w:ascii="Arial" w:hAnsi="Arial" w:cs="Arial"/>
          <w:color w:val="000000"/>
          <w:sz w:val="22"/>
          <w:szCs w:val="22"/>
          <w:lang w:val="it-IT"/>
        </w:rPr>
        <w:t>sione të ndryshueshme, të formuar nga beton m-200, të</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armuar në mënyrë të rregullt dhe sipas udhë</w:t>
      </w:r>
      <w:r w:rsidR="00DB07C2" w:rsidRPr="002C6DBF">
        <w:rPr>
          <w:rFonts w:ascii="Arial" w:hAnsi="Arial" w:cs="Arial"/>
          <w:color w:val="000000"/>
          <w:sz w:val="22"/>
          <w:szCs w:val="22"/>
          <w:lang w:val="it-IT"/>
        </w:rPr>
        <w:t>-</w:t>
      </w:r>
      <w:r w:rsidRPr="002C6DBF">
        <w:rPr>
          <w:rFonts w:ascii="Arial" w:hAnsi="Arial" w:cs="Arial"/>
          <w:color w:val="000000"/>
          <w:sz w:val="22"/>
          <w:szCs w:val="22"/>
          <w:lang w:val="it-IT"/>
        </w:rPr>
        <w:t>zimeve në projekt, të vendosur në</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vepër me llaç çimento m-1:2, duke përfshirë armaturën e hekurit, punimet e</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armaturës si dhe çdo detyrim tjetër për mbarimin e punës.</w:t>
      </w:r>
    </w:p>
    <w:p w14:paraId="0FC1F574" w14:textId="77777777" w:rsidR="00BB08AA" w:rsidRPr="002C6DBF" w:rsidRDefault="00BB08AA" w:rsidP="00BB08AA">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 xml:space="preserve">4.2.6 </w:t>
      </w:r>
      <w:r w:rsidRPr="002C6DBF">
        <w:rPr>
          <w:rFonts w:ascii="Arial" w:hAnsi="Arial" w:cs="Arial"/>
          <w:b/>
          <w:color w:val="000000"/>
          <w:sz w:val="22"/>
          <w:szCs w:val="22"/>
          <w:lang w:val="it-IT"/>
        </w:rPr>
        <w:t>Trarë të derdhur</w:t>
      </w:r>
    </w:p>
    <w:p w14:paraId="1EF21A4A" w14:textId="77777777" w:rsidR="00BB08AA" w:rsidRPr="002C6DBF" w:rsidRDefault="00BB08AA" w:rsidP="00BB08AA">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Trarë betoni; të armuar në mënyrë të rregullt dhe sipas udhëzimeve në projekt,</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deri në lartësinë 4 m, i realizuar me betonin të dhënë në vepër, i shtuar në</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shtresa të holla të vibruara mirë, betoni m-200 me dozim sipas betonit marka</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200 me inerte, duke përfshirë skelat e shërbimit, kallëpet përforcimet, hekurin e</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armaturës si dhe çdo detyrim tjetër për mbarimin e punës.</w:t>
      </w:r>
    </w:p>
    <w:p w14:paraId="48E756BC" w14:textId="77777777" w:rsidR="00BB08AA" w:rsidRPr="002C6DBF" w:rsidRDefault="00BB08AA" w:rsidP="00BB08AA">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 xml:space="preserve">4.2.7 </w:t>
      </w:r>
      <w:r w:rsidRPr="002C6DBF">
        <w:rPr>
          <w:rFonts w:ascii="Arial" w:hAnsi="Arial" w:cs="Arial"/>
          <w:b/>
          <w:color w:val="000000"/>
          <w:sz w:val="22"/>
          <w:szCs w:val="22"/>
          <w:lang w:val="it-IT"/>
        </w:rPr>
        <w:t>Breza betoni</w:t>
      </w:r>
    </w:p>
    <w:p w14:paraId="6DF73992" w14:textId="77777777" w:rsidR="00BB08AA" w:rsidRPr="002C6DBF" w:rsidRDefault="00BB08AA" w:rsidP="00BB08AA">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Realizimi i brezit, në të gjithë gjerësinë e muraturës poshtë dhe lartësi prej 15</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deri në 20 cm, i armuar sipas KTZ dhe STASH, i realizuar me betonin të</w:t>
      </w:r>
      <w:r w:rsidR="008316CF"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prodhuar në vepër, i shtuar në shtresa të holla të vibru</w:t>
      </w:r>
      <w:r w:rsidR="00DB07C2" w:rsidRPr="002C6DBF">
        <w:rPr>
          <w:rFonts w:ascii="Arial" w:hAnsi="Arial" w:cs="Arial"/>
          <w:color w:val="000000"/>
          <w:sz w:val="22"/>
          <w:szCs w:val="22"/>
          <w:lang w:val="it-IT"/>
        </w:rPr>
        <w:t>-</w:t>
      </w:r>
      <w:r w:rsidRPr="002C6DBF">
        <w:rPr>
          <w:rFonts w:ascii="Arial" w:hAnsi="Arial" w:cs="Arial"/>
          <w:color w:val="000000"/>
          <w:sz w:val="22"/>
          <w:szCs w:val="22"/>
          <w:lang w:val="it-IT"/>
        </w:rPr>
        <w:lastRenderedPageBreak/>
        <w:t>ara mirë, beton M 150</w:t>
      </w:r>
      <w:r w:rsidR="008316CF" w:rsidRPr="002C6DBF">
        <w:rPr>
          <w:rFonts w:ascii="Arial" w:hAnsi="Arial" w:cs="Arial"/>
          <w:color w:val="000000"/>
          <w:sz w:val="22"/>
          <w:szCs w:val="22"/>
          <w:lang w:val="it-IT"/>
        </w:rPr>
        <w:t xml:space="preserve"> </w:t>
      </w:r>
      <w:r w:rsidR="00DB07C2" w:rsidRPr="002C6DBF">
        <w:rPr>
          <w:rFonts w:ascii="Arial" w:hAnsi="Arial" w:cs="Arial"/>
          <w:color w:val="000000"/>
          <w:sz w:val="22"/>
          <w:szCs w:val="22"/>
          <w:lang w:val="it-IT"/>
        </w:rPr>
        <w:t>deri te M</w:t>
      </w:r>
      <w:r w:rsidRPr="002C6DBF">
        <w:rPr>
          <w:rFonts w:ascii="Arial" w:hAnsi="Arial" w:cs="Arial"/>
          <w:color w:val="000000"/>
          <w:sz w:val="22"/>
          <w:szCs w:val="22"/>
          <w:lang w:val="it-IT"/>
        </w:rPr>
        <w:t>200 me inerte dhe siç tregohet në vi</w:t>
      </w:r>
      <w:r w:rsidR="00DB07C2" w:rsidRPr="002C6DBF">
        <w:rPr>
          <w:rFonts w:ascii="Arial" w:hAnsi="Arial" w:cs="Arial"/>
          <w:color w:val="000000"/>
          <w:sz w:val="22"/>
          <w:szCs w:val="22"/>
          <w:lang w:val="it-IT"/>
        </w:rPr>
        <w:t>zatime, duke përfshirë kallëpet ,</w:t>
      </w:r>
      <w:r w:rsidRPr="002C6DBF">
        <w:rPr>
          <w:rFonts w:ascii="Arial" w:hAnsi="Arial" w:cs="Arial"/>
          <w:color w:val="000000"/>
          <w:sz w:val="22"/>
          <w:szCs w:val="22"/>
          <w:lang w:val="it-IT"/>
        </w:rPr>
        <w:t>përforcimet</w:t>
      </w:r>
      <w:r w:rsidR="00DB07C2"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 xml:space="preserve">, hekurin e armaturës, skelat e shërbimit ose skelerinë, si dhe çdodetyrim tjetër për mbarimin </w:t>
      </w:r>
      <w:r w:rsidR="00DB07C2"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e punës.</w:t>
      </w:r>
    </w:p>
    <w:p w14:paraId="4068769F" w14:textId="77777777" w:rsidR="00BB08AA" w:rsidRPr="002C6DBF" w:rsidRDefault="00BB08AA" w:rsidP="00BB08AA">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4.2.13 </w:t>
      </w:r>
      <w:r w:rsidRPr="002C6DBF">
        <w:rPr>
          <w:rFonts w:ascii="Arial" w:hAnsi="Arial" w:cs="Arial"/>
          <w:b/>
          <w:sz w:val="22"/>
          <w:szCs w:val="22"/>
          <w:lang w:val="it-IT"/>
        </w:rPr>
        <w:t>Riparimi i shkallëve ekzistuese</w:t>
      </w:r>
    </w:p>
    <w:p w14:paraId="029B90DA" w14:textId="77777777" w:rsidR="00BB08AA" w:rsidRPr="002C6DBF" w:rsidRDefault="00BB08AA" w:rsidP="00BB08AA">
      <w:pPr>
        <w:autoSpaceDE w:val="0"/>
        <w:autoSpaceDN w:val="0"/>
        <w:adjustRightInd w:val="0"/>
        <w:rPr>
          <w:rFonts w:ascii="Arial" w:hAnsi="Arial" w:cs="Arial"/>
          <w:sz w:val="22"/>
          <w:szCs w:val="22"/>
          <w:lang w:val="it-IT"/>
        </w:rPr>
      </w:pPr>
      <w:r w:rsidRPr="002C6DBF">
        <w:rPr>
          <w:rFonts w:ascii="Arial" w:hAnsi="Arial" w:cs="Arial"/>
          <w:sz w:val="22"/>
          <w:szCs w:val="22"/>
          <w:lang w:val="it-IT"/>
        </w:rPr>
        <w:t>Sistemi i shkallëve me heqjen e pjesëve që mungojnë ose janë prishur, me</w:t>
      </w:r>
      <w:r w:rsidR="00A31084" w:rsidRPr="002C6DBF">
        <w:rPr>
          <w:rFonts w:ascii="Arial" w:hAnsi="Arial" w:cs="Arial"/>
          <w:sz w:val="22"/>
          <w:szCs w:val="22"/>
          <w:lang w:val="it-IT"/>
        </w:rPr>
        <w:t xml:space="preserve"> </w:t>
      </w:r>
      <w:r w:rsidRPr="002C6DBF">
        <w:rPr>
          <w:rFonts w:ascii="Arial" w:hAnsi="Arial" w:cs="Arial"/>
          <w:sz w:val="22"/>
          <w:szCs w:val="22"/>
          <w:lang w:val="it-IT"/>
        </w:rPr>
        <w:t xml:space="preserve">pastrimin larjen me ujë me presion; realizuar me beton me dozim sipas </w:t>
      </w:r>
      <w:r w:rsidR="00A31084" w:rsidRPr="002C6DBF">
        <w:rPr>
          <w:rFonts w:ascii="Arial" w:hAnsi="Arial" w:cs="Arial"/>
          <w:sz w:val="22"/>
          <w:szCs w:val="22"/>
          <w:lang w:val="it-IT"/>
        </w:rPr>
        <w:t xml:space="preserve">pikes </w:t>
      </w:r>
      <w:r w:rsidRPr="002C6DBF">
        <w:rPr>
          <w:rFonts w:ascii="Arial" w:hAnsi="Arial" w:cs="Arial"/>
          <w:sz w:val="22"/>
          <w:szCs w:val="22"/>
          <w:lang w:val="it-IT"/>
        </w:rPr>
        <w:t>4.1.4.4 dhe të njëjtë me pjesën ekzistuese në gjendje të mirë, duke përfshirë</w:t>
      </w:r>
      <w:r w:rsidR="00A31084" w:rsidRPr="002C6DBF">
        <w:rPr>
          <w:rFonts w:ascii="Arial" w:hAnsi="Arial" w:cs="Arial"/>
          <w:sz w:val="22"/>
          <w:szCs w:val="22"/>
          <w:lang w:val="it-IT"/>
        </w:rPr>
        <w:t xml:space="preserve"> </w:t>
      </w:r>
      <w:r w:rsidRPr="002C6DBF">
        <w:rPr>
          <w:rFonts w:ascii="Arial" w:hAnsi="Arial" w:cs="Arial"/>
          <w:sz w:val="22"/>
          <w:szCs w:val="22"/>
          <w:lang w:val="it-IT"/>
        </w:rPr>
        <w:t>kallëpet, përforcimet dhe çdo detyrim tjetër dhe mjeshtëri për mbarimin e</w:t>
      </w:r>
      <w:r w:rsidR="00A31084" w:rsidRPr="002C6DBF">
        <w:rPr>
          <w:rFonts w:ascii="Arial" w:hAnsi="Arial" w:cs="Arial"/>
          <w:sz w:val="22"/>
          <w:szCs w:val="22"/>
          <w:lang w:val="it-IT"/>
        </w:rPr>
        <w:t xml:space="preserve"> </w:t>
      </w:r>
      <w:r w:rsidRPr="002C6DBF">
        <w:rPr>
          <w:rFonts w:ascii="Arial" w:hAnsi="Arial" w:cs="Arial"/>
          <w:sz w:val="22"/>
          <w:szCs w:val="22"/>
          <w:lang w:val="it-IT"/>
        </w:rPr>
        <w:t>punës.</w:t>
      </w:r>
    </w:p>
    <w:p w14:paraId="25109B91" w14:textId="77777777" w:rsidR="000616B7" w:rsidRPr="002C6DBF" w:rsidRDefault="000616B7" w:rsidP="000616B7">
      <w:pPr>
        <w:autoSpaceDE w:val="0"/>
        <w:autoSpaceDN w:val="0"/>
        <w:adjustRightInd w:val="0"/>
        <w:rPr>
          <w:rFonts w:ascii="Arial" w:hAnsi="Arial" w:cs="Arial"/>
          <w:sz w:val="22"/>
          <w:szCs w:val="22"/>
          <w:lang w:val="it-IT"/>
        </w:rPr>
      </w:pPr>
    </w:p>
    <w:p w14:paraId="092CCF24" w14:textId="77777777" w:rsidR="000616B7" w:rsidRPr="002C6DBF" w:rsidRDefault="000616B7" w:rsidP="000616B7">
      <w:pPr>
        <w:autoSpaceDE w:val="0"/>
        <w:autoSpaceDN w:val="0"/>
        <w:adjustRightInd w:val="0"/>
        <w:rPr>
          <w:rFonts w:ascii="Arial" w:hAnsi="Arial" w:cs="Arial"/>
          <w:sz w:val="22"/>
          <w:szCs w:val="22"/>
          <w:lang w:val="it-IT"/>
        </w:rPr>
      </w:pPr>
    </w:p>
    <w:p w14:paraId="17134ACF" w14:textId="77777777" w:rsidR="000616B7" w:rsidRPr="002C6DBF" w:rsidRDefault="000616B7" w:rsidP="000616B7">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SEKSIONI 5 STRUKTURA E NDËRTIMIT</w:t>
      </w:r>
    </w:p>
    <w:p w14:paraId="5A29998D" w14:textId="77777777" w:rsidR="000616B7" w:rsidRPr="002C6DBF" w:rsidRDefault="000616B7" w:rsidP="000616B7">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5.1 MURET DHE NDARJET</w:t>
      </w:r>
    </w:p>
    <w:p w14:paraId="08F49277"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5.1.1 </w:t>
      </w:r>
      <w:r w:rsidRPr="002C6DBF">
        <w:rPr>
          <w:rFonts w:ascii="Arial" w:hAnsi="Arial" w:cs="Arial"/>
          <w:b/>
          <w:sz w:val="22"/>
          <w:szCs w:val="22"/>
          <w:lang w:val="it-IT"/>
        </w:rPr>
        <w:t>Llaç për muret për 1 m³ llaç realizohet me këto përbërje:</w:t>
      </w:r>
    </w:p>
    <w:p w14:paraId="29A38359"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5.1.1.1  Llaç bastard me rërë natyrale lumi (me lagështi, shtesë në volum 20% dhe</w:t>
      </w:r>
      <w:r w:rsidR="00420DB2" w:rsidRPr="002C6DBF">
        <w:rPr>
          <w:rFonts w:ascii="Arial" w:hAnsi="Arial" w:cs="Arial"/>
          <w:sz w:val="22"/>
          <w:szCs w:val="22"/>
          <w:lang w:val="it-IT"/>
        </w:rPr>
        <w:t xml:space="preserve"> </w:t>
      </w:r>
      <w:r w:rsidRPr="002C6DBF">
        <w:rPr>
          <w:rFonts w:ascii="Arial" w:hAnsi="Arial" w:cs="Arial"/>
          <w:sz w:val="22"/>
          <w:szCs w:val="22"/>
          <w:lang w:val="it-IT"/>
        </w:rPr>
        <w:t>porozitet 40 % e formuar me rërë në raporte 1: 0, 8 : 8. Gëlqere e shtuar në 110lt, çimento 300, 150 kg, rërë 1.29 m3.</w:t>
      </w:r>
    </w:p>
    <w:p w14:paraId="00F2B5F1"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5.1.1.2  Llaç bastard marka 25 me rërë natyrale lumi (me lagështi, shtesë në volum</w:t>
      </w:r>
      <w:r w:rsidR="00420DB2" w:rsidRPr="002C6DBF">
        <w:rPr>
          <w:rFonts w:ascii="Arial" w:hAnsi="Arial" w:cs="Arial"/>
          <w:sz w:val="22"/>
          <w:szCs w:val="22"/>
          <w:lang w:val="it-IT"/>
        </w:rPr>
        <w:t xml:space="preserve"> </w:t>
      </w:r>
      <w:r w:rsidRPr="002C6DBF">
        <w:rPr>
          <w:rFonts w:ascii="Arial" w:hAnsi="Arial" w:cs="Arial"/>
          <w:sz w:val="22"/>
          <w:szCs w:val="22"/>
          <w:lang w:val="it-IT"/>
        </w:rPr>
        <w:t>20% me çimento: gëlqere: rërë në raporte 1: 0,5: 5,5. Gëlqere e shuar 92 lt,</w:t>
      </w:r>
      <w:r w:rsidR="00420DB2" w:rsidRPr="002C6DBF">
        <w:rPr>
          <w:rFonts w:ascii="Arial" w:hAnsi="Arial" w:cs="Arial"/>
          <w:sz w:val="22"/>
          <w:szCs w:val="22"/>
          <w:lang w:val="it-IT"/>
        </w:rPr>
        <w:t xml:space="preserve"> </w:t>
      </w:r>
      <w:r w:rsidRPr="002C6DBF">
        <w:rPr>
          <w:rFonts w:ascii="Arial" w:hAnsi="Arial" w:cs="Arial"/>
          <w:sz w:val="22"/>
          <w:szCs w:val="22"/>
          <w:lang w:val="it-IT"/>
        </w:rPr>
        <w:t>çimento 300, 212 kg, rërë 1,22 m3.</w:t>
      </w:r>
    </w:p>
    <w:p w14:paraId="7A3A9266"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5.1.1.3  Llaç bastard marka 15 me rërë të larë (porozitet 35%) e formuar me, çimento, gëlqere, rërë në raport 1: 0,8: 8. Gëlqere e shuar 105 lt, çimento 300, 144 kg, rërë 1,03 m3.</w:t>
      </w:r>
    </w:p>
    <w:p w14:paraId="340F4792"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5.1.1.4 Llaç bastard marka 25 me rërë të larë (porozitet 35%) e formuar me, çimento:gëlqere, rërë në raport 1: 0,5:5,5. Gëlqere e shuar 87 lt, çimento 300, 206 kg,rërë 1,01 m3.</w:t>
      </w:r>
    </w:p>
    <w:p w14:paraId="49397C70"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5.1.1.5 Llaç çimento marka 1:2 me rërë të larë e formuar me çimento, rërë në raport 1:2. Çimento 400, 527 kg, rërë 0,89 m3.</w:t>
      </w:r>
    </w:p>
    <w:p w14:paraId="3D67AAB5"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5.1.2 </w:t>
      </w:r>
      <w:r w:rsidRPr="002C6DBF">
        <w:rPr>
          <w:rFonts w:ascii="Arial" w:hAnsi="Arial" w:cs="Arial"/>
          <w:b/>
          <w:sz w:val="22"/>
          <w:szCs w:val="22"/>
          <w:lang w:val="it-IT"/>
        </w:rPr>
        <w:t>Spefikimi i përgjithshëm për tullat</w:t>
      </w:r>
    </w:p>
    <w:p w14:paraId="4D0CA94F"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Tulla si element i ndërtimit duhet të plotësojë kushtet e mëposhtme për</w:t>
      </w:r>
      <w:r w:rsidR="008316CF" w:rsidRPr="002C6DBF">
        <w:rPr>
          <w:rFonts w:ascii="Arial" w:hAnsi="Arial" w:cs="Arial"/>
          <w:sz w:val="22"/>
          <w:szCs w:val="22"/>
          <w:lang w:val="it-IT"/>
        </w:rPr>
        <w:t xml:space="preserve"> </w:t>
      </w:r>
      <w:r w:rsidRPr="002C6DBF">
        <w:rPr>
          <w:rFonts w:ascii="Arial" w:hAnsi="Arial" w:cs="Arial"/>
          <w:sz w:val="22"/>
          <w:szCs w:val="22"/>
          <w:lang w:val="it-IT"/>
        </w:rPr>
        <w:t>ndërtimet antisizmike:</w:t>
      </w:r>
    </w:p>
    <w:p w14:paraId="79C82771"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o Rezistencën në shtypje, e cila duhet të jetë: për tullën e plotë 75 kg/cm²;</w:t>
      </w:r>
      <w:r w:rsidR="008316CF" w:rsidRPr="002C6DBF">
        <w:rPr>
          <w:rFonts w:ascii="Arial" w:hAnsi="Arial" w:cs="Arial"/>
          <w:sz w:val="22"/>
          <w:szCs w:val="22"/>
          <w:lang w:val="it-IT"/>
        </w:rPr>
        <w:t xml:space="preserve"> </w:t>
      </w:r>
      <w:r w:rsidRPr="002C6DBF">
        <w:rPr>
          <w:rFonts w:ascii="Arial" w:hAnsi="Arial" w:cs="Arial"/>
          <w:sz w:val="22"/>
          <w:szCs w:val="22"/>
          <w:lang w:val="it-IT"/>
        </w:rPr>
        <w:t>për tullat me vrima 80 kg/cm²; për sapet 150 kg/cm².</w:t>
      </w:r>
    </w:p>
    <w:p w14:paraId="0E9E21E6"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o Rezistencën në prerje, e cila duhet të jetë: për të gjitha tullat me brima</w:t>
      </w:r>
      <w:r w:rsidR="008316CF" w:rsidRPr="002C6DBF">
        <w:rPr>
          <w:rFonts w:ascii="Arial" w:hAnsi="Arial" w:cs="Arial"/>
          <w:sz w:val="22"/>
          <w:szCs w:val="22"/>
          <w:lang w:val="it-IT"/>
        </w:rPr>
        <w:t xml:space="preserve"> </w:t>
      </w:r>
      <w:r w:rsidRPr="002C6DBF">
        <w:rPr>
          <w:rFonts w:ascii="Arial" w:hAnsi="Arial" w:cs="Arial"/>
          <w:sz w:val="22"/>
          <w:szCs w:val="22"/>
          <w:lang w:val="it-IT"/>
        </w:rPr>
        <w:t>20 kg/cm².</w:t>
      </w:r>
    </w:p>
    <w:p w14:paraId="6387342B"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o Përqindjen e boshllëqeve, e cila duhet të jetë: për tullën e plotë 0-25 %;</w:t>
      </w:r>
      <w:r w:rsidR="008316CF" w:rsidRPr="002C6DBF">
        <w:rPr>
          <w:rFonts w:ascii="Arial" w:hAnsi="Arial" w:cs="Arial"/>
          <w:sz w:val="22"/>
          <w:szCs w:val="22"/>
          <w:lang w:val="it-IT"/>
        </w:rPr>
        <w:t xml:space="preserve"> </w:t>
      </w:r>
      <w:r w:rsidRPr="002C6DBF">
        <w:rPr>
          <w:rFonts w:ascii="Arial" w:hAnsi="Arial" w:cs="Arial"/>
          <w:sz w:val="22"/>
          <w:szCs w:val="22"/>
          <w:lang w:val="it-IT"/>
        </w:rPr>
        <w:t>dhe për të gjitha tullat me brima 25-45 %</w:t>
      </w:r>
    </w:p>
    <w:p w14:paraId="54E937A0"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o Trashësia e mishit perimetral dhe të brendshëm për tullat e plota, të</w:t>
      </w:r>
      <w:r w:rsidR="008316CF" w:rsidRPr="002C6DBF">
        <w:rPr>
          <w:rFonts w:ascii="Arial" w:hAnsi="Arial" w:cs="Arial"/>
          <w:sz w:val="22"/>
          <w:szCs w:val="22"/>
          <w:lang w:val="it-IT"/>
        </w:rPr>
        <w:t xml:space="preserve"> </w:t>
      </w:r>
      <w:r w:rsidRPr="002C6DBF">
        <w:rPr>
          <w:rFonts w:ascii="Arial" w:hAnsi="Arial" w:cs="Arial"/>
          <w:sz w:val="22"/>
          <w:szCs w:val="22"/>
          <w:lang w:val="it-IT"/>
        </w:rPr>
        <w:t>mos jetë më e vogël se 20 mm dhe për të gjitha tullat me brima,</w:t>
      </w:r>
      <w:r w:rsidR="008316CF" w:rsidRPr="002C6DBF">
        <w:rPr>
          <w:rFonts w:ascii="Arial" w:hAnsi="Arial" w:cs="Arial"/>
          <w:sz w:val="22"/>
          <w:szCs w:val="22"/>
          <w:lang w:val="it-IT"/>
        </w:rPr>
        <w:t xml:space="preserve"> </w:t>
      </w:r>
      <w:r w:rsidRPr="002C6DBF">
        <w:rPr>
          <w:rFonts w:ascii="Arial" w:hAnsi="Arial" w:cs="Arial"/>
          <w:sz w:val="22"/>
          <w:szCs w:val="22"/>
          <w:lang w:val="it-IT"/>
        </w:rPr>
        <w:t>trashësia e mishit perimetral të mos jetë më e vogël se 15 mm dhe e</w:t>
      </w:r>
      <w:r w:rsidR="008316CF" w:rsidRPr="002C6DBF">
        <w:rPr>
          <w:rFonts w:ascii="Arial" w:hAnsi="Arial" w:cs="Arial"/>
          <w:sz w:val="22"/>
          <w:szCs w:val="22"/>
          <w:lang w:val="it-IT"/>
        </w:rPr>
        <w:t xml:space="preserve"> </w:t>
      </w:r>
      <w:r w:rsidRPr="002C6DBF">
        <w:rPr>
          <w:rFonts w:ascii="Arial" w:hAnsi="Arial" w:cs="Arial"/>
          <w:sz w:val="22"/>
          <w:szCs w:val="22"/>
          <w:lang w:val="it-IT"/>
        </w:rPr>
        <w:t>mishit të brendshëm, jo më e vogël se 9 mm.</w:t>
      </w:r>
    </w:p>
    <w:p w14:paraId="1207E572"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o Sipërfaqja e një brime të mos jetë më e madhe se 4.5 cm².</w:t>
      </w:r>
    </w:p>
    <w:p w14:paraId="53FA049B"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o Ujëthithja në përqindje duhet të jetë nga 15 – 20 %.</w:t>
      </w:r>
    </w:p>
    <w:p w14:paraId="398F7F02"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5.1.3 </w:t>
      </w:r>
      <w:r w:rsidRPr="002C6DBF">
        <w:rPr>
          <w:rFonts w:ascii="Arial" w:hAnsi="Arial" w:cs="Arial"/>
          <w:b/>
          <w:sz w:val="22"/>
          <w:szCs w:val="22"/>
          <w:lang w:val="it-IT"/>
        </w:rPr>
        <w:t>Mur me tulla të plota 25 cm</w:t>
      </w:r>
    </w:p>
    <w:p w14:paraId="51083B41"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Muraturë me tulla të plota mbajtëse në lartësi deri 3 m, rëalizohët më llaç</w:t>
      </w:r>
      <w:r w:rsidR="0080451F" w:rsidRPr="002C6DBF">
        <w:rPr>
          <w:rFonts w:ascii="Arial" w:hAnsi="Arial" w:cs="Arial"/>
          <w:sz w:val="22"/>
          <w:szCs w:val="22"/>
          <w:lang w:val="it-IT"/>
        </w:rPr>
        <w:t xml:space="preserve"> </w:t>
      </w:r>
      <w:r w:rsidRPr="002C6DBF">
        <w:rPr>
          <w:rFonts w:ascii="Arial" w:hAnsi="Arial" w:cs="Arial"/>
          <w:sz w:val="22"/>
          <w:szCs w:val="22"/>
          <w:lang w:val="it-IT"/>
        </w:rPr>
        <w:t>bastard m-25, sipas pikës 5.1.1 me përmbajtje për m3: tulla të plota nr. 400, llaç</w:t>
      </w:r>
      <w:r w:rsidR="0080451F" w:rsidRPr="002C6DBF">
        <w:rPr>
          <w:rFonts w:ascii="Arial" w:hAnsi="Arial" w:cs="Arial"/>
          <w:sz w:val="22"/>
          <w:szCs w:val="22"/>
          <w:lang w:val="it-IT"/>
        </w:rPr>
        <w:t xml:space="preserve"> </w:t>
      </w:r>
      <w:r w:rsidRPr="002C6DBF">
        <w:rPr>
          <w:rFonts w:ascii="Arial" w:hAnsi="Arial" w:cs="Arial"/>
          <w:sz w:val="22"/>
          <w:szCs w:val="22"/>
          <w:lang w:val="it-IT"/>
        </w:rPr>
        <w:t>bastard m3 0.25, çimento 400, për çdo trashësi muri, duke përfshirë çdo detaj</w:t>
      </w:r>
      <w:r w:rsidR="0080451F" w:rsidRPr="002C6DBF">
        <w:rPr>
          <w:rFonts w:ascii="Arial" w:hAnsi="Arial" w:cs="Arial"/>
          <w:sz w:val="22"/>
          <w:szCs w:val="22"/>
          <w:lang w:val="it-IT"/>
        </w:rPr>
        <w:t xml:space="preserve"> </w:t>
      </w:r>
      <w:r w:rsidRPr="002C6DBF">
        <w:rPr>
          <w:rFonts w:ascii="Arial" w:hAnsi="Arial" w:cs="Arial"/>
          <w:sz w:val="22"/>
          <w:szCs w:val="22"/>
          <w:lang w:val="it-IT"/>
        </w:rPr>
        <w:t>dhe kërkesë</w:t>
      </w:r>
      <w:r w:rsidR="008316CF" w:rsidRPr="002C6DBF">
        <w:rPr>
          <w:rFonts w:ascii="Arial" w:hAnsi="Arial" w:cs="Arial"/>
          <w:sz w:val="22"/>
          <w:szCs w:val="22"/>
          <w:lang w:val="it-IT"/>
        </w:rPr>
        <w:t xml:space="preserve"> për dhëmbët e lidhjes, qoshet,</w:t>
      </w:r>
      <w:r w:rsidRPr="002C6DBF">
        <w:rPr>
          <w:rFonts w:ascii="Arial" w:hAnsi="Arial" w:cs="Arial"/>
          <w:sz w:val="22"/>
          <w:szCs w:val="22"/>
          <w:lang w:val="it-IT"/>
        </w:rPr>
        <w:t>parmakët, skelat e shërbimit ose</w:t>
      </w:r>
      <w:r w:rsidR="0080451F" w:rsidRPr="002C6DBF">
        <w:rPr>
          <w:rFonts w:ascii="Arial" w:hAnsi="Arial" w:cs="Arial"/>
          <w:sz w:val="22"/>
          <w:szCs w:val="22"/>
          <w:lang w:val="it-IT"/>
        </w:rPr>
        <w:t xml:space="preserve"> </w:t>
      </w:r>
      <w:r w:rsidRPr="002C6DBF">
        <w:rPr>
          <w:rFonts w:ascii="Arial" w:hAnsi="Arial" w:cs="Arial"/>
          <w:sz w:val="22"/>
          <w:szCs w:val="22"/>
          <w:lang w:val="it-IT"/>
        </w:rPr>
        <w:t>ske</w:t>
      </w:r>
      <w:r w:rsidR="00420DB2" w:rsidRPr="002C6DBF">
        <w:rPr>
          <w:rFonts w:ascii="Arial" w:hAnsi="Arial" w:cs="Arial"/>
          <w:sz w:val="22"/>
          <w:szCs w:val="22"/>
          <w:lang w:val="it-IT"/>
        </w:rPr>
        <w:t>-</w:t>
      </w:r>
      <w:r w:rsidRPr="002C6DBF">
        <w:rPr>
          <w:rFonts w:ascii="Arial" w:hAnsi="Arial" w:cs="Arial"/>
          <w:sz w:val="22"/>
          <w:szCs w:val="22"/>
          <w:lang w:val="it-IT"/>
        </w:rPr>
        <w:t>lerinë, si dhe çdo gjë tjetër të nevojshme për mbarimin e muraturës dhe</w:t>
      </w:r>
      <w:r w:rsidR="0080451F" w:rsidRPr="002C6DBF">
        <w:rPr>
          <w:rFonts w:ascii="Arial" w:hAnsi="Arial" w:cs="Arial"/>
          <w:sz w:val="22"/>
          <w:szCs w:val="22"/>
          <w:lang w:val="it-IT"/>
        </w:rPr>
        <w:t xml:space="preserve"> </w:t>
      </w:r>
      <w:r w:rsidRPr="002C6DBF">
        <w:rPr>
          <w:rFonts w:ascii="Arial" w:hAnsi="Arial" w:cs="Arial"/>
          <w:sz w:val="22"/>
          <w:szCs w:val="22"/>
          <w:lang w:val="it-IT"/>
        </w:rPr>
        <w:t>realizimin e saj. Për muraturën e katit përdhe, sipërfaqja e xokulit duhet të jetë e</w:t>
      </w:r>
      <w:r w:rsidR="0080451F" w:rsidRPr="002C6DBF">
        <w:rPr>
          <w:rFonts w:ascii="Arial" w:hAnsi="Arial" w:cs="Arial"/>
          <w:sz w:val="22"/>
          <w:szCs w:val="22"/>
          <w:lang w:val="it-IT"/>
        </w:rPr>
        <w:t xml:space="preserve"> </w:t>
      </w:r>
      <w:r w:rsidRPr="002C6DBF">
        <w:rPr>
          <w:rFonts w:ascii="Arial" w:hAnsi="Arial" w:cs="Arial"/>
          <w:sz w:val="22"/>
          <w:szCs w:val="22"/>
          <w:lang w:val="it-IT"/>
        </w:rPr>
        <w:t>niveluar me një shtresë llaçi çimento 1:2 me trashësi jo më të vogël se 2cm.</w:t>
      </w:r>
    </w:p>
    <w:p w14:paraId="43D60A0D"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5.1.4 </w:t>
      </w:r>
      <w:r w:rsidRPr="002C6DBF">
        <w:rPr>
          <w:rFonts w:ascii="Arial" w:hAnsi="Arial" w:cs="Arial"/>
          <w:b/>
          <w:sz w:val="22"/>
          <w:szCs w:val="22"/>
          <w:lang w:val="it-IT"/>
        </w:rPr>
        <w:t>Mur me tulla të lehtësuara</w:t>
      </w:r>
    </w:p>
    <w:p w14:paraId="054C5B9C" w14:textId="77777777" w:rsidR="000616B7" w:rsidRPr="002C6DBF" w:rsidRDefault="000616B7" w:rsidP="000616B7">
      <w:pPr>
        <w:autoSpaceDE w:val="0"/>
        <w:autoSpaceDN w:val="0"/>
        <w:adjustRightInd w:val="0"/>
        <w:rPr>
          <w:rFonts w:ascii="Arial" w:hAnsi="Arial" w:cs="Arial"/>
          <w:sz w:val="22"/>
          <w:szCs w:val="22"/>
          <w:lang w:val="it-IT"/>
        </w:rPr>
      </w:pPr>
      <w:r w:rsidRPr="002C6DBF">
        <w:rPr>
          <w:rFonts w:ascii="Arial" w:hAnsi="Arial" w:cs="Arial"/>
          <w:sz w:val="22"/>
          <w:szCs w:val="22"/>
          <w:lang w:val="it-IT"/>
        </w:rPr>
        <w:t>Muraturë me tulla të lehtësuara, në lartësi deri 3 m, realizohen me Llaç bastard</w:t>
      </w:r>
      <w:r w:rsidR="0080451F" w:rsidRPr="002C6DBF">
        <w:rPr>
          <w:rFonts w:ascii="Arial" w:hAnsi="Arial" w:cs="Arial"/>
          <w:sz w:val="22"/>
          <w:szCs w:val="22"/>
          <w:lang w:val="it-IT"/>
        </w:rPr>
        <w:t xml:space="preserve"> </w:t>
      </w:r>
      <w:r w:rsidRPr="002C6DBF">
        <w:rPr>
          <w:rFonts w:ascii="Arial" w:hAnsi="Arial" w:cs="Arial"/>
          <w:sz w:val="22"/>
          <w:szCs w:val="22"/>
          <w:lang w:val="it-IT"/>
        </w:rPr>
        <w:t>m-25 sipas pikës 1.2, me përmbajtje për m³: tulla të lehtësuara nr. 205, Llaç</w:t>
      </w:r>
      <w:r w:rsidR="0080451F" w:rsidRPr="002C6DBF">
        <w:rPr>
          <w:rFonts w:ascii="Arial" w:hAnsi="Arial" w:cs="Arial"/>
          <w:sz w:val="22"/>
          <w:szCs w:val="22"/>
          <w:lang w:val="it-IT"/>
        </w:rPr>
        <w:t xml:space="preserve"> </w:t>
      </w:r>
      <w:r w:rsidRPr="002C6DBF">
        <w:rPr>
          <w:rFonts w:ascii="Arial" w:hAnsi="Arial" w:cs="Arial"/>
          <w:sz w:val="22"/>
          <w:szCs w:val="22"/>
          <w:lang w:val="it-IT"/>
        </w:rPr>
        <w:t>bastard m3 0.29, çimento 400, për çdo trashësi, duke përfshirë çdo detaj dhe</w:t>
      </w:r>
      <w:r w:rsidR="0080451F" w:rsidRPr="002C6DBF">
        <w:rPr>
          <w:rFonts w:ascii="Arial" w:hAnsi="Arial" w:cs="Arial"/>
          <w:sz w:val="22"/>
          <w:szCs w:val="22"/>
          <w:lang w:val="it-IT"/>
        </w:rPr>
        <w:t xml:space="preserve"> </w:t>
      </w:r>
      <w:r w:rsidRPr="002C6DBF">
        <w:rPr>
          <w:rFonts w:ascii="Arial" w:hAnsi="Arial" w:cs="Arial"/>
          <w:sz w:val="22"/>
          <w:szCs w:val="22"/>
          <w:lang w:val="it-IT"/>
        </w:rPr>
        <w:t>kërkesë për dhëmbët e lidhjes, qoshet, hapjet në parapetet e dritareve, skelat e</w:t>
      </w:r>
      <w:r w:rsidR="0080451F" w:rsidRPr="002C6DBF">
        <w:rPr>
          <w:rFonts w:ascii="Arial" w:hAnsi="Arial" w:cs="Arial"/>
          <w:sz w:val="22"/>
          <w:szCs w:val="22"/>
          <w:lang w:val="it-IT"/>
        </w:rPr>
        <w:t xml:space="preserve"> </w:t>
      </w:r>
      <w:r w:rsidRPr="002C6DBF">
        <w:rPr>
          <w:rFonts w:ascii="Arial" w:hAnsi="Arial" w:cs="Arial"/>
          <w:sz w:val="22"/>
          <w:szCs w:val="22"/>
          <w:lang w:val="it-IT"/>
        </w:rPr>
        <w:t>shërbimit ose skelerinë, si dhe çdo gjë tjetër të nevojshme për mbarimin e</w:t>
      </w:r>
      <w:r w:rsidR="0080451F" w:rsidRPr="002C6DBF">
        <w:rPr>
          <w:rFonts w:ascii="Arial" w:hAnsi="Arial" w:cs="Arial"/>
          <w:sz w:val="22"/>
          <w:szCs w:val="22"/>
          <w:lang w:val="it-IT"/>
        </w:rPr>
        <w:t xml:space="preserve"> </w:t>
      </w:r>
      <w:r w:rsidRPr="002C6DBF">
        <w:rPr>
          <w:rFonts w:ascii="Arial" w:hAnsi="Arial" w:cs="Arial"/>
          <w:sz w:val="22"/>
          <w:szCs w:val="22"/>
          <w:lang w:val="it-IT"/>
        </w:rPr>
        <w:t>muraturës dhe realizimin e saj. Për muraturën e katit përdhe, sipërfaqja e</w:t>
      </w:r>
      <w:r w:rsidR="0080451F" w:rsidRPr="002C6DBF">
        <w:rPr>
          <w:rFonts w:ascii="Arial" w:hAnsi="Arial" w:cs="Arial"/>
          <w:sz w:val="22"/>
          <w:szCs w:val="22"/>
          <w:lang w:val="it-IT"/>
        </w:rPr>
        <w:t xml:space="preserve"> </w:t>
      </w:r>
      <w:r w:rsidRPr="002C6DBF">
        <w:rPr>
          <w:rFonts w:ascii="Arial" w:hAnsi="Arial" w:cs="Arial"/>
          <w:sz w:val="22"/>
          <w:szCs w:val="22"/>
          <w:lang w:val="it-IT"/>
        </w:rPr>
        <w:t>xokolla</w:t>
      </w:r>
      <w:r w:rsidR="008316CF" w:rsidRPr="002C6DBF">
        <w:rPr>
          <w:rFonts w:ascii="Arial" w:hAnsi="Arial" w:cs="Arial"/>
          <w:sz w:val="22"/>
          <w:szCs w:val="22"/>
          <w:lang w:val="it-IT"/>
        </w:rPr>
        <w:t>-</w:t>
      </w:r>
      <w:r w:rsidRPr="002C6DBF">
        <w:rPr>
          <w:rFonts w:ascii="Arial" w:hAnsi="Arial" w:cs="Arial"/>
          <w:sz w:val="22"/>
          <w:szCs w:val="22"/>
          <w:lang w:val="it-IT"/>
        </w:rPr>
        <w:t>turës duhet të jetë e niveluar me një shtresë llaçi çimento 1:2 me</w:t>
      </w:r>
      <w:r w:rsidR="008316CF" w:rsidRPr="002C6DBF">
        <w:rPr>
          <w:rFonts w:ascii="Arial" w:hAnsi="Arial" w:cs="Arial"/>
          <w:sz w:val="22"/>
          <w:szCs w:val="22"/>
          <w:lang w:val="it-IT"/>
        </w:rPr>
        <w:t>trashësi,</w:t>
      </w:r>
      <w:r w:rsidRPr="002C6DBF">
        <w:rPr>
          <w:rFonts w:ascii="Arial" w:hAnsi="Arial" w:cs="Arial"/>
          <w:sz w:val="22"/>
          <w:szCs w:val="22"/>
          <w:lang w:val="it-IT"/>
        </w:rPr>
        <w:t>jo më të vogël se 2 cm.</w:t>
      </w:r>
    </w:p>
    <w:p w14:paraId="5D631CB4" w14:textId="77777777" w:rsidR="00E25063" w:rsidRPr="002C6DBF" w:rsidRDefault="000616B7" w:rsidP="00E25063">
      <w:pPr>
        <w:autoSpaceDE w:val="0"/>
        <w:autoSpaceDN w:val="0"/>
        <w:adjustRightInd w:val="0"/>
        <w:rPr>
          <w:rFonts w:ascii="Arial" w:hAnsi="Arial" w:cs="Arial"/>
          <w:b/>
          <w:sz w:val="22"/>
          <w:szCs w:val="22"/>
          <w:lang w:val="it-IT"/>
        </w:rPr>
      </w:pPr>
      <w:r w:rsidRPr="002C6DBF">
        <w:rPr>
          <w:rFonts w:ascii="Arial" w:hAnsi="Arial" w:cs="Arial"/>
          <w:sz w:val="22"/>
          <w:szCs w:val="22"/>
          <w:lang w:val="it-IT"/>
        </w:rPr>
        <w:t xml:space="preserve">5.1.5 </w:t>
      </w:r>
      <w:r w:rsidRPr="002C6DBF">
        <w:rPr>
          <w:rFonts w:ascii="Arial" w:hAnsi="Arial" w:cs="Arial"/>
          <w:b/>
          <w:sz w:val="22"/>
          <w:szCs w:val="22"/>
          <w:lang w:val="it-IT"/>
        </w:rPr>
        <w:t>Mur ndarës 12 cm</w:t>
      </w:r>
    </w:p>
    <w:p w14:paraId="3E510599" w14:textId="77777777" w:rsidR="00E25063" w:rsidRPr="002C6DBF" w:rsidRDefault="00E25063" w:rsidP="00E25063">
      <w:pPr>
        <w:autoSpaceDE w:val="0"/>
        <w:autoSpaceDN w:val="0"/>
        <w:adjustRightInd w:val="0"/>
        <w:rPr>
          <w:rFonts w:ascii="Arial" w:hAnsi="Arial" w:cs="Arial"/>
          <w:sz w:val="22"/>
          <w:szCs w:val="22"/>
          <w:lang w:val="it-IT"/>
        </w:rPr>
      </w:pPr>
      <w:r w:rsidRPr="002C6DBF">
        <w:rPr>
          <w:rFonts w:ascii="Arial" w:hAnsi="Arial" w:cs="Arial"/>
          <w:b/>
          <w:sz w:val="22"/>
          <w:szCs w:val="22"/>
          <w:lang w:val="it-IT"/>
        </w:rPr>
        <w:t xml:space="preserve"> </w:t>
      </w:r>
      <w:r w:rsidRPr="002C6DBF">
        <w:rPr>
          <w:rFonts w:ascii="Arial" w:hAnsi="Arial" w:cs="Arial"/>
          <w:sz w:val="22"/>
          <w:szCs w:val="22"/>
          <w:lang w:val="it-IT"/>
        </w:rPr>
        <w:t xml:space="preserve">Muraturë me tulla të plota me trashësi 12 cm dhe llaç bastard m-25 sipas </w:t>
      </w:r>
      <w:r w:rsidR="008316CF" w:rsidRPr="002C6DBF">
        <w:rPr>
          <w:rFonts w:ascii="Arial" w:hAnsi="Arial" w:cs="Arial"/>
          <w:sz w:val="22"/>
          <w:szCs w:val="22"/>
          <w:lang w:val="it-IT"/>
        </w:rPr>
        <w:t xml:space="preserve">pikes </w:t>
      </w:r>
      <w:r w:rsidRPr="002C6DBF">
        <w:rPr>
          <w:rFonts w:ascii="Arial" w:hAnsi="Arial" w:cs="Arial"/>
          <w:sz w:val="22"/>
          <w:szCs w:val="22"/>
          <w:lang w:val="it-IT"/>
        </w:rPr>
        <w:t>5.1.1. me përmbajtje për m³ : tulla të plota 424 copë, llaç 0.19 m³, çimento 400</w:t>
      </w:r>
      <w:r w:rsidR="008316CF" w:rsidRPr="002C6DBF">
        <w:rPr>
          <w:rFonts w:ascii="Arial" w:hAnsi="Arial" w:cs="Arial"/>
          <w:sz w:val="22"/>
          <w:szCs w:val="22"/>
          <w:lang w:val="it-IT"/>
        </w:rPr>
        <w:t xml:space="preserve"> </w:t>
      </w:r>
      <w:r w:rsidRPr="002C6DBF">
        <w:rPr>
          <w:rFonts w:ascii="Arial" w:hAnsi="Arial" w:cs="Arial"/>
          <w:sz w:val="22"/>
          <w:szCs w:val="22"/>
          <w:lang w:val="it-IT"/>
        </w:rPr>
        <w:t>dhe ujë.</w:t>
      </w:r>
    </w:p>
    <w:p w14:paraId="4550A11D" w14:textId="77777777" w:rsidR="00E25063" w:rsidRPr="002C6DBF" w:rsidRDefault="00E25063" w:rsidP="00E25063">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 xml:space="preserve">5.1.6 </w:t>
      </w:r>
      <w:r w:rsidRPr="002C6DBF">
        <w:rPr>
          <w:rFonts w:ascii="Arial" w:hAnsi="Arial" w:cs="Arial"/>
          <w:b/>
          <w:sz w:val="22"/>
          <w:szCs w:val="22"/>
          <w:lang w:val="it-IT"/>
        </w:rPr>
        <w:t>Mur i brendshëm me tulla të plota</w:t>
      </w:r>
    </w:p>
    <w:p w14:paraId="4141A9E8" w14:textId="77777777" w:rsidR="00E25063" w:rsidRPr="002C6DBF" w:rsidRDefault="00E25063" w:rsidP="00E25063">
      <w:pPr>
        <w:autoSpaceDE w:val="0"/>
        <w:autoSpaceDN w:val="0"/>
        <w:adjustRightInd w:val="0"/>
        <w:rPr>
          <w:rFonts w:ascii="Arial" w:hAnsi="Arial" w:cs="Arial"/>
          <w:sz w:val="22"/>
          <w:szCs w:val="22"/>
          <w:lang w:val="it-IT"/>
        </w:rPr>
      </w:pPr>
      <w:r w:rsidRPr="002C6DBF">
        <w:rPr>
          <w:rFonts w:ascii="Arial" w:hAnsi="Arial" w:cs="Arial"/>
          <w:sz w:val="22"/>
          <w:szCs w:val="22"/>
          <w:lang w:val="it-IT"/>
        </w:rPr>
        <w:t>Muraturë me tulla të plota, me trashësi 25 cm realizohet me llaç bastard m- 25</w:t>
      </w:r>
      <w:r w:rsidR="0080451F" w:rsidRPr="002C6DBF">
        <w:rPr>
          <w:rFonts w:ascii="Arial" w:hAnsi="Arial" w:cs="Arial"/>
          <w:sz w:val="22"/>
          <w:szCs w:val="22"/>
          <w:lang w:val="it-IT"/>
        </w:rPr>
        <w:t xml:space="preserve"> </w:t>
      </w:r>
      <w:r w:rsidRPr="002C6DBF">
        <w:rPr>
          <w:rFonts w:ascii="Arial" w:hAnsi="Arial" w:cs="Arial"/>
          <w:sz w:val="22"/>
          <w:szCs w:val="22"/>
          <w:lang w:val="it-IT"/>
        </w:rPr>
        <w:t>sipas pikës 5.1.1 me përmbajtje për m³: tulla të plota nr. 400, llaç 0,25 m³,</w:t>
      </w:r>
      <w:r w:rsidR="0080451F" w:rsidRPr="002C6DBF">
        <w:rPr>
          <w:rFonts w:ascii="Arial" w:hAnsi="Arial" w:cs="Arial"/>
          <w:sz w:val="22"/>
          <w:szCs w:val="22"/>
          <w:lang w:val="it-IT"/>
        </w:rPr>
        <w:t xml:space="preserve"> </w:t>
      </w:r>
      <w:r w:rsidRPr="002C6DBF">
        <w:rPr>
          <w:rFonts w:ascii="Arial" w:hAnsi="Arial" w:cs="Arial"/>
          <w:sz w:val="22"/>
          <w:szCs w:val="22"/>
          <w:lang w:val="it-IT"/>
        </w:rPr>
        <w:t>çimento 400, 38 kg dhe ujë, përfshirë çdo detaj e kërkesë për dhëmbët e</w:t>
      </w:r>
      <w:r w:rsidR="0080451F" w:rsidRPr="002C6DBF">
        <w:rPr>
          <w:rFonts w:ascii="Arial" w:hAnsi="Arial" w:cs="Arial"/>
          <w:sz w:val="22"/>
          <w:szCs w:val="22"/>
          <w:lang w:val="it-IT"/>
        </w:rPr>
        <w:t xml:space="preserve"> </w:t>
      </w:r>
      <w:r w:rsidRPr="002C6DBF">
        <w:rPr>
          <w:rFonts w:ascii="Arial" w:hAnsi="Arial" w:cs="Arial"/>
          <w:sz w:val="22"/>
          <w:szCs w:val="22"/>
          <w:lang w:val="it-IT"/>
        </w:rPr>
        <w:t>lidhjes, qoshet, hapjet në parapetet e dritareve, skelave të shërbimit ose</w:t>
      </w:r>
      <w:r w:rsidR="0080451F" w:rsidRPr="002C6DBF">
        <w:rPr>
          <w:rFonts w:ascii="Arial" w:hAnsi="Arial" w:cs="Arial"/>
          <w:sz w:val="22"/>
          <w:szCs w:val="22"/>
          <w:lang w:val="it-IT"/>
        </w:rPr>
        <w:t xml:space="preserve"> </w:t>
      </w:r>
      <w:r w:rsidRPr="002C6DBF">
        <w:rPr>
          <w:rFonts w:ascii="Arial" w:hAnsi="Arial" w:cs="Arial"/>
          <w:sz w:val="22"/>
          <w:szCs w:val="22"/>
          <w:lang w:val="it-IT"/>
        </w:rPr>
        <w:t>skele</w:t>
      </w:r>
      <w:r w:rsidR="00420DB2" w:rsidRPr="002C6DBF">
        <w:rPr>
          <w:rFonts w:ascii="Arial" w:hAnsi="Arial" w:cs="Arial"/>
          <w:sz w:val="22"/>
          <w:szCs w:val="22"/>
          <w:lang w:val="it-IT"/>
        </w:rPr>
        <w:t>-</w:t>
      </w:r>
      <w:r w:rsidRPr="002C6DBF">
        <w:rPr>
          <w:rFonts w:ascii="Arial" w:hAnsi="Arial" w:cs="Arial"/>
          <w:sz w:val="22"/>
          <w:szCs w:val="22"/>
          <w:lang w:val="it-IT"/>
        </w:rPr>
        <w:t>rinë si dhe çdo gjë tjetër të nevojshme për mbarimin e muraturës dhe</w:t>
      </w:r>
      <w:r w:rsidR="0080451F" w:rsidRPr="002C6DBF">
        <w:rPr>
          <w:rFonts w:ascii="Arial" w:hAnsi="Arial" w:cs="Arial"/>
          <w:sz w:val="22"/>
          <w:szCs w:val="22"/>
          <w:lang w:val="it-IT"/>
        </w:rPr>
        <w:t xml:space="preserve"> </w:t>
      </w:r>
      <w:r w:rsidRPr="002C6DBF">
        <w:rPr>
          <w:rFonts w:ascii="Arial" w:hAnsi="Arial" w:cs="Arial"/>
          <w:sz w:val="22"/>
          <w:szCs w:val="22"/>
          <w:lang w:val="it-IT"/>
        </w:rPr>
        <w:t>realizimin e saj. Për muraturën e katit përdhe, sipërfaqja e xokolaturës duhet të</w:t>
      </w:r>
      <w:r w:rsidR="0080451F" w:rsidRPr="002C6DBF">
        <w:rPr>
          <w:rFonts w:ascii="Arial" w:hAnsi="Arial" w:cs="Arial"/>
          <w:sz w:val="22"/>
          <w:szCs w:val="22"/>
          <w:lang w:val="it-IT"/>
        </w:rPr>
        <w:t xml:space="preserve"> </w:t>
      </w:r>
      <w:r w:rsidRPr="002C6DBF">
        <w:rPr>
          <w:rFonts w:ascii="Arial" w:hAnsi="Arial" w:cs="Arial"/>
          <w:sz w:val="22"/>
          <w:szCs w:val="22"/>
          <w:lang w:val="it-IT"/>
        </w:rPr>
        <w:t>jetë e niveluar me një Shtresë Llaçi çimento 1:2 me trashësi, jo më të vogël se</w:t>
      </w:r>
      <w:r w:rsidR="0080451F" w:rsidRPr="002C6DBF">
        <w:rPr>
          <w:rFonts w:ascii="Arial" w:hAnsi="Arial" w:cs="Arial"/>
          <w:sz w:val="22"/>
          <w:szCs w:val="22"/>
          <w:lang w:val="it-IT"/>
        </w:rPr>
        <w:t xml:space="preserve"> </w:t>
      </w:r>
      <w:r w:rsidRPr="002C6DBF">
        <w:rPr>
          <w:rFonts w:ascii="Arial" w:hAnsi="Arial" w:cs="Arial"/>
          <w:sz w:val="22"/>
          <w:szCs w:val="22"/>
          <w:lang w:val="it-IT"/>
        </w:rPr>
        <w:t>2 cm.</w:t>
      </w:r>
    </w:p>
    <w:p w14:paraId="0F1FF0FE" w14:textId="77777777" w:rsidR="00E25063" w:rsidRPr="002C6DBF" w:rsidRDefault="00E25063" w:rsidP="00E25063">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5.1.7 </w:t>
      </w:r>
      <w:r w:rsidRPr="002C6DBF">
        <w:rPr>
          <w:rFonts w:ascii="Arial" w:hAnsi="Arial" w:cs="Arial"/>
          <w:b/>
          <w:sz w:val="22"/>
          <w:szCs w:val="22"/>
          <w:lang w:val="it-IT"/>
        </w:rPr>
        <w:t>Mur i brendshëm me tulla me birra 11 cm</w:t>
      </w:r>
    </w:p>
    <w:p w14:paraId="576CED3B" w14:textId="77777777" w:rsidR="00E25063" w:rsidRPr="002C6DBF" w:rsidRDefault="00E25063" w:rsidP="00E25063">
      <w:pPr>
        <w:autoSpaceDE w:val="0"/>
        <w:autoSpaceDN w:val="0"/>
        <w:adjustRightInd w:val="0"/>
        <w:rPr>
          <w:rFonts w:ascii="Arial" w:hAnsi="Arial" w:cs="Arial"/>
          <w:sz w:val="22"/>
          <w:szCs w:val="22"/>
          <w:lang w:val="it-IT"/>
        </w:rPr>
      </w:pPr>
      <w:r w:rsidRPr="002C6DBF">
        <w:rPr>
          <w:rFonts w:ascii="Arial" w:hAnsi="Arial" w:cs="Arial"/>
          <w:sz w:val="22"/>
          <w:szCs w:val="22"/>
          <w:lang w:val="it-IT"/>
        </w:rPr>
        <w:t>Muraturë me tulla me 6 brima, me trashësi 11 cm dhe llaç bastard m-25 sipas</w:t>
      </w:r>
      <w:r w:rsidR="0080451F" w:rsidRPr="002C6DBF">
        <w:rPr>
          <w:rFonts w:ascii="Arial" w:hAnsi="Arial" w:cs="Arial"/>
          <w:sz w:val="22"/>
          <w:szCs w:val="22"/>
          <w:lang w:val="it-IT"/>
        </w:rPr>
        <w:t xml:space="preserve"> </w:t>
      </w:r>
      <w:r w:rsidRPr="002C6DBF">
        <w:rPr>
          <w:rFonts w:ascii="Arial" w:hAnsi="Arial" w:cs="Arial"/>
          <w:sz w:val="22"/>
          <w:szCs w:val="22"/>
          <w:lang w:val="it-IT"/>
        </w:rPr>
        <w:t>pikës 5.1.1 me përmbajtje për m³: tulla me 6 vrima 177 copë, llaç 0,10 m³,</w:t>
      </w:r>
      <w:r w:rsidR="0080451F" w:rsidRPr="002C6DBF">
        <w:rPr>
          <w:rFonts w:ascii="Arial" w:hAnsi="Arial" w:cs="Arial"/>
          <w:sz w:val="22"/>
          <w:szCs w:val="22"/>
          <w:lang w:val="it-IT"/>
        </w:rPr>
        <w:t xml:space="preserve"> çimento 400 dhe ujë, përfshirë </w:t>
      </w:r>
      <w:r w:rsidRPr="002C6DBF">
        <w:rPr>
          <w:rFonts w:ascii="Arial" w:hAnsi="Arial" w:cs="Arial"/>
          <w:sz w:val="22"/>
          <w:szCs w:val="22"/>
          <w:lang w:val="it-IT"/>
        </w:rPr>
        <w:t>çdo detaj e kërkesë për dhëmbët e lidhjes,</w:t>
      </w:r>
      <w:r w:rsidR="0080451F" w:rsidRPr="002C6DBF">
        <w:rPr>
          <w:rFonts w:ascii="Arial" w:hAnsi="Arial" w:cs="Arial"/>
          <w:sz w:val="22"/>
          <w:szCs w:val="22"/>
          <w:lang w:val="it-IT"/>
        </w:rPr>
        <w:t xml:space="preserve"> </w:t>
      </w:r>
      <w:r w:rsidRPr="002C6DBF">
        <w:rPr>
          <w:rFonts w:ascii="Arial" w:hAnsi="Arial" w:cs="Arial"/>
          <w:sz w:val="22"/>
          <w:szCs w:val="22"/>
          <w:lang w:val="it-IT"/>
        </w:rPr>
        <w:t>qoshet, hapjet në parapetet e drita</w:t>
      </w:r>
      <w:r w:rsidR="008316CF" w:rsidRPr="002C6DBF">
        <w:rPr>
          <w:rFonts w:ascii="Arial" w:hAnsi="Arial" w:cs="Arial"/>
          <w:sz w:val="22"/>
          <w:szCs w:val="22"/>
          <w:lang w:val="it-IT"/>
        </w:rPr>
        <w:t>reve, skelave e shër-</w:t>
      </w:r>
      <w:r w:rsidRPr="002C6DBF">
        <w:rPr>
          <w:rFonts w:ascii="Arial" w:hAnsi="Arial" w:cs="Arial"/>
          <w:sz w:val="22"/>
          <w:szCs w:val="22"/>
          <w:lang w:val="it-IT"/>
        </w:rPr>
        <w:t>bimit ose skelerinë si</w:t>
      </w:r>
      <w:r w:rsidR="0080451F" w:rsidRPr="002C6DBF">
        <w:rPr>
          <w:rFonts w:ascii="Arial" w:hAnsi="Arial" w:cs="Arial"/>
          <w:sz w:val="22"/>
          <w:szCs w:val="22"/>
          <w:lang w:val="it-IT"/>
        </w:rPr>
        <w:t xml:space="preserve"> </w:t>
      </w:r>
      <w:r w:rsidRPr="002C6DBF">
        <w:rPr>
          <w:rFonts w:ascii="Arial" w:hAnsi="Arial" w:cs="Arial"/>
          <w:sz w:val="22"/>
          <w:szCs w:val="22"/>
          <w:lang w:val="it-IT"/>
        </w:rPr>
        <w:t>dhe çdo gjë tjetër të nevojshme për mbarimin e muraturës dhe realizimin e saj.</w:t>
      </w:r>
      <w:r w:rsidR="0080451F" w:rsidRPr="002C6DBF">
        <w:rPr>
          <w:rFonts w:ascii="Arial" w:hAnsi="Arial" w:cs="Arial"/>
          <w:sz w:val="22"/>
          <w:szCs w:val="22"/>
          <w:lang w:val="it-IT"/>
        </w:rPr>
        <w:t xml:space="preserve"> </w:t>
      </w:r>
      <w:r w:rsidRPr="002C6DBF">
        <w:rPr>
          <w:rFonts w:ascii="Arial" w:hAnsi="Arial" w:cs="Arial"/>
          <w:sz w:val="22"/>
          <w:szCs w:val="22"/>
          <w:lang w:val="it-IT"/>
        </w:rPr>
        <w:t>Për muraturën e katit përdhe sipërfaqja e xokolaturës duhet të jetë e niveluar</w:t>
      </w:r>
      <w:r w:rsidR="008316CF" w:rsidRPr="002C6DBF">
        <w:rPr>
          <w:rFonts w:ascii="Arial" w:hAnsi="Arial" w:cs="Arial"/>
          <w:sz w:val="22"/>
          <w:szCs w:val="22"/>
          <w:lang w:val="it-IT"/>
        </w:rPr>
        <w:t xml:space="preserve"> </w:t>
      </w:r>
      <w:r w:rsidRPr="002C6DBF">
        <w:rPr>
          <w:rFonts w:ascii="Arial" w:hAnsi="Arial" w:cs="Arial"/>
          <w:sz w:val="22"/>
          <w:szCs w:val="22"/>
          <w:lang w:val="it-IT"/>
        </w:rPr>
        <w:t>me një Shtresë Llaçi çimento 1:2 me trashësi jo më të vogël 2 cm.</w:t>
      </w:r>
    </w:p>
    <w:p w14:paraId="08D5C9AD" w14:textId="77777777" w:rsidR="00E25063" w:rsidRPr="002C6DBF" w:rsidRDefault="00E25063" w:rsidP="00E25063">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5.1.8 </w:t>
      </w:r>
      <w:r w:rsidRPr="002C6DBF">
        <w:rPr>
          <w:rFonts w:ascii="Arial" w:hAnsi="Arial" w:cs="Arial"/>
          <w:b/>
          <w:sz w:val="22"/>
          <w:szCs w:val="22"/>
          <w:lang w:val="it-IT"/>
        </w:rPr>
        <w:t>Mur i brendshëm me tulla me birra 20 cm</w:t>
      </w:r>
    </w:p>
    <w:p w14:paraId="0CA6B224" w14:textId="77777777" w:rsidR="00E25063" w:rsidRPr="002C6DBF" w:rsidRDefault="00E25063" w:rsidP="00E25063">
      <w:pPr>
        <w:autoSpaceDE w:val="0"/>
        <w:autoSpaceDN w:val="0"/>
        <w:adjustRightInd w:val="0"/>
        <w:rPr>
          <w:rFonts w:ascii="Arial" w:hAnsi="Arial" w:cs="Arial"/>
          <w:sz w:val="22"/>
          <w:szCs w:val="22"/>
          <w:lang w:val="it-IT"/>
        </w:rPr>
      </w:pPr>
      <w:r w:rsidRPr="002C6DBF">
        <w:rPr>
          <w:rFonts w:ascii="Arial" w:hAnsi="Arial" w:cs="Arial"/>
          <w:sz w:val="22"/>
          <w:szCs w:val="22"/>
          <w:lang w:val="it-IT"/>
        </w:rPr>
        <w:t>Muraturë me tulla me 6 brima, me trashësi 20 cm realizuar me llaç bastard m-</w:t>
      </w:r>
      <w:r w:rsidR="0080451F" w:rsidRPr="002C6DBF">
        <w:rPr>
          <w:rFonts w:ascii="Arial" w:hAnsi="Arial" w:cs="Arial"/>
          <w:sz w:val="22"/>
          <w:szCs w:val="22"/>
          <w:lang w:val="it-IT"/>
        </w:rPr>
        <w:t xml:space="preserve"> </w:t>
      </w:r>
      <w:r w:rsidRPr="002C6DBF">
        <w:rPr>
          <w:rFonts w:ascii="Arial" w:hAnsi="Arial" w:cs="Arial"/>
          <w:sz w:val="22"/>
          <w:szCs w:val="22"/>
          <w:lang w:val="it-IT"/>
        </w:rPr>
        <w:t>25 sipas pikës 5.1.1 me përmbajtje për m³: tulla me 6 vrima 172 copë, llaç 0,12m³, çimento 400 dhe ujë, përfshirë çdo detaj e kërkesë për dhëmbët e lidhjes,</w:t>
      </w:r>
      <w:r w:rsidR="0080451F" w:rsidRPr="002C6DBF">
        <w:rPr>
          <w:rFonts w:ascii="Arial" w:hAnsi="Arial" w:cs="Arial"/>
          <w:sz w:val="22"/>
          <w:szCs w:val="22"/>
          <w:lang w:val="it-IT"/>
        </w:rPr>
        <w:t xml:space="preserve"> </w:t>
      </w:r>
      <w:r w:rsidRPr="002C6DBF">
        <w:rPr>
          <w:rFonts w:ascii="Arial" w:hAnsi="Arial" w:cs="Arial"/>
          <w:sz w:val="22"/>
          <w:szCs w:val="22"/>
          <w:lang w:val="it-IT"/>
        </w:rPr>
        <w:t>qoshet, hapjet në parapetet e dritareve, skelave të shërbimit ose skele</w:t>
      </w:r>
      <w:r w:rsidR="00420DB2" w:rsidRPr="002C6DBF">
        <w:rPr>
          <w:rFonts w:ascii="Arial" w:hAnsi="Arial" w:cs="Arial"/>
          <w:sz w:val="22"/>
          <w:szCs w:val="22"/>
          <w:lang w:val="it-IT"/>
        </w:rPr>
        <w:t>-</w:t>
      </w:r>
      <w:r w:rsidRPr="002C6DBF">
        <w:rPr>
          <w:rFonts w:ascii="Arial" w:hAnsi="Arial" w:cs="Arial"/>
          <w:sz w:val="22"/>
          <w:szCs w:val="22"/>
          <w:lang w:val="it-IT"/>
        </w:rPr>
        <w:t>rinë si</w:t>
      </w:r>
      <w:r w:rsidR="0080451F" w:rsidRPr="002C6DBF">
        <w:rPr>
          <w:rFonts w:ascii="Arial" w:hAnsi="Arial" w:cs="Arial"/>
          <w:sz w:val="22"/>
          <w:szCs w:val="22"/>
          <w:lang w:val="it-IT"/>
        </w:rPr>
        <w:t xml:space="preserve"> </w:t>
      </w:r>
      <w:r w:rsidRPr="002C6DBF">
        <w:rPr>
          <w:rFonts w:ascii="Arial" w:hAnsi="Arial" w:cs="Arial"/>
          <w:sz w:val="22"/>
          <w:szCs w:val="22"/>
          <w:lang w:val="it-IT"/>
        </w:rPr>
        <w:t>dhe çdo gjë tjetër të nevojshme për mbarimin e muraturës dhe realizimin e saj.</w:t>
      </w:r>
      <w:r w:rsidR="0080451F" w:rsidRPr="002C6DBF">
        <w:rPr>
          <w:rFonts w:ascii="Arial" w:hAnsi="Arial" w:cs="Arial"/>
          <w:sz w:val="22"/>
          <w:szCs w:val="22"/>
          <w:lang w:val="it-IT"/>
        </w:rPr>
        <w:t xml:space="preserve"> </w:t>
      </w:r>
      <w:r w:rsidRPr="002C6DBF">
        <w:rPr>
          <w:rFonts w:ascii="Arial" w:hAnsi="Arial" w:cs="Arial"/>
          <w:sz w:val="22"/>
          <w:szCs w:val="22"/>
          <w:lang w:val="it-IT"/>
        </w:rPr>
        <w:t>Për muraturën e katit përdhe sipërfaqja e xokulit duhet të jetë e niveluar me një</w:t>
      </w:r>
      <w:r w:rsidR="0080451F" w:rsidRPr="002C6DBF">
        <w:rPr>
          <w:rFonts w:ascii="Arial" w:hAnsi="Arial" w:cs="Arial"/>
          <w:sz w:val="22"/>
          <w:szCs w:val="22"/>
          <w:lang w:val="it-IT"/>
        </w:rPr>
        <w:t xml:space="preserve"> </w:t>
      </w:r>
      <w:r w:rsidRPr="002C6DBF">
        <w:rPr>
          <w:rFonts w:ascii="Arial" w:hAnsi="Arial" w:cs="Arial"/>
          <w:sz w:val="22"/>
          <w:szCs w:val="22"/>
          <w:lang w:val="it-IT"/>
        </w:rPr>
        <w:t>Shtrese Llaçi çimento 1:2 me trashësi, jo më të vogël se 2 cm.</w:t>
      </w:r>
    </w:p>
    <w:p w14:paraId="720CBCB5" w14:textId="77777777" w:rsidR="00E25063" w:rsidRPr="002C6DBF" w:rsidRDefault="00E25063" w:rsidP="00E25063">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5.1.9 </w:t>
      </w:r>
      <w:r w:rsidRPr="002C6DBF">
        <w:rPr>
          <w:rFonts w:ascii="Arial" w:hAnsi="Arial" w:cs="Arial"/>
          <w:b/>
          <w:sz w:val="22"/>
          <w:szCs w:val="22"/>
          <w:lang w:val="it-IT"/>
        </w:rPr>
        <w:t>Dopio mur me tulla</w:t>
      </w:r>
    </w:p>
    <w:p w14:paraId="6DB05D58" w14:textId="77777777" w:rsidR="00E25063" w:rsidRPr="002C6DBF" w:rsidRDefault="00E25063" w:rsidP="00E25063">
      <w:pPr>
        <w:autoSpaceDE w:val="0"/>
        <w:autoSpaceDN w:val="0"/>
        <w:adjustRightInd w:val="0"/>
        <w:rPr>
          <w:rFonts w:ascii="Arial" w:hAnsi="Arial" w:cs="Arial"/>
          <w:sz w:val="22"/>
          <w:szCs w:val="22"/>
          <w:lang w:val="it-IT"/>
        </w:rPr>
      </w:pPr>
      <w:r w:rsidRPr="002C6DBF">
        <w:rPr>
          <w:rFonts w:ascii="Arial" w:hAnsi="Arial" w:cs="Arial"/>
          <w:sz w:val="22"/>
          <w:szCs w:val="22"/>
          <w:lang w:val="it-IT"/>
        </w:rPr>
        <w:t>Njëlloj si në rastet e paraqitura më sipër, vetëm se këtu kemi dy rreshta mur</w:t>
      </w:r>
      <w:r w:rsidR="0080451F" w:rsidRPr="002C6DBF">
        <w:rPr>
          <w:rFonts w:ascii="Arial" w:hAnsi="Arial" w:cs="Arial"/>
          <w:sz w:val="22"/>
          <w:szCs w:val="22"/>
          <w:lang w:val="it-IT"/>
        </w:rPr>
        <w:t xml:space="preserve"> </w:t>
      </w:r>
      <w:r w:rsidRPr="002C6DBF">
        <w:rPr>
          <w:rFonts w:ascii="Arial" w:hAnsi="Arial" w:cs="Arial"/>
          <w:sz w:val="22"/>
          <w:szCs w:val="22"/>
          <w:lang w:val="it-IT"/>
        </w:rPr>
        <w:t>tulle të vendosur ngjitur me njëri tjetrin dhe të lidhur ndërmjet tyre me mjeshtëri.</w:t>
      </w:r>
    </w:p>
    <w:p w14:paraId="21F9E0E5" w14:textId="77777777" w:rsidR="00E25063" w:rsidRPr="002C6DBF" w:rsidRDefault="00E25063" w:rsidP="00E25063">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5.1.10 </w:t>
      </w:r>
      <w:r w:rsidRPr="002C6DBF">
        <w:rPr>
          <w:rFonts w:ascii="Arial" w:hAnsi="Arial" w:cs="Arial"/>
          <w:b/>
          <w:sz w:val="22"/>
          <w:szCs w:val="22"/>
          <w:lang w:val="it-IT"/>
        </w:rPr>
        <w:t>Dopio mur me tulla të lehtësuara</w:t>
      </w:r>
    </w:p>
    <w:p w14:paraId="0A3588A3" w14:textId="77777777" w:rsidR="00E25063" w:rsidRPr="002C6DBF" w:rsidRDefault="00E25063" w:rsidP="00E25063">
      <w:pPr>
        <w:autoSpaceDE w:val="0"/>
        <w:autoSpaceDN w:val="0"/>
        <w:adjustRightInd w:val="0"/>
        <w:rPr>
          <w:rFonts w:ascii="Arial" w:hAnsi="Arial" w:cs="Arial"/>
          <w:sz w:val="22"/>
          <w:szCs w:val="22"/>
          <w:lang w:val="it-IT"/>
        </w:rPr>
      </w:pPr>
      <w:r w:rsidRPr="002C6DBF">
        <w:rPr>
          <w:rFonts w:ascii="Arial" w:hAnsi="Arial" w:cs="Arial"/>
          <w:sz w:val="22"/>
          <w:szCs w:val="22"/>
          <w:lang w:val="it-IT"/>
        </w:rPr>
        <w:t>Njëlloj si në rastet e paraqitura më sipër, vetëm se këtu kemi dy rreshta mur</w:t>
      </w:r>
      <w:r w:rsidR="0080451F" w:rsidRPr="002C6DBF">
        <w:rPr>
          <w:rFonts w:ascii="Arial" w:hAnsi="Arial" w:cs="Arial"/>
          <w:sz w:val="22"/>
          <w:szCs w:val="22"/>
          <w:lang w:val="it-IT"/>
        </w:rPr>
        <w:t xml:space="preserve"> </w:t>
      </w:r>
      <w:r w:rsidRPr="002C6DBF">
        <w:rPr>
          <w:rFonts w:ascii="Arial" w:hAnsi="Arial" w:cs="Arial"/>
          <w:sz w:val="22"/>
          <w:szCs w:val="22"/>
          <w:lang w:val="it-IT"/>
        </w:rPr>
        <w:t>tulle të lehtësuar të vendosur ngjitur me njëri tjetrin dhe të lidhur ndërmjet tyre</w:t>
      </w:r>
      <w:r w:rsidR="0080451F" w:rsidRPr="002C6DBF">
        <w:rPr>
          <w:rFonts w:ascii="Arial" w:hAnsi="Arial" w:cs="Arial"/>
          <w:sz w:val="22"/>
          <w:szCs w:val="22"/>
          <w:lang w:val="it-IT"/>
        </w:rPr>
        <w:t xml:space="preserve"> </w:t>
      </w:r>
      <w:r w:rsidRPr="002C6DBF">
        <w:rPr>
          <w:rFonts w:ascii="Arial" w:hAnsi="Arial" w:cs="Arial"/>
          <w:sz w:val="22"/>
          <w:szCs w:val="22"/>
          <w:lang w:val="it-IT"/>
        </w:rPr>
        <w:t>me mjeshtëri.</w:t>
      </w:r>
    </w:p>
    <w:p w14:paraId="42C787B7" w14:textId="77777777" w:rsidR="0080451F" w:rsidRPr="002C6DBF" w:rsidRDefault="0080451F" w:rsidP="00E25063">
      <w:pPr>
        <w:autoSpaceDE w:val="0"/>
        <w:autoSpaceDN w:val="0"/>
        <w:adjustRightInd w:val="0"/>
        <w:rPr>
          <w:rFonts w:ascii="Arial" w:hAnsi="Arial" w:cs="Arial"/>
          <w:sz w:val="22"/>
          <w:szCs w:val="22"/>
          <w:lang w:val="it-IT"/>
        </w:rPr>
      </w:pPr>
    </w:p>
    <w:p w14:paraId="7BAE61A7" w14:textId="77777777" w:rsidR="00D00DF3" w:rsidRPr="002C6DBF" w:rsidRDefault="00D00DF3" w:rsidP="00D00DF3">
      <w:pPr>
        <w:autoSpaceDE w:val="0"/>
        <w:autoSpaceDN w:val="0"/>
        <w:adjustRightInd w:val="0"/>
        <w:rPr>
          <w:rFonts w:ascii="Arial" w:hAnsi="Arial" w:cs="Arial"/>
          <w:sz w:val="22"/>
          <w:szCs w:val="22"/>
          <w:lang w:val="it-IT"/>
        </w:rPr>
      </w:pPr>
    </w:p>
    <w:p w14:paraId="6BE52C44" w14:textId="77777777" w:rsidR="00D00DF3" w:rsidRPr="002C6DBF" w:rsidRDefault="00D00DF3" w:rsidP="00D00DF3">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5.1.13 </w:t>
      </w:r>
      <w:r w:rsidRPr="002C6DBF">
        <w:rPr>
          <w:rFonts w:ascii="Arial" w:hAnsi="Arial" w:cs="Arial"/>
          <w:b/>
          <w:sz w:val="22"/>
          <w:szCs w:val="22"/>
          <w:lang w:val="it-IT"/>
        </w:rPr>
        <w:t>Mure të thatë (karton gipsi)</w:t>
      </w:r>
    </w:p>
    <w:p w14:paraId="51E01C6C" w14:textId="77777777" w:rsidR="009D13C6" w:rsidRPr="002C6DBF" w:rsidRDefault="00D00DF3" w:rsidP="00D00DF3">
      <w:pPr>
        <w:autoSpaceDE w:val="0"/>
        <w:autoSpaceDN w:val="0"/>
        <w:adjustRightInd w:val="0"/>
        <w:rPr>
          <w:rFonts w:ascii="Arial" w:hAnsi="Arial" w:cs="Arial"/>
          <w:sz w:val="22"/>
          <w:szCs w:val="22"/>
          <w:lang w:val="it-IT"/>
        </w:rPr>
      </w:pPr>
      <w:r w:rsidRPr="002C6DBF">
        <w:rPr>
          <w:rFonts w:ascii="Arial" w:hAnsi="Arial" w:cs="Arial"/>
          <w:sz w:val="22"/>
          <w:szCs w:val="22"/>
          <w:lang w:val="it-IT"/>
        </w:rPr>
        <w:t>Përdorimi i kartongipsit për ndërtimin e mureve kufizohet vetëm ne mure</w:t>
      </w:r>
      <w:r w:rsidR="002831D8" w:rsidRPr="002C6DBF">
        <w:rPr>
          <w:rFonts w:ascii="Arial" w:hAnsi="Arial" w:cs="Arial"/>
          <w:sz w:val="22"/>
          <w:szCs w:val="22"/>
          <w:lang w:val="it-IT"/>
        </w:rPr>
        <w:t xml:space="preserve"> </w:t>
      </w:r>
      <w:r w:rsidRPr="002C6DBF">
        <w:rPr>
          <w:rFonts w:ascii="Arial" w:hAnsi="Arial" w:cs="Arial"/>
          <w:sz w:val="22"/>
          <w:szCs w:val="22"/>
          <w:lang w:val="it-IT"/>
        </w:rPr>
        <w:t>ndarëse brenda ndërtesës dhe jo si mure mbajtës.</w:t>
      </w:r>
    </w:p>
    <w:p w14:paraId="1DAF2E7B" w14:textId="77777777" w:rsidR="00D00DF3" w:rsidRPr="002C6DBF" w:rsidRDefault="00D00DF3" w:rsidP="00D00DF3">
      <w:pPr>
        <w:autoSpaceDE w:val="0"/>
        <w:autoSpaceDN w:val="0"/>
        <w:adjustRightInd w:val="0"/>
        <w:rPr>
          <w:rFonts w:ascii="Arial" w:hAnsi="Arial" w:cs="Arial"/>
          <w:sz w:val="22"/>
          <w:szCs w:val="22"/>
          <w:lang w:val="it-IT"/>
        </w:rPr>
      </w:pPr>
      <w:r w:rsidRPr="002C6DBF">
        <w:rPr>
          <w:rFonts w:ascii="Arial" w:hAnsi="Arial" w:cs="Arial"/>
          <w:sz w:val="22"/>
          <w:szCs w:val="22"/>
          <w:lang w:val="it-IT"/>
        </w:rPr>
        <w:t>Ai mund të përdoret për dy raste:</w:t>
      </w:r>
    </w:p>
    <w:p w14:paraId="6496F6F4" w14:textId="77777777" w:rsidR="00D00DF3" w:rsidRPr="002C6DBF" w:rsidRDefault="00D00DF3" w:rsidP="00D00DF3">
      <w:pPr>
        <w:autoSpaceDE w:val="0"/>
        <w:autoSpaceDN w:val="0"/>
        <w:adjustRightInd w:val="0"/>
        <w:rPr>
          <w:rFonts w:ascii="Arial" w:hAnsi="Arial" w:cs="Arial"/>
          <w:sz w:val="22"/>
          <w:szCs w:val="22"/>
          <w:lang w:val="it-IT"/>
        </w:rPr>
      </w:pPr>
      <w:r w:rsidRPr="002C6DBF">
        <w:rPr>
          <w:rFonts w:ascii="Arial" w:hAnsi="Arial" w:cs="Arial"/>
          <w:sz w:val="22"/>
          <w:szCs w:val="22"/>
          <w:lang w:val="it-IT"/>
        </w:rPr>
        <w:t>o Për ndarjen e hapësirës</w:t>
      </w:r>
    </w:p>
    <w:p w14:paraId="0E8CD96B" w14:textId="77777777" w:rsidR="00D00DF3" w:rsidRPr="002C6DBF" w:rsidRDefault="00D00DF3" w:rsidP="00D00DF3">
      <w:pPr>
        <w:autoSpaceDE w:val="0"/>
        <w:autoSpaceDN w:val="0"/>
        <w:adjustRightInd w:val="0"/>
        <w:rPr>
          <w:rFonts w:ascii="Arial" w:hAnsi="Arial" w:cs="Arial"/>
          <w:sz w:val="22"/>
          <w:szCs w:val="22"/>
          <w:lang w:val="it-IT"/>
        </w:rPr>
      </w:pPr>
      <w:r w:rsidRPr="002C6DBF">
        <w:rPr>
          <w:rFonts w:ascii="Arial" w:hAnsi="Arial" w:cs="Arial"/>
          <w:sz w:val="22"/>
          <w:szCs w:val="22"/>
          <w:lang w:val="it-IT"/>
        </w:rPr>
        <w:t>o Për restaurimin e mureve të dëmtuar</w:t>
      </w:r>
    </w:p>
    <w:p w14:paraId="4C7D8B21" w14:textId="77777777" w:rsidR="00996AB8" w:rsidRPr="002C6DBF" w:rsidRDefault="00D00DF3" w:rsidP="00996AB8">
      <w:pPr>
        <w:autoSpaceDE w:val="0"/>
        <w:autoSpaceDN w:val="0"/>
        <w:adjustRightInd w:val="0"/>
        <w:rPr>
          <w:rFonts w:ascii="Arial" w:hAnsi="Arial" w:cs="Arial"/>
          <w:sz w:val="22"/>
          <w:szCs w:val="22"/>
          <w:lang w:val="it-IT"/>
        </w:rPr>
      </w:pPr>
      <w:r w:rsidRPr="002C6DBF">
        <w:rPr>
          <w:rFonts w:ascii="Arial" w:hAnsi="Arial" w:cs="Arial"/>
          <w:sz w:val="22"/>
          <w:szCs w:val="22"/>
          <w:lang w:val="it-IT"/>
        </w:rPr>
        <w:t>Përdorimi i kartongipsit lejohet kryesisht në ambiente të thata, por rrallë edhe</w:t>
      </w:r>
      <w:r w:rsidR="002831D8" w:rsidRPr="002C6DBF">
        <w:rPr>
          <w:rFonts w:ascii="Arial" w:hAnsi="Arial" w:cs="Arial"/>
          <w:sz w:val="22"/>
          <w:szCs w:val="22"/>
          <w:lang w:val="it-IT"/>
        </w:rPr>
        <w:t xml:space="preserve"> </w:t>
      </w:r>
      <w:r w:rsidRPr="002C6DBF">
        <w:rPr>
          <w:rFonts w:ascii="Arial" w:hAnsi="Arial" w:cs="Arial"/>
          <w:sz w:val="22"/>
          <w:szCs w:val="22"/>
          <w:lang w:val="it-IT"/>
        </w:rPr>
        <w:t>në ambiente me lagështirë. Në rast të përdorimit në ambiente me lagështirë,</w:t>
      </w:r>
      <w:r w:rsidR="002831D8" w:rsidRPr="002C6DBF">
        <w:rPr>
          <w:rFonts w:ascii="Arial" w:hAnsi="Arial" w:cs="Arial"/>
          <w:sz w:val="22"/>
          <w:szCs w:val="22"/>
          <w:lang w:val="it-IT"/>
        </w:rPr>
        <w:t xml:space="preserve"> </w:t>
      </w:r>
      <w:r w:rsidRPr="002C6DBF">
        <w:rPr>
          <w:rFonts w:ascii="Arial" w:hAnsi="Arial" w:cs="Arial"/>
          <w:sz w:val="22"/>
          <w:szCs w:val="22"/>
          <w:lang w:val="it-IT"/>
        </w:rPr>
        <w:t>pllakat e gipskartonit duhet të kenë shenjë të veçantë nga prodhuesi, me të</w:t>
      </w:r>
      <w:r w:rsidR="002831D8" w:rsidRPr="002C6DBF">
        <w:rPr>
          <w:rFonts w:ascii="Arial" w:hAnsi="Arial" w:cs="Arial"/>
          <w:sz w:val="22"/>
          <w:szCs w:val="22"/>
          <w:lang w:val="it-IT"/>
        </w:rPr>
        <w:t xml:space="preserve"> </w:t>
      </w:r>
      <w:r w:rsidRPr="002C6DBF">
        <w:rPr>
          <w:rFonts w:ascii="Arial" w:hAnsi="Arial" w:cs="Arial"/>
          <w:sz w:val="22"/>
          <w:szCs w:val="22"/>
          <w:lang w:val="it-IT"/>
        </w:rPr>
        <w:t>cilën lejohet përdorimi i tyre në ambiente të tilla.</w:t>
      </w:r>
      <w:r w:rsidR="002831D8" w:rsidRPr="002C6DBF">
        <w:rPr>
          <w:rFonts w:ascii="Arial" w:hAnsi="Arial" w:cs="Arial"/>
          <w:sz w:val="22"/>
          <w:szCs w:val="22"/>
          <w:lang w:val="it-IT"/>
        </w:rPr>
        <w:t xml:space="preserve"> </w:t>
      </w:r>
      <w:r w:rsidRPr="002C6DBF">
        <w:rPr>
          <w:rFonts w:ascii="Arial" w:hAnsi="Arial" w:cs="Arial"/>
          <w:sz w:val="22"/>
          <w:szCs w:val="22"/>
          <w:lang w:val="it-IT"/>
        </w:rPr>
        <w:t>Metodat e montimit të mureve prej gipskartoni duhet të merren nga prodhuesi.</w:t>
      </w:r>
      <w:r w:rsidR="002831D8" w:rsidRPr="002C6DBF">
        <w:rPr>
          <w:rFonts w:ascii="Arial" w:hAnsi="Arial" w:cs="Arial"/>
          <w:sz w:val="22"/>
          <w:szCs w:val="22"/>
          <w:lang w:val="it-IT"/>
        </w:rPr>
        <w:t xml:space="preserve"> </w:t>
      </w:r>
      <w:r w:rsidRPr="002C6DBF">
        <w:rPr>
          <w:rFonts w:ascii="Arial" w:hAnsi="Arial" w:cs="Arial"/>
          <w:sz w:val="22"/>
          <w:szCs w:val="22"/>
          <w:lang w:val="it-IT"/>
        </w:rPr>
        <w:t xml:space="preserve">Edhe pse montimi i tyre nuk ndryshon shumë nga njëri - tjetri prodhues </w:t>
      </w:r>
      <w:r w:rsidR="00996AB8" w:rsidRPr="002C6DBF">
        <w:rPr>
          <w:rFonts w:ascii="Arial" w:hAnsi="Arial" w:cs="Arial"/>
          <w:sz w:val="22"/>
          <w:szCs w:val="22"/>
          <w:lang w:val="it-IT"/>
        </w:rPr>
        <w:t>I sistemeve të gipskartonit, duhet të zbatohen regullat e montimit, të cilat i jep dhe për të cilat garanton prodhuesi.</w:t>
      </w:r>
    </w:p>
    <w:p w14:paraId="074F3FBE" w14:textId="77777777" w:rsidR="009D13C6" w:rsidRPr="002C6DBF" w:rsidRDefault="00996AB8" w:rsidP="00996AB8">
      <w:pPr>
        <w:autoSpaceDE w:val="0"/>
        <w:autoSpaceDN w:val="0"/>
        <w:adjustRightInd w:val="0"/>
        <w:rPr>
          <w:rFonts w:ascii="Arial" w:hAnsi="Arial" w:cs="Arial"/>
          <w:sz w:val="22"/>
          <w:szCs w:val="22"/>
          <w:lang w:val="it-IT"/>
        </w:rPr>
      </w:pPr>
      <w:r w:rsidRPr="002C6DBF">
        <w:rPr>
          <w:rFonts w:ascii="Arial" w:hAnsi="Arial" w:cs="Arial"/>
          <w:sz w:val="22"/>
          <w:szCs w:val="22"/>
          <w:lang w:val="it-IT"/>
        </w:rPr>
        <w:t>Sistemi i mureve prej gipskartoni përbëhet nga këto komponente:</w:t>
      </w:r>
    </w:p>
    <w:p w14:paraId="064D0BD5" w14:textId="77777777" w:rsidR="00996AB8" w:rsidRPr="002C6DBF" w:rsidRDefault="00996AB8" w:rsidP="00996AB8">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b/>
          <w:sz w:val="22"/>
          <w:szCs w:val="22"/>
          <w:lang w:val="it-IT"/>
        </w:rPr>
        <w:t>Pllakë prej gipskartoni</w:t>
      </w:r>
      <w:r w:rsidRPr="002C6DBF">
        <w:rPr>
          <w:rFonts w:ascii="Arial" w:hAnsi="Arial" w:cs="Arial"/>
          <w:sz w:val="22"/>
          <w:szCs w:val="22"/>
          <w:lang w:val="it-IT"/>
        </w:rPr>
        <w:t>:</w:t>
      </w:r>
    </w:p>
    <w:p w14:paraId="54CB9982" w14:textId="77777777" w:rsidR="00996AB8" w:rsidRPr="002C6DBF" w:rsidRDefault="00996AB8" w:rsidP="00996AB8">
      <w:pPr>
        <w:autoSpaceDE w:val="0"/>
        <w:autoSpaceDN w:val="0"/>
        <w:adjustRightInd w:val="0"/>
        <w:rPr>
          <w:rFonts w:ascii="Arial" w:hAnsi="Arial" w:cs="Arial"/>
          <w:sz w:val="22"/>
          <w:szCs w:val="22"/>
          <w:lang w:val="it-IT"/>
        </w:rPr>
      </w:pPr>
      <w:r w:rsidRPr="002C6DBF">
        <w:rPr>
          <w:rFonts w:ascii="Arial" w:hAnsi="Arial" w:cs="Arial"/>
          <w:sz w:val="22"/>
          <w:szCs w:val="22"/>
          <w:lang w:val="it-IT"/>
        </w:rPr>
        <w:t>Pllakat në përgjithësi kanë këto dimensione: 62.5 cm x 250 cm dhe 125 cm x</w:t>
      </w:r>
      <w:r w:rsidR="002831D8" w:rsidRPr="002C6DBF">
        <w:rPr>
          <w:rFonts w:ascii="Arial" w:hAnsi="Arial" w:cs="Arial"/>
          <w:sz w:val="22"/>
          <w:szCs w:val="22"/>
          <w:lang w:val="it-IT"/>
        </w:rPr>
        <w:t xml:space="preserve"> </w:t>
      </w:r>
      <w:r w:rsidRPr="002C6DBF">
        <w:rPr>
          <w:rFonts w:ascii="Arial" w:hAnsi="Arial" w:cs="Arial"/>
          <w:sz w:val="22"/>
          <w:szCs w:val="22"/>
          <w:lang w:val="it-IT"/>
        </w:rPr>
        <w:t>250 cm, kurse trashësia është 12,5 mm ose 15 mm. Për të arritur mure më të</w:t>
      </w:r>
      <w:r w:rsidR="002831D8" w:rsidRPr="002C6DBF">
        <w:rPr>
          <w:rFonts w:ascii="Arial" w:hAnsi="Arial" w:cs="Arial"/>
          <w:sz w:val="22"/>
          <w:szCs w:val="22"/>
          <w:lang w:val="it-IT"/>
        </w:rPr>
        <w:t xml:space="preserve"> </w:t>
      </w:r>
      <w:r w:rsidRPr="002C6DBF">
        <w:rPr>
          <w:rFonts w:ascii="Arial" w:hAnsi="Arial" w:cs="Arial"/>
          <w:sz w:val="22"/>
          <w:szCs w:val="22"/>
          <w:lang w:val="it-IT"/>
        </w:rPr>
        <w:t>mirë për hermetezimin e zhurmave ose kundër zjarrit, munden nga secila anë e</w:t>
      </w:r>
      <w:r w:rsidR="002831D8" w:rsidRPr="002C6DBF">
        <w:rPr>
          <w:rFonts w:ascii="Arial" w:hAnsi="Arial" w:cs="Arial"/>
          <w:sz w:val="22"/>
          <w:szCs w:val="22"/>
          <w:lang w:val="it-IT"/>
        </w:rPr>
        <w:t xml:space="preserve"> </w:t>
      </w:r>
      <w:r w:rsidRPr="002C6DBF">
        <w:rPr>
          <w:rFonts w:ascii="Arial" w:hAnsi="Arial" w:cs="Arial"/>
          <w:sz w:val="22"/>
          <w:szCs w:val="22"/>
          <w:lang w:val="it-IT"/>
        </w:rPr>
        <w:t>murit të vendosen nga dy pllaka njëra sipër tjetrës dhe hapësira ndër</w:t>
      </w:r>
      <w:r w:rsidR="00420DB2" w:rsidRPr="002C6DBF">
        <w:rPr>
          <w:rFonts w:ascii="Arial" w:hAnsi="Arial" w:cs="Arial"/>
          <w:sz w:val="22"/>
          <w:szCs w:val="22"/>
          <w:lang w:val="it-IT"/>
        </w:rPr>
        <w:t>-</w:t>
      </w:r>
      <w:r w:rsidRPr="002C6DBF">
        <w:rPr>
          <w:rFonts w:ascii="Arial" w:hAnsi="Arial" w:cs="Arial"/>
          <w:sz w:val="22"/>
          <w:szCs w:val="22"/>
          <w:lang w:val="it-IT"/>
        </w:rPr>
        <w:t>mjet dy</w:t>
      </w:r>
      <w:r w:rsidR="002831D8" w:rsidRPr="002C6DBF">
        <w:rPr>
          <w:rFonts w:ascii="Arial" w:hAnsi="Arial" w:cs="Arial"/>
          <w:sz w:val="22"/>
          <w:szCs w:val="22"/>
          <w:lang w:val="it-IT"/>
        </w:rPr>
        <w:t xml:space="preserve"> </w:t>
      </w:r>
      <w:r w:rsidRPr="002C6DBF">
        <w:rPr>
          <w:rFonts w:ascii="Arial" w:hAnsi="Arial" w:cs="Arial"/>
          <w:sz w:val="22"/>
          <w:szCs w:val="22"/>
          <w:lang w:val="it-IT"/>
        </w:rPr>
        <w:t>faqeve të mbushet me material termoizolues dhe bllokues zhurmash. Pllakat</w:t>
      </w:r>
      <w:r w:rsidR="002831D8" w:rsidRPr="002C6DBF">
        <w:rPr>
          <w:rFonts w:ascii="Arial" w:hAnsi="Arial" w:cs="Arial"/>
          <w:sz w:val="22"/>
          <w:szCs w:val="22"/>
          <w:lang w:val="it-IT"/>
        </w:rPr>
        <w:t xml:space="preserve"> </w:t>
      </w:r>
      <w:r w:rsidRPr="002C6DBF">
        <w:rPr>
          <w:rFonts w:ascii="Arial" w:hAnsi="Arial" w:cs="Arial"/>
          <w:sz w:val="22"/>
          <w:szCs w:val="22"/>
          <w:lang w:val="it-IT"/>
        </w:rPr>
        <w:t>duhet të jenë të shenjuara për ambiente të thata apo me lagështirë prej prodhuesit.</w:t>
      </w:r>
    </w:p>
    <w:p w14:paraId="21CCF3BC" w14:textId="77777777" w:rsidR="00996AB8" w:rsidRPr="002C6DBF" w:rsidRDefault="00996AB8" w:rsidP="00996AB8">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Konstruksioni mbajtës</w:t>
      </w:r>
    </w:p>
    <w:p w14:paraId="4EAF2F2A" w14:textId="77777777" w:rsidR="00996AB8" w:rsidRPr="002C6DBF" w:rsidRDefault="00996AB8" w:rsidP="00996AB8">
      <w:pPr>
        <w:autoSpaceDE w:val="0"/>
        <w:autoSpaceDN w:val="0"/>
        <w:adjustRightInd w:val="0"/>
        <w:rPr>
          <w:rFonts w:ascii="Arial" w:hAnsi="Arial" w:cs="Arial"/>
          <w:sz w:val="22"/>
          <w:szCs w:val="22"/>
          <w:lang w:val="it-IT"/>
        </w:rPr>
      </w:pPr>
      <w:r w:rsidRPr="002C6DBF">
        <w:rPr>
          <w:rFonts w:ascii="Arial" w:hAnsi="Arial" w:cs="Arial"/>
          <w:sz w:val="22"/>
          <w:szCs w:val="22"/>
          <w:lang w:val="it-IT"/>
        </w:rPr>
        <w:t>Konstruksionet mbajtëse i ndajmë në dy lloje, sipas materialit që përdoret për këtë qëllim:</w:t>
      </w:r>
    </w:p>
    <w:p w14:paraId="31B13D1E" w14:textId="77777777" w:rsidR="00996AB8" w:rsidRPr="002C6DBF" w:rsidRDefault="00996AB8" w:rsidP="00996AB8">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lastRenderedPageBreak/>
        <w:t xml:space="preserve">• </w:t>
      </w:r>
      <w:r w:rsidRPr="002C6DBF">
        <w:rPr>
          <w:rFonts w:ascii="Arial" w:hAnsi="Arial" w:cs="Arial"/>
          <w:sz w:val="22"/>
          <w:szCs w:val="22"/>
          <w:lang w:val="it-IT"/>
        </w:rPr>
        <w:t>Metalikë (llamarinë) me trashësinë prej 50, 75 ose 100 mm për shinat që vendosen larte dhe poshtë, kurse shinat që vendosen (futen) në shinat e lartpë-rmendura kanë trashësinë 48.8, 73.8 ose 98.8 mm. Për këtë shiko figurën Nr. 1;</w:t>
      </w:r>
    </w:p>
    <w:p w14:paraId="77828016" w14:textId="77777777" w:rsidR="00996AB8" w:rsidRPr="002C6DBF" w:rsidRDefault="00996AB8" w:rsidP="00996AB8">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Druri (ristela) me dimensione, të cilat varen prej materialit termoizolues dhe bllokues zhurmash. Për këtë shiko figurën Nr. 2.</w:t>
      </w:r>
      <w:r w:rsidR="00D4452A" w:rsidRPr="002C6DBF">
        <w:rPr>
          <w:rFonts w:ascii="Arial" w:hAnsi="Arial" w:cs="Arial"/>
          <w:sz w:val="22"/>
          <w:szCs w:val="22"/>
          <w:lang w:val="it-IT"/>
        </w:rPr>
        <w:t xml:space="preserve"> </w:t>
      </w:r>
      <w:r w:rsidRPr="002C6DBF">
        <w:rPr>
          <w:rFonts w:ascii="Arial" w:hAnsi="Arial" w:cs="Arial"/>
          <w:sz w:val="22"/>
          <w:szCs w:val="22"/>
          <w:lang w:val="it-IT"/>
        </w:rPr>
        <w:t>Konstruksioni mbajtës në drejtimin vertikal duhet vendosur secili 62,5 cm. Ky</w:t>
      </w:r>
      <w:r w:rsidR="00D4452A" w:rsidRPr="002C6DBF">
        <w:rPr>
          <w:rFonts w:ascii="Arial" w:hAnsi="Arial" w:cs="Arial"/>
          <w:sz w:val="22"/>
          <w:szCs w:val="22"/>
          <w:lang w:val="it-IT"/>
        </w:rPr>
        <w:t xml:space="preserve"> </w:t>
      </w:r>
      <w:r w:rsidRPr="002C6DBF">
        <w:rPr>
          <w:rFonts w:ascii="Arial" w:hAnsi="Arial" w:cs="Arial"/>
          <w:sz w:val="22"/>
          <w:szCs w:val="22"/>
          <w:lang w:val="it-IT"/>
        </w:rPr>
        <w:t>konstruksion së bashku me shinat që vendosen poshtë dhe lart, rrisin shkallën</w:t>
      </w:r>
      <w:r w:rsidR="00D4452A" w:rsidRPr="002C6DBF">
        <w:rPr>
          <w:rFonts w:ascii="Arial" w:hAnsi="Arial" w:cs="Arial"/>
          <w:sz w:val="22"/>
          <w:szCs w:val="22"/>
          <w:lang w:val="it-IT"/>
        </w:rPr>
        <w:t xml:space="preserve"> </w:t>
      </w:r>
      <w:r w:rsidRPr="002C6DBF">
        <w:rPr>
          <w:rFonts w:ascii="Arial" w:hAnsi="Arial" w:cs="Arial"/>
          <w:sz w:val="22"/>
          <w:szCs w:val="22"/>
          <w:lang w:val="it-IT"/>
        </w:rPr>
        <w:t>e stabilitetit në murin që ndërtohet.</w:t>
      </w:r>
    </w:p>
    <w:p w14:paraId="6478C42D" w14:textId="77777777" w:rsidR="00996AB8" w:rsidRPr="00FB4513" w:rsidRDefault="00996AB8" w:rsidP="00996AB8">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Materiali termoizolues, mbrojtës ndaj zjarrit dhe bllokues zhurmash</w:t>
      </w:r>
    </w:p>
    <w:p w14:paraId="080AD9AD" w14:textId="77777777" w:rsidR="00996AB8" w:rsidRPr="00FB4513" w:rsidRDefault="00996AB8" w:rsidP="00996AB8">
      <w:pPr>
        <w:autoSpaceDE w:val="0"/>
        <w:autoSpaceDN w:val="0"/>
        <w:adjustRightInd w:val="0"/>
        <w:rPr>
          <w:rFonts w:ascii="Arial" w:hAnsi="Arial" w:cs="Arial"/>
          <w:sz w:val="22"/>
          <w:szCs w:val="22"/>
        </w:rPr>
      </w:pPr>
      <w:r w:rsidRPr="00FB4513">
        <w:rPr>
          <w:rFonts w:ascii="Arial" w:hAnsi="Arial" w:cs="Arial"/>
          <w:sz w:val="22"/>
          <w:szCs w:val="22"/>
        </w:rPr>
        <w:t>Ky material kryen të treja funksionet e lartpërmendura. Materiali futet ndërmjet plakave dhe ndërmjet kostruksionit mbajtës. Trashësia e tij duhet të jetë min. 50 mm për të garantuar një kalim zhurmash vetëm 50 db, gjë që është brenda normave të lejuara. Ai duhet të ketë rezistencë kundër zjarrit prej më së pakti 30 minuta. Ky material përbëhet kryesisht nga lesh xhami natyror ose komponentë të tjera, që gjenden në treg dhe që plotësojnë  kushtet e mësipërme.</w:t>
      </w:r>
    </w:p>
    <w:p w14:paraId="234D87D5" w14:textId="77777777" w:rsidR="00996AB8" w:rsidRPr="00FB4513" w:rsidRDefault="00996AB8" w:rsidP="00996AB8">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Materiale të tjera për këto mure janë vidat, gozhdat, rripi i mbylljes së fugave, pluhur gipsi për të mbushur fugat, etj Kombinimi i komponentëve të lartpërmendur lejojnë një variacion në prodhimin e këtyre mureve. Poshtë janë përmendur disa kombinime, që janë të  mundshme në rast të përdorimit të konstruksionit mbajtës prej metali:</w:t>
      </w:r>
    </w:p>
    <w:p w14:paraId="7060C2E1" w14:textId="77777777" w:rsidR="00996AB8" w:rsidRPr="00FB4513" w:rsidRDefault="00996AB8" w:rsidP="00996AB8">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Konstruksioni mbajtës njëfish, plakat njëfish.</w:t>
      </w:r>
    </w:p>
    <w:p w14:paraId="4B211D09" w14:textId="77777777" w:rsidR="00996AB8" w:rsidRPr="00FB4513" w:rsidRDefault="00996AB8" w:rsidP="00996AB8">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Konstruksioni mbajtës njëfish, plakat dyfish</w:t>
      </w:r>
    </w:p>
    <w:p w14:paraId="5063C04E" w14:textId="77777777" w:rsidR="009D13C6" w:rsidRPr="00FB4513" w:rsidRDefault="00996AB8" w:rsidP="00996AB8">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Konstruksioni mbajtës dyfish me hapësirë ndërmjet, pllakat njëfish ose dyfish</w:t>
      </w:r>
    </w:p>
    <w:p w14:paraId="1DD5489B" w14:textId="77777777" w:rsidR="009D13C6" w:rsidRPr="00FB4513" w:rsidRDefault="00996AB8" w:rsidP="009D13C6">
      <w:pPr>
        <w:autoSpaceDE w:val="0"/>
        <w:autoSpaceDN w:val="0"/>
        <w:adjustRightInd w:val="0"/>
        <w:rPr>
          <w:rFonts w:ascii="Arial" w:hAnsi="Arial" w:cs="Arial"/>
          <w:sz w:val="22"/>
          <w:szCs w:val="22"/>
        </w:rPr>
      </w:pPr>
      <w:r w:rsidRPr="00FB4513">
        <w:rPr>
          <w:rFonts w:ascii="Arial" w:hAnsi="Arial" w:cs="Arial"/>
          <w:sz w:val="22"/>
          <w:szCs w:val="22"/>
        </w:rPr>
        <w:t>Sistemi i kartongipsit mund të përdoret edhe në raste të restaurimit të mureve të</w:t>
      </w:r>
      <w:r w:rsidR="00D4452A" w:rsidRPr="00FB4513">
        <w:rPr>
          <w:rFonts w:ascii="Arial" w:hAnsi="Arial" w:cs="Arial"/>
          <w:sz w:val="22"/>
          <w:szCs w:val="22"/>
        </w:rPr>
        <w:t xml:space="preserve"> </w:t>
      </w:r>
      <w:r w:rsidRPr="00FB4513">
        <w:rPr>
          <w:rFonts w:ascii="Arial" w:hAnsi="Arial" w:cs="Arial"/>
          <w:sz w:val="22"/>
          <w:szCs w:val="22"/>
        </w:rPr>
        <w:t>dëmtuar. Atëherë konstruksioni mbajtës mbështetet në murin ekzistues dhe pastaj mbi të montohen pllakat. Në rast se ka nevojë, është e mundur që ndërm</w:t>
      </w:r>
      <w:r w:rsidR="00D4452A" w:rsidRPr="00FB4513">
        <w:rPr>
          <w:rFonts w:ascii="Arial" w:hAnsi="Arial" w:cs="Arial"/>
          <w:sz w:val="22"/>
          <w:szCs w:val="22"/>
        </w:rPr>
        <w:t xml:space="preserve">jet murit të vjetër/dëmtuar dhe places </w:t>
      </w:r>
      <w:r w:rsidRPr="00FB4513">
        <w:rPr>
          <w:rFonts w:ascii="Arial" w:hAnsi="Arial" w:cs="Arial"/>
          <w:sz w:val="22"/>
          <w:szCs w:val="22"/>
        </w:rPr>
        <w:t>, të futet materiali termoizolues për rritjen e shkallës së izolimit.</w:t>
      </w:r>
      <w:r w:rsidR="009D13C6" w:rsidRPr="00FB4513">
        <w:rPr>
          <w:rFonts w:ascii="Arial" w:hAnsi="Arial" w:cs="Arial"/>
          <w:sz w:val="22"/>
          <w:szCs w:val="22"/>
        </w:rPr>
        <w:t xml:space="preserve"> </w:t>
      </w:r>
    </w:p>
    <w:p w14:paraId="1A4F14BD" w14:textId="77777777" w:rsidR="009D13C6" w:rsidRPr="002C6DBF" w:rsidRDefault="009D13C6" w:rsidP="009D13C6">
      <w:pPr>
        <w:autoSpaceDE w:val="0"/>
        <w:autoSpaceDN w:val="0"/>
        <w:adjustRightInd w:val="0"/>
        <w:rPr>
          <w:rFonts w:ascii="Arial" w:hAnsi="Arial" w:cs="Arial"/>
          <w:sz w:val="22"/>
          <w:szCs w:val="22"/>
          <w:lang w:val="it-IT"/>
        </w:rPr>
      </w:pPr>
      <w:r w:rsidRPr="002C6DBF">
        <w:rPr>
          <w:rFonts w:ascii="Arial" w:hAnsi="Arial" w:cs="Arial"/>
          <w:sz w:val="22"/>
          <w:szCs w:val="22"/>
          <w:lang w:val="it-IT"/>
        </w:rPr>
        <w:t>Sistemi i murit prej kartongipsi mund të përpunohet si çdo mur tjetër. Ai mund të</w:t>
      </w:r>
      <w:r w:rsidR="00D4452A" w:rsidRPr="002C6DBF">
        <w:rPr>
          <w:rFonts w:ascii="Arial" w:hAnsi="Arial" w:cs="Arial"/>
          <w:sz w:val="22"/>
          <w:szCs w:val="22"/>
          <w:lang w:val="it-IT"/>
        </w:rPr>
        <w:t xml:space="preserve"> </w:t>
      </w:r>
      <w:r w:rsidRPr="002C6DBF">
        <w:rPr>
          <w:rFonts w:ascii="Arial" w:hAnsi="Arial" w:cs="Arial"/>
          <w:sz w:val="22"/>
          <w:szCs w:val="22"/>
          <w:lang w:val="it-IT"/>
        </w:rPr>
        <w:t>lyhet me çdo lloj boje, në të mund të bëhen instalimet elektrike dhe hidraulike si</w:t>
      </w:r>
      <w:r w:rsidR="00D4452A" w:rsidRPr="002C6DBF">
        <w:rPr>
          <w:rFonts w:ascii="Arial" w:hAnsi="Arial" w:cs="Arial"/>
          <w:sz w:val="22"/>
          <w:szCs w:val="22"/>
          <w:lang w:val="it-IT"/>
        </w:rPr>
        <w:t xml:space="preserve"> </w:t>
      </w:r>
      <w:r w:rsidRPr="002C6DBF">
        <w:rPr>
          <w:rFonts w:ascii="Arial" w:hAnsi="Arial" w:cs="Arial"/>
          <w:sz w:val="22"/>
          <w:szCs w:val="22"/>
          <w:lang w:val="it-IT"/>
        </w:rPr>
        <w:t>dhe në atë mund të instalohen të gjitha llojet e pllakave prej qeramike.</w:t>
      </w:r>
    </w:p>
    <w:p w14:paraId="66DB5380" w14:textId="77777777" w:rsidR="009D13C6" w:rsidRPr="002C6DBF" w:rsidRDefault="009D13C6" w:rsidP="009D13C6">
      <w:pPr>
        <w:autoSpaceDE w:val="0"/>
        <w:autoSpaceDN w:val="0"/>
        <w:adjustRightInd w:val="0"/>
        <w:rPr>
          <w:rFonts w:ascii="Arial" w:hAnsi="Arial" w:cs="Arial"/>
          <w:sz w:val="22"/>
          <w:szCs w:val="22"/>
          <w:lang w:val="it-IT"/>
        </w:rPr>
      </w:pPr>
    </w:p>
    <w:p w14:paraId="071F423A" w14:textId="77777777" w:rsidR="00D00DF3" w:rsidRPr="00FB4513" w:rsidRDefault="009D13C6" w:rsidP="009D13C6">
      <w:pPr>
        <w:autoSpaceDE w:val="0"/>
        <w:autoSpaceDN w:val="0"/>
        <w:adjustRightInd w:val="0"/>
        <w:rPr>
          <w:rFonts w:ascii="Arial" w:hAnsi="Arial" w:cs="Arial"/>
          <w:sz w:val="22"/>
          <w:szCs w:val="22"/>
        </w:rPr>
      </w:pPr>
      <w:r w:rsidRPr="00FB4513">
        <w:rPr>
          <w:rFonts w:ascii="Arial" w:hAnsi="Arial" w:cs="Arial"/>
          <w:sz w:val="22"/>
          <w:szCs w:val="22"/>
        </w:rPr>
        <w:t>Figura Nr. 1</w:t>
      </w:r>
    </w:p>
    <w:p w14:paraId="553C4DB0" w14:textId="77777777" w:rsidR="009D13C6" w:rsidRPr="00FB4513" w:rsidRDefault="000D0F83" w:rsidP="009D13C6">
      <w:pPr>
        <w:autoSpaceDE w:val="0"/>
        <w:autoSpaceDN w:val="0"/>
        <w:adjustRightInd w:val="0"/>
        <w:rPr>
          <w:rFonts w:ascii="Arial" w:hAnsi="Arial" w:cs="Arial"/>
          <w:sz w:val="22"/>
          <w:szCs w:val="22"/>
        </w:rPr>
      </w:pPr>
      <w:r w:rsidRPr="00FB4513">
        <w:rPr>
          <w:rFonts w:ascii="Arial" w:hAnsi="Arial" w:cs="Arial"/>
          <w:sz w:val="22"/>
          <w:szCs w:val="22"/>
        </w:rPr>
        <w:pict w14:anchorId="086F5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4pt;height:123pt">
            <v:imagedata r:id="rId7" o:title=""/>
          </v:shape>
        </w:pict>
      </w:r>
    </w:p>
    <w:p w14:paraId="057D2FA2" w14:textId="77777777" w:rsidR="009D13C6" w:rsidRPr="00FB4513" w:rsidRDefault="009D13C6" w:rsidP="009D13C6">
      <w:pPr>
        <w:autoSpaceDE w:val="0"/>
        <w:autoSpaceDN w:val="0"/>
        <w:adjustRightInd w:val="0"/>
        <w:rPr>
          <w:rFonts w:ascii="Arial" w:hAnsi="Arial" w:cs="Arial"/>
          <w:sz w:val="22"/>
          <w:szCs w:val="22"/>
        </w:rPr>
      </w:pPr>
      <w:r w:rsidRPr="00FB4513">
        <w:rPr>
          <w:rFonts w:ascii="Arial" w:hAnsi="Arial" w:cs="Arial"/>
          <w:sz w:val="22"/>
          <w:szCs w:val="22"/>
        </w:rPr>
        <w:t>1) dyshemeja</w:t>
      </w:r>
    </w:p>
    <w:p w14:paraId="2E991366" w14:textId="77777777" w:rsidR="009D13C6" w:rsidRPr="00FB4513" w:rsidRDefault="009D13C6" w:rsidP="009D13C6">
      <w:pPr>
        <w:autoSpaceDE w:val="0"/>
        <w:autoSpaceDN w:val="0"/>
        <w:adjustRightInd w:val="0"/>
        <w:rPr>
          <w:rFonts w:ascii="Arial" w:hAnsi="Arial" w:cs="Arial"/>
          <w:sz w:val="22"/>
          <w:szCs w:val="22"/>
        </w:rPr>
      </w:pPr>
      <w:r w:rsidRPr="00FB4513">
        <w:rPr>
          <w:rFonts w:ascii="Arial" w:hAnsi="Arial" w:cs="Arial"/>
          <w:sz w:val="22"/>
          <w:szCs w:val="22"/>
        </w:rPr>
        <w:t>2) shtresë ndarëse / izoluese nga dyshemeja</w:t>
      </w:r>
    </w:p>
    <w:p w14:paraId="4189F6B6" w14:textId="77777777" w:rsidR="009D13C6" w:rsidRPr="002C6DBF" w:rsidRDefault="009D13C6" w:rsidP="009D13C6">
      <w:pPr>
        <w:autoSpaceDE w:val="0"/>
        <w:autoSpaceDN w:val="0"/>
        <w:adjustRightInd w:val="0"/>
        <w:rPr>
          <w:rFonts w:ascii="Arial" w:hAnsi="Arial" w:cs="Arial"/>
          <w:sz w:val="22"/>
          <w:szCs w:val="22"/>
          <w:lang w:val="it-IT"/>
        </w:rPr>
      </w:pPr>
      <w:r w:rsidRPr="002C6DBF">
        <w:rPr>
          <w:rFonts w:ascii="Arial" w:hAnsi="Arial" w:cs="Arial"/>
          <w:sz w:val="22"/>
          <w:szCs w:val="22"/>
          <w:lang w:val="it-IT"/>
        </w:rPr>
        <w:t>3) nënkostruksioni prej metali</w:t>
      </w:r>
    </w:p>
    <w:p w14:paraId="64CA88F8" w14:textId="77777777" w:rsidR="009D13C6" w:rsidRPr="002C6DBF" w:rsidRDefault="009D13C6" w:rsidP="009D13C6">
      <w:pPr>
        <w:autoSpaceDE w:val="0"/>
        <w:autoSpaceDN w:val="0"/>
        <w:adjustRightInd w:val="0"/>
        <w:rPr>
          <w:rFonts w:ascii="Arial" w:hAnsi="Arial" w:cs="Arial"/>
          <w:sz w:val="22"/>
          <w:szCs w:val="22"/>
          <w:lang w:val="it-IT"/>
        </w:rPr>
      </w:pPr>
      <w:r w:rsidRPr="002C6DBF">
        <w:rPr>
          <w:rFonts w:ascii="Arial" w:hAnsi="Arial" w:cs="Arial"/>
          <w:sz w:val="22"/>
          <w:szCs w:val="22"/>
          <w:lang w:val="it-IT"/>
        </w:rPr>
        <w:t>4) shtresa e materialit termoizolues</w:t>
      </w:r>
    </w:p>
    <w:p w14:paraId="48F57EAA" w14:textId="77777777" w:rsidR="009D13C6" w:rsidRPr="002C6DBF" w:rsidRDefault="009D13C6" w:rsidP="009D13C6">
      <w:pPr>
        <w:autoSpaceDE w:val="0"/>
        <w:autoSpaceDN w:val="0"/>
        <w:adjustRightInd w:val="0"/>
        <w:rPr>
          <w:rFonts w:ascii="Arial" w:hAnsi="Arial" w:cs="Arial"/>
          <w:sz w:val="22"/>
          <w:szCs w:val="22"/>
          <w:lang w:val="it-IT"/>
        </w:rPr>
      </w:pPr>
      <w:r w:rsidRPr="002C6DBF">
        <w:rPr>
          <w:rFonts w:ascii="Arial" w:hAnsi="Arial" w:cs="Arial"/>
          <w:sz w:val="22"/>
          <w:szCs w:val="22"/>
          <w:lang w:val="it-IT"/>
        </w:rPr>
        <w:t>5) pllakat e rigipsit (dyfish)</w:t>
      </w:r>
    </w:p>
    <w:p w14:paraId="0D09212B" w14:textId="77777777" w:rsidR="009D13C6" w:rsidRPr="002C6DBF" w:rsidRDefault="009D13C6" w:rsidP="009D13C6">
      <w:pPr>
        <w:autoSpaceDE w:val="0"/>
        <w:autoSpaceDN w:val="0"/>
        <w:adjustRightInd w:val="0"/>
        <w:rPr>
          <w:rFonts w:ascii="Arial" w:hAnsi="Arial" w:cs="Arial"/>
          <w:sz w:val="22"/>
          <w:szCs w:val="22"/>
          <w:lang w:val="it-IT"/>
        </w:rPr>
      </w:pPr>
      <w:r w:rsidRPr="002C6DBF">
        <w:rPr>
          <w:rFonts w:ascii="Arial" w:hAnsi="Arial" w:cs="Arial"/>
          <w:sz w:val="22"/>
          <w:szCs w:val="22"/>
          <w:lang w:val="it-IT"/>
        </w:rPr>
        <w:t>Figura Nr. 2 (detaj i hollësishëm i lidhjes në prejrjen vertikale)</w:t>
      </w:r>
    </w:p>
    <w:p w14:paraId="324A2731" w14:textId="77777777" w:rsidR="009D13C6" w:rsidRPr="00FB4513" w:rsidRDefault="000D0F83" w:rsidP="009D13C6">
      <w:pPr>
        <w:autoSpaceDE w:val="0"/>
        <w:autoSpaceDN w:val="0"/>
        <w:adjustRightInd w:val="0"/>
        <w:rPr>
          <w:rFonts w:ascii="Arial" w:hAnsi="Arial" w:cs="Arial"/>
          <w:sz w:val="22"/>
          <w:szCs w:val="22"/>
        </w:rPr>
      </w:pPr>
      <w:r w:rsidRPr="00FB4513">
        <w:rPr>
          <w:rFonts w:ascii="Arial" w:hAnsi="Arial" w:cs="Arial"/>
          <w:sz w:val="22"/>
          <w:szCs w:val="22"/>
        </w:rPr>
        <w:lastRenderedPageBreak/>
        <w:pict w14:anchorId="33A938D0">
          <v:shape id="_x0000_i1026" type="#_x0000_t75" style="width:362.4pt;height:88.8pt">
            <v:imagedata r:id="rId8" o:title=""/>
          </v:shape>
        </w:pict>
      </w:r>
    </w:p>
    <w:p w14:paraId="61CE61F5" w14:textId="77777777" w:rsidR="0080451F" w:rsidRPr="00FB4513" w:rsidRDefault="0080451F" w:rsidP="009D13C6">
      <w:pPr>
        <w:autoSpaceDE w:val="0"/>
        <w:autoSpaceDN w:val="0"/>
        <w:adjustRightInd w:val="0"/>
        <w:rPr>
          <w:rFonts w:ascii="Arial" w:hAnsi="Arial" w:cs="Arial"/>
          <w:sz w:val="22"/>
          <w:szCs w:val="22"/>
        </w:rPr>
      </w:pPr>
    </w:p>
    <w:p w14:paraId="4590E811" w14:textId="77777777" w:rsidR="0093455D" w:rsidRPr="00FB4513" w:rsidRDefault="0093455D" w:rsidP="0093455D">
      <w:pPr>
        <w:autoSpaceDE w:val="0"/>
        <w:autoSpaceDN w:val="0"/>
        <w:adjustRightInd w:val="0"/>
        <w:rPr>
          <w:rFonts w:ascii="Arial" w:hAnsi="Arial" w:cs="Arial"/>
          <w:sz w:val="22"/>
          <w:szCs w:val="22"/>
        </w:rPr>
      </w:pPr>
    </w:p>
    <w:p w14:paraId="6323BBE0" w14:textId="77777777" w:rsidR="006C2792" w:rsidRPr="00FB4513" w:rsidRDefault="006C2792" w:rsidP="00040023">
      <w:pPr>
        <w:autoSpaceDE w:val="0"/>
        <w:autoSpaceDN w:val="0"/>
        <w:adjustRightInd w:val="0"/>
        <w:rPr>
          <w:rFonts w:ascii="Arial" w:hAnsi="Arial" w:cs="Arial"/>
          <w:b/>
          <w:bCs/>
          <w:sz w:val="22"/>
          <w:szCs w:val="22"/>
        </w:rPr>
      </w:pPr>
    </w:p>
    <w:p w14:paraId="6CEB6932" w14:textId="77777777" w:rsidR="00040023" w:rsidRPr="002C6DBF" w:rsidRDefault="00040023" w:rsidP="00040023">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SEKSIONI 6 RIFINITURAT</w:t>
      </w:r>
    </w:p>
    <w:p w14:paraId="1E2FA7CA" w14:textId="77777777" w:rsidR="00040023" w:rsidRPr="002C6DBF" w:rsidRDefault="00040023" w:rsidP="00040023">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6.1 Rifiniturat e mureve</w:t>
      </w:r>
    </w:p>
    <w:p w14:paraId="2544B758" w14:textId="77777777" w:rsidR="009D0834" w:rsidRPr="002C6DBF" w:rsidRDefault="009D0834" w:rsidP="00040023">
      <w:pPr>
        <w:autoSpaceDE w:val="0"/>
        <w:autoSpaceDN w:val="0"/>
        <w:adjustRightInd w:val="0"/>
        <w:rPr>
          <w:rFonts w:ascii="Arial" w:hAnsi="Arial" w:cs="Arial"/>
          <w:b/>
          <w:bCs/>
          <w:sz w:val="22"/>
          <w:szCs w:val="22"/>
          <w:lang w:val="it-IT"/>
        </w:rPr>
      </w:pPr>
    </w:p>
    <w:p w14:paraId="583A5EF8" w14:textId="77777777" w:rsidR="00040023" w:rsidRPr="002C6DBF" w:rsidRDefault="00040023" w:rsidP="00040023">
      <w:pPr>
        <w:autoSpaceDE w:val="0"/>
        <w:autoSpaceDN w:val="0"/>
        <w:adjustRightInd w:val="0"/>
        <w:rPr>
          <w:rFonts w:ascii="Arial" w:hAnsi="Arial" w:cs="Arial"/>
          <w:b/>
          <w:sz w:val="22"/>
          <w:szCs w:val="22"/>
          <w:lang w:val="it-IT"/>
        </w:rPr>
      </w:pPr>
      <w:r w:rsidRPr="002C6DBF">
        <w:rPr>
          <w:rFonts w:ascii="Arial" w:hAnsi="Arial" w:cs="Arial"/>
          <w:sz w:val="22"/>
          <w:szCs w:val="22"/>
          <w:lang w:val="it-IT"/>
        </w:rPr>
        <w:t xml:space="preserve">6.1.1 </w:t>
      </w:r>
      <w:r w:rsidRPr="002C6DBF">
        <w:rPr>
          <w:rFonts w:ascii="Arial" w:hAnsi="Arial" w:cs="Arial"/>
          <w:b/>
          <w:sz w:val="22"/>
          <w:szCs w:val="22"/>
          <w:lang w:val="it-IT"/>
        </w:rPr>
        <w:t>Suvatimi i brendshëm në rikonstruksione</w:t>
      </w:r>
    </w:p>
    <w:p w14:paraId="525A2C2E" w14:textId="77777777" w:rsidR="00040023" w:rsidRPr="002C6DBF" w:rsidRDefault="00040023" w:rsidP="00040023">
      <w:pPr>
        <w:autoSpaceDE w:val="0"/>
        <w:autoSpaceDN w:val="0"/>
        <w:adjustRightInd w:val="0"/>
        <w:rPr>
          <w:rFonts w:ascii="Arial" w:hAnsi="Arial" w:cs="Arial"/>
          <w:sz w:val="22"/>
          <w:szCs w:val="22"/>
          <w:lang w:val="it-IT"/>
        </w:rPr>
      </w:pPr>
      <w:r w:rsidRPr="002C6DBF">
        <w:rPr>
          <w:rFonts w:ascii="Arial" w:hAnsi="Arial" w:cs="Arial"/>
          <w:sz w:val="22"/>
          <w:szCs w:val="22"/>
          <w:lang w:val="it-IT"/>
        </w:rPr>
        <w:t>Sistemim i sipërfaqeve ku është e nevojshme për suvatime për nivelimet e</w:t>
      </w:r>
      <w:r w:rsidR="00B27E85" w:rsidRPr="002C6DBF">
        <w:rPr>
          <w:rFonts w:ascii="Arial" w:hAnsi="Arial" w:cs="Arial"/>
          <w:sz w:val="22"/>
          <w:szCs w:val="22"/>
          <w:lang w:val="it-IT"/>
        </w:rPr>
        <w:t xml:space="preserve"> </w:t>
      </w:r>
      <w:r w:rsidRPr="002C6DBF">
        <w:rPr>
          <w:rFonts w:ascii="Arial" w:hAnsi="Arial" w:cs="Arial"/>
          <w:sz w:val="22"/>
          <w:szCs w:val="22"/>
          <w:lang w:val="it-IT"/>
        </w:rPr>
        <w:t>parregullsive, me anë të mbu</w:t>
      </w:r>
      <w:r w:rsidR="00351877" w:rsidRPr="002C6DBF">
        <w:rPr>
          <w:rFonts w:ascii="Arial" w:hAnsi="Arial" w:cs="Arial"/>
          <w:sz w:val="22"/>
          <w:szCs w:val="22"/>
          <w:lang w:val="it-IT"/>
        </w:rPr>
        <w:t>-</w:t>
      </w:r>
      <w:r w:rsidRPr="002C6DBF">
        <w:rPr>
          <w:rFonts w:ascii="Arial" w:hAnsi="Arial" w:cs="Arial"/>
          <w:sz w:val="22"/>
          <w:szCs w:val="22"/>
          <w:lang w:val="it-IT"/>
        </w:rPr>
        <w:t>shjes me llaç bastard me më shumë shtresa dhe</w:t>
      </w:r>
      <w:r w:rsidR="00B27E85" w:rsidRPr="002C6DBF">
        <w:rPr>
          <w:rFonts w:ascii="Arial" w:hAnsi="Arial" w:cs="Arial"/>
          <w:sz w:val="22"/>
          <w:szCs w:val="22"/>
          <w:lang w:val="it-IT"/>
        </w:rPr>
        <w:t xml:space="preserve"> </w:t>
      </w:r>
      <w:r w:rsidRPr="002C6DBF">
        <w:rPr>
          <w:rFonts w:ascii="Arial" w:hAnsi="Arial" w:cs="Arial"/>
          <w:sz w:val="22"/>
          <w:szCs w:val="22"/>
          <w:lang w:val="it-IT"/>
        </w:rPr>
        <w:t>copa tullash n.q.s është e nevojshme, edhe për zonat e vogla si dhe çdo</w:t>
      </w:r>
      <w:r w:rsidR="00B27E85" w:rsidRPr="002C6DBF">
        <w:rPr>
          <w:rFonts w:ascii="Arial" w:hAnsi="Arial" w:cs="Arial"/>
          <w:sz w:val="22"/>
          <w:szCs w:val="22"/>
          <w:lang w:val="it-IT"/>
        </w:rPr>
        <w:t xml:space="preserve"> </w:t>
      </w:r>
      <w:r w:rsidRPr="002C6DBF">
        <w:rPr>
          <w:rFonts w:ascii="Arial" w:hAnsi="Arial" w:cs="Arial"/>
          <w:sz w:val="22"/>
          <w:szCs w:val="22"/>
          <w:lang w:val="it-IT"/>
        </w:rPr>
        <w:t>detyrim tjetër për ta përfunduar plotësisht stukimin.Përpara se të hidhet sprucimi duhet që sipërfaqja që do të suvatohet të laget</w:t>
      </w:r>
      <w:r w:rsidR="00B27E85" w:rsidRPr="002C6DBF">
        <w:rPr>
          <w:rFonts w:ascii="Arial" w:hAnsi="Arial" w:cs="Arial"/>
          <w:sz w:val="22"/>
          <w:szCs w:val="22"/>
          <w:lang w:val="it-IT"/>
        </w:rPr>
        <w:t xml:space="preserve"> </w:t>
      </w:r>
      <w:r w:rsidRPr="002C6DBF">
        <w:rPr>
          <w:rFonts w:ascii="Arial" w:hAnsi="Arial" w:cs="Arial"/>
          <w:sz w:val="22"/>
          <w:szCs w:val="22"/>
          <w:lang w:val="it-IT"/>
        </w:rPr>
        <w:t>mirë me ujë. Sprucim i mureve dhe tavaneve për muraturë të pastruar me llaç</w:t>
      </w:r>
      <w:r w:rsidR="00B27E85" w:rsidRPr="002C6DBF">
        <w:rPr>
          <w:rFonts w:ascii="Arial" w:hAnsi="Arial" w:cs="Arial"/>
          <w:sz w:val="22"/>
          <w:szCs w:val="22"/>
          <w:lang w:val="it-IT"/>
        </w:rPr>
        <w:t xml:space="preserve"> </w:t>
      </w:r>
      <w:r w:rsidRPr="002C6DBF">
        <w:rPr>
          <w:rFonts w:ascii="Arial" w:hAnsi="Arial" w:cs="Arial"/>
          <w:sz w:val="22"/>
          <w:szCs w:val="22"/>
          <w:lang w:val="it-IT"/>
        </w:rPr>
        <w:t>çimentoje të lëngët për përmirësimin e ngjitjes së suvasë dhe riforcimin e</w:t>
      </w:r>
      <w:r w:rsidR="00B27E85" w:rsidRPr="002C6DBF">
        <w:rPr>
          <w:rFonts w:ascii="Arial" w:hAnsi="Arial" w:cs="Arial"/>
          <w:sz w:val="22"/>
          <w:szCs w:val="22"/>
          <w:lang w:val="it-IT"/>
        </w:rPr>
        <w:t xml:space="preserve"> </w:t>
      </w:r>
      <w:r w:rsidRPr="002C6DBF">
        <w:rPr>
          <w:rFonts w:ascii="Arial" w:hAnsi="Arial" w:cs="Arial"/>
          <w:sz w:val="22"/>
          <w:szCs w:val="22"/>
          <w:lang w:val="it-IT"/>
        </w:rPr>
        <w:t>sipërfaqeve të muraturës, duke përfshirë skelat e shërbimit dhe çdo detyrim</w:t>
      </w:r>
      <w:r w:rsidR="00B27E85" w:rsidRPr="002C6DBF">
        <w:rPr>
          <w:rFonts w:ascii="Arial" w:hAnsi="Arial" w:cs="Arial"/>
          <w:sz w:val="22"/>
          <w:szCs w:val="22"/>
          <w:lang w:val="it-IT"/>
        </w:rPr>
        <w:t xml:space="preserve"> </w:t>
      </w:r>
      <w:r w:rsidRPr="002C6DBF">
        <w:rPr>
          <w:rFonts w:ascii="Arial" w:hAnsi="Arial" w:cs="Arial"/>
          <w:sz w:val="22"/>
          <w:szCs w:val="22"/>
          <w:lang w:val="it-IT"/>
        </w:rPr>
        <w:t>tjetër për ta përfunduar plotësisht sprucimin.</w:t>
      </w:r>
      <w:r w:rsidR="00B27E85" w:rsidRPr="002C6DBF">
        <w:rPr>
          <w:rFonts w:ascii="Arial" w:hAnsi="Arial" w:cs="Arial"/>
          <w:sz w:val="22"/>
          <w:szCs w:val="22"/>
          <w:lang w:val="it-IT"/>
        </w:rPr>
        <w:t xml:space="preserve"> </w:t>
      </w:r>
      <w:r w:rsidRPr="002C6DBF">
        <w:rPr>
          <w:rFonts w:ascii="Arial" w:hAnsi="Arial" w:cs="Arial"/>
          <w:sz w:val="22"/>
          <w:szCs w:val="22"/>
          <w:lang w:val="it-IT"/>
        </w:rPr>
        <w:t>Suvatim me drejtues i realizuar nga një shtresë me trashësi 2 cm llaçi bastard</w:t>
      </w:r>
      <w:r w:rsidR="00B27E85" w:rsidRPr="002C6DBF">
        <w:rPr>
          <w:rFonts w:ascii="Arial" w:hAnsi="Arial" w:cs="Arial"/>
          <w:sz w:val="22"/>
          <w:szCs w:val="22"/>
          <w:lang w:val="it-IT"/>
        </w:rPr>
        <w:t xml:space="preserve"> </w:t>
      </w:r>
      <w:r w:rsidRPr="002C6DBF">
        <w:rPr>
          <w:rFonts w:ascii="Arial" w:hAnsi="Arial" w:cs="Arial"/>
          <w:sz w:val="22"/>
          <w:szCs w:val="22"/>
          <w:lang w:val="it-IT"/>
        </w:rPr>
        <w:t>m-25 me përmbajtje për m²: rërë e larë 0,005 m³; llaç gëlqereje m- 1 : 2, 0.03</w:t>
      </w:r>
      <w:r w:rsidR="00B27E85" w:rsidRPr="002C6DBF">
        <w:rPr>
          <w:rFonts w:ascii="Arial" w:hAnsi="Arial" w:cs="Arial"/>
          <w:sz w:val="22"/>
          <w:szCs w:val="22"/>
          <w:lang w:val="it-IT"/>
        </w:rPr>
        <w:t xml:space="preserve"> </w:t>
      </w:r>
      <w:r w:rsidRPr="002C6DBF">
        <w:rPr>
          <w:rFonts w:ascii="Arial" w:hAnsi="Arial" w:cs="Arial"/>
          <w:sz w:val="22"/>
          <w:szCs w:val="22"/>
          <w:lang w:val="it-IT"/>
        </w:rPr>
        <w:t>m³; çimento 400, 6.6 kg; ujë, i aplikuar me parave</w:t>
      </w:r>
      <w:r w:rsidR="00351877" w:rsidRPr="002C6DBF">
        <w:rPr>
          <w:rFonts w:ascii="Arial" w:hAnsi="Arial" w:cs="Arial"/>
          <w:sz w:val="22"/>
          <w:szCs w:val="22"/>
          <w:lang w:val="it-IT"/>
        </w:rPr>
        <w:t>-</w:t>
      </w:r>
      <w:r w:rsidRPr="002C6DBF">
        <w:rPr>
          <w:rFonts w:ascii="Arial" w:hAnsi="Arial" w:cs="Arial"/>
          <w:sz w:val="22"/>
          <w:szCs w:val="22"/>
          <w:lang w:val="it-IT"/>
        </w:rPr>
        <w:t>ndosje të drejtuesve në mure</w:t>
      </w:r>
      <w:r w:rsidR="00B27E85" w:rsidRPr="002C6DBF">
        <w:rPr>
          <w:rFonts w:ascii="Arial" w:hAnsi="Arial" w:cs="Arial"/>
          <w:sz w:val="22"/>
          <w:szCs w:val="22"/>
          <w:lang w:val="it-IT"/>
        </w:rPr>
        <w:t xml:space="preserve"> </w:t>
      </w:r>
      <w:r w:rsidRPr="002C6DBF">
        <w:rPr>
          <w:rFonts w:ascii="Arial" w:hAnsi="Arial" w:cs="Arial"/>
          <w:sz w:val="22"/>
          <w:szCs w:val="22"/>
          <w:lang w:val="it-IT"/>
        </w:rPr>
        <w:t>(shirtit me llaç me trashësi 15 cm çdo 1 deri në 1,5 m ), dhe e lëmuar me mistri</w:t>
      </w:r>
      <w:r w:rsidR="00B27E85" w:rsidRPr="002C6DBF">
        <w:rPr>
          <w:rFonts w:ascii="Arial" w:hAnsi="Arial" w:cs="Arial"/>
          <w:sz w:val="22"/>
          <w:szCs w:val="22"/>
          <w:lang w:val="it-IT"/>
        </w:rPr>
        <w:t xml:space="preserve"> </w:t>
      </w:r>
      <w:r w:rsidRPr="002C6DBF">
        <w:rPr>
          <w:rFonts w:ascii="Arial" w:hAnsi="Arial" w:cs="Arial"/>
          <w:sz w:val="22"/>
          <w:szCs w:val="22"/>
          <w:lang w:val="it-IT"/>
        </w:rPr>
        <w:t>e bërdaf, duke përfshirë skelat e shërbimit si dhe çdo detyrim tjetër për tapërfunduar plotësisht suvatimin.</w:t>
      </w:r>
    </w:p>
    <w:p w14:paraId="685DC39D"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6.1.3 </w:t>
      </w:r>
      <w:r w:rsidRPr="002C6DBF">
        <w:rPr>
          <w:rFonts w:ascii="Arial" w:hAnsi="Arial" w:cs="Arial"/>
          <w:b/>
          <w:sz w:val="22"/>
          <w:szCs w:val="22"/>
          <w:lang w:val="it-IT"/>
        </w:rPr>
        <w:t>Suvatim i jashtëm në rikonstruksione</w:t>
      </w:r>
    </w:p>
    <w:p w14:paraId="7026553E"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Stukim dhe sistemim i sipërfaqeve ku është e nevojshme, për suvatime për</w:t>
      </w:r>
      <w:r w:rsidR="00A3040D" w:rsidRPr="002C6DBF">
        <w:rPr>
          <w:rFonts w:ascii="Arial" w:hAnsi="Arial" w:cs="Arial"/>
          <w:sz w:val="22"/>
          <w:szCs w:val="22"/>
          <w:lang w:val="it-IT"/>
        </w:rPr>
        <w:t xml:space="preserve"> </w:t>
      </w:r>
      <w:r w:rsidRPr="002C6DBF">
        <w:rPr>
          <w:rFonts w:ascii="Arial" w:hAnsi="Arial" w:cs="Arial"/>
          <w:sz w:val="22"/>
          <w:szCs w:val="22"/>
          <w:lang w:val="it-IT"/>
        </w:rPr>
        <w:t>nivelimet e parregullsive, me anë të mbushjes me llaç bastard me më shumë</w:t>
      </w:r>
      <w:r w:rsidR="00A3040D" w:rsidRPr="002C6DBF">
        <w:rPr>
          <w:rFonts w:ascii="Arial" w:hAnsi="Arial" w:cs="Arial"/>
          <w:sz w:val="22"/>
          <w:szCs w:val="22"/>
          <w:lang w:val="it-IT"/>
        </w:rPr>
        <w:t xml:space="preserve"> </w:t>
      </w:r>
      <w:r w:rsidRPr="002C6DBF">
        <w:rPr>
          <w:rFonts w:ascii="Arial" w:hAnsi="Arial" w:cs="Arial"/>
          <w:sz w:val="22"/>
          <w:szCs w:val="22"/>
          <w:lang w:val="it-IT"/>
        </w:rPr>
        <w:t>shtresa dhe copa tullash n.q.s është e nevojshme, edhe për zonat e vogla si</w:t>
      </w:r>
      <w:r w:rsidR="00A3040D" w:rsidRPr="002C6DBF">
        <w:rPr>
          <w:rFonts w:ascii="Arial" w:hAnsi="Arial" w:cs="Arial"/>
          <w:sz w:val="22"/>
          <w:szCs w:val="22"/>
          <w:lang w:val="it-IT"/>
        </w:rPr>
        <w:t xml:space="preserve"> </w:t>
      </w:r>
      <w:r w:rsidRPr="002C6DBF">
        <w:rPr>
          <w:rFonts w:ascii="Arial" w:hAnsi="Arial" w:cs="Arial"/>
          <w:sz w:val="22"/>
          <w:szCs w:val="22"/>
          <w:lang w:val="it-IT"/>
        </w:rPr>
        <w:t>dhe çdo detyrim tjetër për ta përfunduar plotësisht stukimin.Përpara se të hidhet sprucimi duhet që sipërfaqja që do të suvatohet të laget</w:t>
      </w:r>
      <w:r w:rsidR="00A3040D" w:rsidRPr="002C6DBF">
        <w:rPr>
          <w:rFonts w:ascii="Arial" w:hAnsi="Arial" w:cs="Arial"/>
          <w:sz w:val="22"/>
          <w:szCs w:val="22"/>
          <w:lang w:val="it-IT"/>
        </w:rPr>
        <w:t xml:space="preserve"> mirë me ujë.</w:t>
      </w:r>
      <w:r w:rsidRPr="002C6DBF">
        <w:rPr>
          <w:rFonts w:ascii="Arial" w:hAnsi="Arial" w:cs="Arial"/>
          <w:sz w:val="22"/>
          <w:szCs w:val="22"/>
          <w:lang w:val="it-IT"/>
        </w:rPr>
        <w:t>Sprucim i mureve dhe tavaneve për muraturë të pastruar me llaç</w:t>
      </w:r>
      <w:r w:rsidR="00A3040D" w:rsidRPr="002C6DBF">
        <w:rPr>
          <w:rFonts w:ascii="Arial" w:hAnsi="Arial" w:cs="Arial"/>
          <w:sz w:val="22"/>
          <w:szCs w:val="22"/>
          <w:lang w:val="it-IT"/>
        </w:rPr>
        <w:t xml:space="preserve"> </w:t>
      </w:r>
      <w:r w:rsidRPr="002C6DBF">
        <w:rPr>
          <w:rFonts w:ascii="Arial" w:hAnsi="Arial" w:cs="Arial"/>
          <w:sz w:val="22"/>
          <w:szCs w:val="22"/>
          <w:lang w:val="it-IT"/>
        </w:rPr>
        <w:t>çimentoje të lëngët për përmirësimin e ngjitjes së suvasë dhe riforcimin e</w:t>
      </w:r>
      <w:r w:rsidR="00351877" w:rsidRPr="002C6DBF">
        <w:rPr>
          <w:rFonts w:ascii="Arial" w:hAnsi="Arial" w:cs="Arial"/>
          <w:sz w:val="22"/>
          <w:szCs w:val="22"/>
          <w:lang w:val="it-IT"/>
        </w:rPr>
        <w:t xml:space="preserve"> </w:t>
      </w:r>
      <w:r w:rsidRPr="002C6DBF">
        <w:rPr>
          <w:rFonts w:ascii="Arial" w:hAnsi="Arial" w:cs="Arial"/>
          <w:sz w:val="22"/>
          <w:szCs w:val="22"/>
          <w:lang w:val="it-IT"/>
        </w:rPr>
        <w:t>sipërfaqeve të muraturës, duke përfshirë skelat e shërbimit dhe çdo detyrim</w:t>
      </w:r>
      <w:r w:rsidR="00A3040D" w:rsidRPr="002C6DBF">
        <w:rPr>
          <w:rFonts w:ascii="Arial" w:hAnsi="Arial" w:cs="Arial"/>
          <w:sz w:val="22"/>
          <w:szCs w:val="22"/>
          <w:lang w:val="it-IT"/>
        </w:rPr>
        <w:t xml:space="preserve"> </w:t>
      </w:r>
      <w:r w:rsidRPr="002C6DBF">
        <w:rPr>
          <w:rFonts w:ascii="Arial" w:hAnsi="Arial" w:cs="Arial"/>
          <w:sz w:val="22"/>
          <w:szCs w:val="22"/>
          <w:lang w:val="it-IT"/>
        </w:rPr>
        <w:t>tjet</w:t>
      </w:r>
      <w:r w:rsidR="00A3040D" w:rsidRPr="002C6DBF">
        <w:rPr>
          <w:rFonts w:ascii="Arial" w:hAnsi="Arial" w:cs="Arial"/>
          <w:sz w:val="22"/>
          <w:szCs w:val="22"/>
          <w:lang w:val="it-IT"/>
        </w:rPr>
        <w:t>ër për ta përfunduar plo</w:t>
      </w:r>
      <w:r w:rsidR="00351877" w:rsidRPr="002C6DBF">
        <w:rPr>
          <w:rFonts w:ascii="Arial" w:hAnsi="Arial" w:cs="Arial"/>
          <w:sz w:val="22"/>
          <w:szCs w:val="22"/>
          <w:lang w:val="it-IT"/>
        </w:rPr>
        <w:t>-</w:t>
      </w:r>
      <w:r w:rsidR="00A3040D" w:rsidRPr="002C6DBF">
        <w:rPr>
          <w:rFonts w:ascii="Arial" w:hAnsi="Arial" w:cs="Arial"/>
          <w:sz w:val="22"/>
          <w:szCs w:val="22"/>
          <w:lang w:val="it-IT"/>
        </w:rPr>
        <w:t xml:space="preserve">tësisht </w:t>
      </w:r>
      <w:r w:rsidRPr="002C6DBF">
        <w:rPr>
          <w:rFonts w:ascii="Arial" w:hAnsi="Arial" w:cs="Arial"/>
          <w:sz w:val="22"/>
          <w:szCs w:val="22"/>
          <w:lang w:val="it-IT"/>
        </w:rPr>
        <w:t>sprucimin.Suvatim i realizuar nga një shtresë me trashësi 2 cm llaçi bastard m-25 me</w:t>
      </w:r>
      <w:r w:rsidR="00D45FC2" w:rsidRPr="002C6DBF">
        <w:rPr>
          <w:rFonts w:ascii="Arial" w:hAnsi="Arial" w:cs="Arial"/>
          <w:sz w:val="22"/>
          <w:szCs w:val="22"/>
          <w:lang w:val="it-IT"/>
        </w:rPr>
        <w:t xml:space="preserve"> </w:t>
      </w:r>
      <w:r w:rsidRPr="002C6DBF">
        <w:rPr>
          <w:rFonts w:ascii="Arial" w:hAnsi="Arial" w:cs="Arial"/>
          <w:sz w:val="22"/>
          <w:szCs w:val="22"/>
          <w:lang w:val="it-IT"/>
        </w:rPr>
        <w:t>dozim për m²: rërë e larë 0,005 m³; llaç bastard 0.03 m³; çimento 400, 7.7 kg;ujë, i aplikuar me paravendosje të drejtuesve në mure (shirtit me llaç me</w:t>
      </w:r>
      <w:r w:rsidR="00D45FC2" w:rsidRPr="002C6DBF">
        <w:rPr>
          <w:rFonts w:ascii="Arial" w:hAnsi="Arial" w:cs="Arial"/>
          <w:sz w:val="22"/>
          <w:szCs w:val="22"/>
          <w:lang w:val="it-IT"/>
        </w:rPr>
        <w:t xml:space="preserve"> </w:t>
      </w:r>
      <w:r w:rsidRPr="002C6DBF">
        <w:rPr>
          <w:rFonts w:ascii="Arial" w:hAnsi="Arial" w:cs="Arial"/>
          <w:sz w:val="22"/>
          <w:szCs w:val="22"/>
          <w:lang w:val="it-IT"/>
        </w:rPr>
        <w:t>trashësi 15 cm çdo 1 deri në 1,5 m ), dhe e lëmuar me mistri e bër</w:t>
      </w:r>
      <w:r w:rsidR="00351877" w:rsidRPr="002C6DBF">
        <w:rPr>
          <w:rFonts w:ascii="Arial" w:hAnsi="Arial" w:cs="Arial"/>
          <w:sz w:val="22"/>
          <w:szCs w:val="22"/>
          <w:lang w:val="it-IT"/>
        </w:rPr>
        <w:t>-</w:t>
      </w:r>
      <w:r w:rsidRPr="002C6DBF">
        <w:rPr>
          <w:rFonts w:ascii="Arial" w:hAnsi="Arial" w:cs="Arial"/>
          <w:sz w:val="22"/>
          <w:szCs w:val="22"/>
          <w:lang w:val="it-IT"/>
        </w:rPr>
        <w:t>daf, duke</w:t>
      </w:r>
      <w:r w:rsidR="00D45FC2" w:rsidRPr="002C6DBF">
        <w:rPr>
          <w:rFonts w:ascii="Arial" w:hAnsi="Arial" w:cs="Arial"/>
          <w:sz w:val="22"/>
          <w:szCs w:val="22"/>
          <w:lang w:val="it-IT"/>
        </w:rPr>
        <w:t xml:space="preserve"> </w:t>
      </w:r>
      <w:r w:rsidRPr="002C6DBF">
        <w:rPr>
          <w:rFonts w:ascii="Arial" w:hAnsi="Arial" w:cs="Arial"/>
          <w:sz w:val="22"/>
          <w:szCs w:val="22"/>
          <w:lang w:val="it-IT"/>
        </w:rPr>
        <w:t>përfshirë skelat e shërbimit si dhe çdo detyrim tjetër për ta përfunduar plotësisht</w:t>
      </w:r>
      <w:r w:rsidR="00D45FC2" w:rsidRPr="002C6DBF">
        <w:rPr>
          <w:rFonts w:ascii="Arial" w:hAnsi="Arial" w:cs="Arial"/>
          <w:sz w:val="22"/>
          <w:szCs w:val="22"/>
          <w:lang w:val="it-IT"/>
        </w:rPr>
        <w:t xml:space="preserve"> </w:t>
      </w:r>
      <w:r w:rsidRPr="002C6DBF">
        <w:rPr>
          <w:rFonts w:ascii="Arial" w:hAnsi="Arial" w:cs="Arial"/>
          <w:sz w:val="22"/>
          <w:szCs w:val="22"/>
          <w:lang w:val="it-IT"/>
        </w:rPr>
        <w:t>suvatimin.</w:t>
      </w:r>
    </w:p>
    <w:p w14:paraId="09A12B5B" w14:textId="77777777" w:rsidR="009D0834" w:rsidRPr="002C6DBF" w:rsidRDefault="009D0834" w:rsidP="007E4676">
      <w:pPr>
        <w:autoSpaceDE w:val="0"/>
        <w:autoSpaceDN w:val="0"/>
        <w:adjustRightInd w:val="0"/>
        <w:rPr>
          <w:rFonts w:ascii="Arial" w:hAnsi="Arial" w:cs="Arial"/>
          <w:sz w:val="22"/>
          <w:szCs w:val="22"/>
          <w:lang w:val="it-IT"/>
        </w:rPr>
      </w:pPr>
    </w:p>
    <w:p w14:paraId="0708F10B"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6.1.5 </w:t>
      </w:r>
      <w:r w:rsidRPr="002C6DBF">
        <w:rPr>
          <w:rFonts w:ascii="Arial" w:hAnsi="Arial" w:cs="Arial"/>
          <w:b/>
          <w:sz w:val="22"/>
          <w:szCs w:val="22"/>
          <w:lang w:val="it-IT"/>
        </w:rPr>
        <w:t>Patinimi</w:t>
      </w:r>
    </w:p>
    <w:p w14:paraId="7D13E233"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Patinaturë muri realizohet me stuko, çimento dhe me gëlqere të cilësisë së</w:t>
      </w:r>
      <w:r w:rsidR="00D45FC2" w:rsidRPr="002C6DBF">
        <w:rPr>
          <w:rFonts w:ascii="Arial" w:hAnsi="Arial" w:cs="Arial"/>
          <w:sz w:val="22"/>
          <w:szCs w:val="22"/>
          <w:lang w:val="it-IT"/>
        </w:rPr>
        <w:t xml:space="preserve"> </w:t>
      </w:r>
      <w:r w:rsidRPr="002C6DBF">
        <w:rPr>
          <w:rFonts w:ascii="Arial" w:hAnsi="Arial" w:cs="Arial"/>
          <w:sz w:val="22"/>
          <w:szCs w:val="22"/>
          <w:lang w:val="it-IT"/>
        </w:rPr>
        <w:t>lartë, mbi sipërfaqe të suva</w:t>
      </w:r>
      <w:r w:rsidR="00351877" w:rsidRPr="002C6DBF">
        <w:rPr>
          <w:rFonts w:ascii="Arial" w:hAnsi="Arial" w:cs="Arial"/>
          <w:sz w:val="22"/>
          <w:szCs w:val="22"/>
          <w:lang w:val="it-IT"/>
        </w:rPr>
        <w:t>-</w:t>
      </w:r>
      <w:r w:rsidRPr="002C6DBF">
        <w:rPr>
          <w:rFonts w:ascii="Arial" w:hAnsi="Arial" w:cs="Arial"/>
          <w:sz w:val="22"/>
          <w:szCs w:val="22"/>
          <w:lang w:val="it-IT"/>
        </w:rPr>
        <w:t>tuara më parë dhe të niveluara, me përmbajtje:gëlqere 3 kg për m². Lartësia e patinaturave për ambientet e ndryshme të</w:t>
      </w:r>
      <w:r w:rsidR="00D45FC2" w:rsidRPr="002C6DBF">
        <w:rPr>
          <w:rFonts w:ascii="Arial" w:hAnsi="Arial" w:cs="Arial"/>
          <w:sz w:val="22"/>
          <w:szCs w:val="22"/>
          <w:lang w:val="it-IT"/>
        </w:rPr>
        <w:t xml:space="preserve"> </w:t>
      </w:r>
      <w:r w:rsidRPr="002C6DBF">
        <w:rPr>
          <w:rFonts w:ascii="Arial" w:hAnsi="Arial" w:cs="Arial"/>
          <w:sz w:val="22"/>
          <w:szCs w:val="22"/>
          <w:lang w:val="it-IT"/>
        </w:rPr>
        <w:t>ndërtesës duhet të vendoset nga Supervizori, përfshirë dhe çdo punë tjetër dhe</w:t>
      </w:r>
      <w:r w:rsidR="00D45FC2" w:rsidRPr="002C6DBF">
        <w:rPr>
          <w:rFonts w:ascii="Arial" w:hAnsi="Arial" w:cs="Arial"/>
          <w:sz w:val="22"/>
          <w:szCs w:val="22"/>
          <w:lang w:val="it-IT"/>
        </w:rPr>
        <w:t xml:space="preserve"> </w:t>
      </w:r>
      <w:r w:rsidRPr="002C6DBF">
        <w:rPr>
          <w:rFonts w:ascii="Arial" w:hAnsi="Arial" w:cs="Arial"/>
          <w:sz w:val="22"/>
          <w:szCs w:val="22"/>
          <w:lang w:val="it-IT"/>
        </w:rPr>
        <w:t>kërkesë për ta konsideruar patinaturën të përfunduar dhe të gatshme për tu lyer</w:t>
      </w:r>
      <w:r w:rsidR="00D45FC2" w:rsidRPr="002C6DBF">
        <w:rPr>
          <w:rFonts w:ascii="Arial" w:hAnsi="Arial" w:cs="Arial"/>
          <w:sz w:val="22"/>
          <w:szCs w:val="22"/>
          <w:lang w:val="it-IT"/>
        </w:rPr>
        <w:t xml:space="preserve"> </w:t>
      </w:r>
      <w:r w:rsidRPr="002C6DBF">
        <w:rPr>
          <w:rFonts w:ascii="Arial" w:hAnsi="Arial" w:cs="Arial"/>
          <w:sz w:val="22"/>
          <w:szCs w:val="22"/>
          <w:lang w:val="it-IT"/>
        </w:rPr>
        <w:t>me çdo lloj boje.</w:t>
      </w:r>
    </w:p>
    <w:p w14:paraId="7ED9A8FF" w14:textId="77777777" w:rsidR="009D0834" w:rsidRPr="002C6DBF" w:rsidRDefault="009D0834" w:rsidP="007E4676">
      <w:pPr>
        <w:autoSpaceDE w:val="0"/>
        <w:autoSpaceDN w:val="0"/>
        <w:adjustRightInd w:val="0"/>
        <w:rPr>
          <w:rFonts w:ascii="Arial" w:hAnsi="Arial" w:cs="Arial"/>
          <w:sz w:val="22"/>
          <w:szCs w:val="22"/>
          <w:lang w:val="it-IT"/>
        </w:rPr>
      </w:pPr>
    </w:p>
    <w:p w14:paraId="7F35432E"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 xml:space="preserve">6.1.6 </w:t>
      </w:r>
      <w:r w:rsidRPr="00FB4513">
        <w:rPr>
          <w:rFonts w:ascii="Arial" w:hAnsi="Arial" w:cs="Arial"/>
          <w:b/>
          <w:sz w:val="22"/>
          <w:szCs w:val="22"/>
        </w:rPr>
        <w:t>Lyerje me bojë plastike në rikonstruksion</w:t>
      </w:r>
    </w:p>
    <w:p w14:paraId="395F485A" w14:textId="77777777" w:rsidR="00040023"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Lyerje me bojë plastike e sipërfaqeve të brendshme</w:t>
      </w:r>
      <w:r w:rsidR="00D45FC2" w:rsidRPr="00FB4513">
        <w:rPr>
          <w:rFonts w:ascii="Arial" w:hAnsi="Arial" w:cs="Arial"/>
          <w:sz w:val="22"/>
          <w:szCs w:val="22"/>
        </w:rPr>
        <w:t xml:space="preserve"> </w:t>
      </w:r>
      <w:r w:rsidRPr="00FB4513">
        <w:rPr>
          <w:rFonts w:ascii="Arial" w:hAnsi="Arial" w:cs="Arial"/>
          <w:sz w:val="22"/>
          <w:szCs w:val="22"/>
        </w:rPr>
        <w:t>Proçesi i lyerjes me bojë plastike i sipërfaqeve të mureve të brendshme kalon nëpër tre faza si më poshtë:</w:t>
      </w:r>
    </w:p>
    <w:p w14:paraId="17677C4A"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1-Përgatitja e sipërfaqes që do të lyhet.</w:t>
      </w:r>
    </w:p>
    <w:p w14:paraId="7817E351"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Para lyerjes duhet të bëhet pastrimi i sipërfaqes, mbushja e gropave të vogla</w:t>
      </w:r>
      <w:r w:rsidR="00D45FC2" w:rsidRPr="00FB4513">
        <w:rPr>
          <w:rFonts w:ascii="Arial" w:hAnsi="Arial" w:cs="Arial"/>
          <w:sz w:val="22"/>
          <w:szCs w:val="22"/>
        </w:rPr>
        <w:t xml:space="preserve"> </w:t>
      </w:r>
      <w:r w:rsidRPr="00FB4513">
        <w:rPr>
          <w:rFonts w:ascii="Arial" w:hAnsi="Arial" w:cs="Arial"/>
          <w:sz w:val="22"/>
          <w:szCs w:val="22"/>
        </w:rPr>
        <w:t>apo dëmtimeve të sipërfa</w:t>
      </w:r>
      <w:r w:rsidR="00351877">
        <w:rPr>
          <w:rFonts w:ascii="Arial" w:hAnsi="Arial" w:cs="Arial"/>
          <w:sz w:val="22"/>
          <w:szCs w:val="22"/>
        </w:rPr>
        <w:t>-</w:t>
      </w:r>
      <w:r w:rsidRPr="00FB4513">
        <w:rPr>
          <w:rFonts w:ascii="Arial" w:hAnsi="Arial" w:cs="Arial"/>
          <w:sz w:val="22"/>
          <w:szCs w:val="22"/>
        </w:rPr>
        <w:t>qes së murit me ane të stukimit me material sintetik</w:t>
      </w:r>
      <w:r w:rsidR="00D45FC2" w:rsidRPr="00FB4513">
        <w:rPr>
          <w:rFonts w:ascii="Arial" w:hAnsi="Arial" w:cs="Arial"/>
          <w:sz w:val="22"/>
          <w:szCs w:val="22"/>
        </w:rPr>
        <w:t xml:space="preserve"> </w:t>
      </w:r>
      <w:r w:rsidRPr="00FB4513">
        <w:rPr>
          <w:rFonts w:ascii="Arial" w:hAnsi="Arial" w:cs="Arial"/>
          <w:sz w:val="22"/>
          <w:szCs w:val="22"/>
        </w:rPr>
        <w:t>dhe bërja gati për paralyerje. Në rastet e sipërfaqeve të patinuara bëhet një</w:t>
      </w:r>
      <w:r w:rsidR="00D45FC2" w:rsidRPr="00FB4513">
        <w:rPr>
          <w:rFonts w:ascii="Arial" w:hAnsi="Arial" w:cs="Arial"/>
          <w:sz w:val="22"/>
          <w:szCs w:val="22"/>
        </w:rPr>
        <w:t xml:space="preserve"> </w:t>
      </w:r>
      <w:r w:rsidRPr="00FB4513">
        <w:rPr>
          <w:rFonts w:ascii="Arial" w:hAnsi="Arial" w:cs="Arial"/>
          <w:sz w:val="22"/>
          <w:szCs w:val="22"/>
        </w:rPr>
        <w:t>pastrim i kujdesshëm i sipërfaqes.Para fillimit të proçesit të lyerjes duhet të bëhet mbrojtja e sipërfaqeve që nuk</w:t>
      </w:r>
      <w:r w:rsidR="00D45FC2" w:rsidRPr="00FB4513">
        <w:rPr>
          <w:rFonts w:ascii="Arial" w:hAnsi="Arial" w:cs="Arial"/>
          <w:sz w:val="22"/>
          <w:szCs w:val="22"/>
        </w:rPr>
        <w:t xml:space="preserve"> </w:t>
      </w:r>
      <w:r w:rsidRPr="00FB4513">
        <w:rPr>
          <w:rFonts w:ascii="Arial" w:hAnsi="Arial" w:cs="Arial"/>
          <w:sz w:val="22"/>
          <w:szCs w:val="22"/>
        </w:rPr>
        <w:t>do të lyhen. (dyer, dritare, etj) me anë të vendosjes së letrave mbrojtëse.</w:t>
      </w:r>
    </w:p>
    <w:p w14:paraId="4778A2B8"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lastRenderedPageBreak/>
        <w:t xml:space="preserve">2- </w:t>
      </w:r>
      <w:r w:rsidRPr="00FB4513">
        <w:rPr>
          <w:rFonts w:ascii="Arial" w:hAnsi="Arial" w:cs="Arial"/>
          <w:b/>
          <w:sz w:val="22"/>
          <w:szCs w:val="22"/>
        </w:rPr>
        <w:t>Paralyerja e sipërfaqes së brendshme të pastruar</w:t>
      </w:r>
      <w:r w:rsidRPr="00FB4513">
        <w:rPr>
          <w:rFonts w:ascii="Arial" w:hAnsi="Arial" w:cs="Arial"/>
          <w:sz w:val="22"/>
          <w:szCs w:val="22"/>
        </w:rPr>
        <w:t>.</w:t>
      </w:r>
    </w:p>
    <w:p w14:paraId="7A075644" w14:textId="77777777" w:rsidR="007E4676" w:rsidRPr="002C6DBF" w:rsidRDefault="007E4676" w:rsidP="007E4676">
      <w:pPr>
        <w:autoSpaceDE w:val="0"/>
        <w:autoSpaceDN w:val="0"/>
        <w:adjustRightInd w:val="0"/>
        <w:rPr>
          <w:rFonts w:ascii="Arial" w:hAnsi="Arial" w:cs="Arial"/>
          <w:sz w:val="22"/>
          <w:szCs w:val="22"/>
          <w:lang w:val="it-IT"/>
        </w:rPr>
      </w:pPr>
      <w:r w:rsidRPr="00FB4513">
        <w:rPr>
          <w:rFonts w:ascii="Arial" w:hAnsi="Arial" w:cs="Arial"/>
          <w:sz w:val="22"/>
          <w:szCs w:val="22"/>
        </w:rPr>
        <w:t xml:space="preserve">Në fillim të proçesit të lyerjes bëhet paralyerja e sipërfaqeve të pastruara </w:t>
      </w:r>
      <w:r w:rsidR="00D45FC2" w:rsidRPr="00FB4513">
        <w:rPr>
          <w:rFonts w:ascii="Arial" w:hAnsi="Arial" w:cs="Arial"/>
          <w:sz w:val="22"/>
          <w:szCs w:val="22"/>
        </w:rPr>
        <w:t xml:space="preserve">mire </w:t>
      </w:r>
      <w:r w:rsidRPr="00FB4513">
        <w:rPr>
          <w:rFonts w:ascii="Arial" w:hAnsi="Arial" w:cs="Arial"/>
          <w:sz w:val="22"/>
          <w:szCs w:val="22"/>
        </w:rPr>
        <w:t xml:space="preserve">me vinovil të holluar (Astar plastik). </w:t>
      </w:r>
      <w:r w:rsidRPr="002C6DBF">
        <w:rPr>
          <w:rFonts w:ascii="Arial" w:hAnsi="Arial" w:cs="Arial"/>
          <w:sz w:val="22"/>
          <w:szCs w:val="22"/>
          <w:lang w:val="it-IT"/>
        </w:rPr>
        <w:t>Për paralyerjen bëhet përzierja e 1 kg</w:t>
      </w:r>
      <w:r w:rsidR="00D45FC2" w:rsidRPr="002C6DBF">
        <w:rPr>
          <w:rFonts w:ascii="Arial" w:hAnsi="Arial" w:cs="Arial"/>
          <w:sz w:val="22"/>
          <w:szCs w:val="22"/>
          <w:lang w:val="it-IT"/>
        </w:rPr>
        <w:t xml:space="preserve"> </w:t>
      </w:r>
      <w:r w:rsidRPr="002C6DBF">
        <w:rPr>
          <w:rFonts w:ascii="Arial" w:hAnsi="Arial" w:cs="Arial"/>
          <w:sz w:val="22"/>
          <w:szCs w:val="22"/>
          <w:lang w:val="it-IT"/>
        </w:rPr>
        <w:t>vinovil me 2.5-3 litra ujë. Me përzierjen e përgatitur bëhet paralyerja e</w:t>
      </w:r>
      <w:r w:rsidR="00D45FC2" w:rsidRPr="002C6DBF">
        <w:rPr>
          <w:rFonts w:ascii="Arial" w:hAnsi="Arial" w:cs="Arial"/>
          <w:sz w:val="22"/>
          <w:szCs w:val="22"/>
          <w:lang w:val="it-IT"/>
        </w:rPr>
        <w:t xml:space="preserve"> </w:t>
      </w:r>
      <w:r w:rsidRPr="002C6DBF">
        <w:rPr>
          <w:rFonts w:ascii="Arial" w:hAnsi="Arial" w:cs="Arial"/>
          <w:sz w:val="22"/>
          <w:szCs w:val="22"/>
          <w:lang w:val="it-IT"/>
        </w:rPr>
        <w:t>sipërfaqes vetëm me një dorë.</w:t>
      </w:r>
      <w:r w:rsidR="00D45FC2" w:rsidRPr="002C6DBF">
        <w:rPr>
          <w:rFonts w:ascii="Arial" w:hAnsi="Arial" w:cs="Arial"/>
          <w:sz w:val="22"/>
          <w:szCs w:val="22"/>
          <w:lang w:val="it-IT"/>
        </w:rPr>
        <w:t xml:space="preserve"> </w:t>
      </w:r>
      <w:r w:rsidRPr="002C6DBF">
        <w:rPr>
          <w:rFonts w:ascii="Arial" w:hAnsi="Arial" w:cs="Arial"/>
          <w:sz w:val="22"/>
          <w:szCs w:val="22"/>
          <w:lang w:val="it-IT"/>
        </w:rPr>
        <w:t>Norma e përdorimit është 1 litër përzierje vinovil me ujë duhet të përdoret për</w:t>
      </w:r>
      <w:r w:rsidR="00D45FC2" w:rsidRPr="002C6DBF">
        <w:rPr>
          <w:rFonts w:ascii="Arial" w:hAnsi="Arial" w:cs="Arial"/>
          <w:sz w:val="22"/>
          <w:szCs w:val="22"/>
          <w:lang w:val="it-IT"/>
        </w:rPr>
        <w:t xml:space="preserve"> </w:t>
      </w:r>
      <w:r w:rsidRPr="002C6DBF">
        <w:rPr>
          <w:rFonts w:ascii="Arial" w:hAnsi="Arial" w:cs="Arial"/>
          <w:sz w:val="22"/>
          <w:szCs w:val="22"/>
          <w:lang w:val="it-IT"/>
        </w:rPr>
        <w:t>20 m2 sipërfaqe.</w:t>
      </w:r>
    </w:p>
    <w:p w14:paraId="06855E5A"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3- </w:t>
      </w:r>
      <w:r w:rsidRPr="002C6DBF">
        <w:rPr>
          <w:rFonts w:ascii="Arial" w:hAnsi="Arial" w:cs="Arial"/>
          <w:b/>
          <w:sz w:val="22"/>
          <w:szCs w:val="22"/>
          <w:lang w:val="it-IT"/>
        </w:rPr>
        <w:t>Lyerja me bojë plastike e sipërfaqeve të brendshme</w:t>
      </w:r>
      <w:r w:rsidRPr="002C6DBF">
        <w:rPr>
          <w:rFonts w:ascii="Arial" w:hAnsi="Arial" w:cs="Arial"/>
          <w:sz w:val="22"/>
          <w:szCs w:val="22"/>
          <w:lang w:val="it-IT"/>
        </w:rPr>
        <w:t>.</w:t>
      </w:r>
    </w:p>
    <w:p w14:paraId="458148AF"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Në fillim bëhet përgatitja e përzierjes së bojës plastike e cila është e paketuar</w:t>
      </w:r>
      <w:r w:rsidR="00D45FC2" w:rsidRPr="002C6DBF">
        <w:rPr>
          <w:rFonts w:ascii="Arial" w:hAnsi="Arial" w:cs="Arial"/>
          <w:sz w:val="22"/>
          <w:szCs w:val="22"/>
          <w:lang w:val="it-IT"/>
        </w:rPr>
        <w:t xml:space="preserve"> </w:t>
      </w:r>
      <w:r w:rsidRPr="002C6DBF">
        <w:rPr>
          <w:rFonts w:ascii="Arial" w:hAnsi="Arial" w:cs="Arial"/>
          <w:sz w:val="22"/>
          <w:szCs w:val="22"/>
          <w:lang w:val="it-IT"/>
        </w:rPr>
        <w:t>në kuti 5 litërshe. Lëngu i bojës</w:t>
      </w:r>
      <w:r w:rsidR="00351877" w:rsidRPr="002C6DBF">
        <w:rPr>
          <w:rFonts w:ascii="Arial" w:hAnsi="Arial" w:cs="Arial"/>
          <w:sz w:val="22"/>
          <w:szCs w:val="22"/>
          <w:lang w:val="it-IT"/>
        </w:rPr>
        <w:t xml:space="preserve"> hollohet me ujë në masën 20-30%.</w:t>
      </w:r>
      <w:r w:rsidRPr="002C6DBF">
        <w:rPr>
          <w:rFonts w:ascii="Arial" w:hAnsi="Arial" w:cs="Arial"/>
          <w:sz w:val="22"/>
          <w:szCs w:val="22"/>
          <w:lang w:val="it-IT"/>
        </w:rPr>
        <w:t>Kësaj</w:t>
      </w:r>
      <w:r w:rsidR="00D45FC2" w:rsidRPr="002C6DBF">
        <w:rPr>
          <w:rFonts w:ascii="Arial" w:hAnsi="Arial" w:cs="Arial"/>
          <w:sz w:val="22"/>
          <w:szCs w:val="22"/>
          <w:lang w:val="it-IT"/>
        </w:rPr>
        <w:t xml:space="preserve"> </w:t>
      </w:r>
      <w:r w:rsidRPr="002C6DBF">
        <w:rPr>
          <w:rFonts w:ascii="Arial" w:hAnsi="Arial" w:cs="Arial"/>
          <w:sz w:val="22"/>
          <w:szCs w:val="22"/>
          <w:lang w:val="it-IT"/>
        </w:rPr>
        <w:t>përzierje I hidhet pigmenti derisa të merret ngjyra e dëshi</w:t>
      </w:r>
      <w:r w:rsidR="00351877" w:rsidRPr="002C6DBF">
        <w:rPr>
          <w:rFonts w:ascii="Arial" w:hAnsi="Arial" w:cs="Arial"/>
          <w:sz w:val="22"/>
          <w:szCs w:val="22"/>
          <w:lang w:val="it-IT"/>
        </w:rPr>
        <w:t>-</w:t>
      </w:r>
      <w:r w:rsidRPr="002C6DBF">
        <w:rPr>
          <w:rFonts w:ascii="Arial" w:hAnsi="Arial" w:cs="Arial"/>
          <w:sz w:val="22"/>
          <w:szCs w:val="22"/>
          <w:lang w:val="it-IT"/>
        </w:rPr>
        <w:t>ruar dhe e aprovuar</w:t>
      </w:r>
      <w:r w:rsidR="00D45FC2" w:rsidRPr="002C6DBF">
        <w:rPr>
          <w:rFonts w:ascii="Arial" w:hAnsi="Arial" w:cs="Arial"/>
          <w:sz w:val="22"/>
          <w:szCs w:val="22"/>
          <w:lang w:val="it-IT"/>
        </w:rPr>
        <w:t xml:space="preserve"> </w:t>
      </w:r>
      <w:r w:rsidRPr="002C6DBF">
        <w:rPr>
          <w:rFonts w:ascii="Arial" w:hAnsi="Arial" w:cs="Arial"/>
          <w:sz w:val="22"/>
          <w:szCs w:val="22"/>
          <w:lang w:val="it-IT"/>
        </w:rPr>
        <w:t>nga Supervizioni I punimeve dhe pastaj bëhet lyerja e sipërfaqes. Lyerja bëhet</w:t>
      </w:r>
      <w:r w:rsidR="00D45FC2" w:rsidRPr="002C6DBF">
        <w:rPr>
          <w:rFonts w:ascii="Arial" w:hAnsi="Arial" w:cs="Arial"/>
          <w:sz w:val="22"/>
          <w:szCs w:val="22"/>
          <w:lang w:val="it-IT"/>
        </w:rPr>
        <w:t xml:space="preserve"> </w:t>
      </w:r>
      <w:r w:rsidRPr="002C6DBF">
        <w:rPr>
          <w:rFonts w:ascii="Arial" w:hAnsi="Arial" w:cs="Arial"/>
          <w:sz w:val="22"/>
          <w:szCs w:val="22"/>
          <w:lang w:val="it-IT"/>
        </w:rPr>
        <w:t>me dy duar.Norma e përdorimit është 1 litër bojë plastike e holluar duhet të përdoret për 4-5m2 sipërfaqe. Kjo normë varet ashpërsia e sipërfaqes së lyer.Lyerje m</w:t>
      </w:r>
      <w:r w:rsidR="008316CF" w:rsidRPr="002C6DBF">
        <w:rPr>
          <w:rFonts w:ascii="Arial" w:hAnsi="Arial" w:cs="Arial"/>
          <w:sz w:val="22"/>
          <w:szCs w:val="22"/>
          <w:lang w:val="it-IT"/>
        </w:rPr>
        <w:t xml:space="preserve">e bojë akrelik i sipërfaqeve të </w:t>
      </w:r>
      <w:r w:rsidRPr="002C6DBF">
        <w:rPr>
          <w:rFonts w:ascii="Arial" w:hAnsi="Arial" w:cs="Arial"/>
          <w:sz w:val="22"/>
          <w:szCs w:val="22"/>
          <w:lang w:val="it-IT"/>
        </w:rPr>
        <w:t>jashtme</w:t>
      </w:r>
      <w:r w:rsidR="008316CF" w:rsidRPr="002C6DBF">
        <w:rPr>
          <w:rFonts w:ascii="Arial" w:hAnsi="Arial" w:cs="Arial"/>
          <w:sz w:val="22"/>
          <w:szCs w:val="22"/>
          <w:lang w:val="it-IT"/>
        </w:rPr>
        <w:t xml:space="preserve"> </w:t>
      </w:r>
      <w:r w:rsidR="00D45FC2" w:rsidRPr="002C6DBF">
        <w:rPr>
          <w:rFonts w:ascii="Arial" w:hAnsi="Arial" w:cs="Arial"/>
          <w:sz w:val="22"/>
          <w:szCs w:val="22"/>
          <w:lang w:val="it-IT"/>
        </w:rPr>
        <w:t>.</w:t>
      </w:r>
      <w:r w:rsidRPr="002C6DBF">
        <w:rPr>
          <w:rFonts w:ascii="Arial" w:hAnsi="Arial" w:cs="Arial"/>
          <w:sz w:val="22"/>
          <w:szCs w:val="22"/>
          <w:lang w:val="it-IT"/>
        </w:rPr>
        <w:t>Para lye</w:t>
      </w:r>
      <w:r w:rsidR="00351877" w:rsidRPr="002C6DBF">
        <w:rPr>
          <w:rFonts w:ascii="Arial" w:hAnsi="Arial" w:cs="Arial"/>
          <w:sz w:val="22"/>
          <w:szCs w:val="22"/>
          <w:lang w:val="it-IT"/>
        </w:rPr>
        <w:t>-</w:t>
      </w:r>
      <w:r w:rsidRPr="002C6DBF">
        <w:rPr>
          <w:rFonts w:ascii="Arial" w:hAnsi="Arial" w:cs="Arial"/>
          <w:sz w:val="22"/>
          <w:szCs w:val="22"/>
          <w:lang w:val="it-IT"/>
        </w:rPr>
        <w:t>rjes duhet të bëhet mbrojtja e sipërfaqeve që nuk do të lyhen. (dyer,</w:t>
      </w:r>
      <w:r w:rsidR="00D45FC2" w:rsidRPr="002C6DBF">
        <w:rPr>
          <w:rFonts w:ascii="Arial" w:hAnsi="Arial" w:cs="Arial"/>
          <w:sz w:val="22"/>
          <w:szCs w:val="22"/>
          <w:lang w:val="it-IT"/>
        </w:rPr>
        <w:t xml:space="preserve"> </w:t>
      </w:r>
      <w:r w:rsidRPr="002C6DBF">
        <w:rPr>
          <w:rFonts w:ascii="Arial" w:hAnsi="Arial" w:cs="Arial"/>
          <w:sz w:val="22"/>
          <w:szCs w:val="22"/>
          <w:lang w:val="it-IT"/>
        </w:rPr>
        <w:t>dritare etj) me anë të vendosjes së letrave mbrojtëse.Në fill</w:t>
      </w:r>
      <w:r w:rsidR="00D45FC2" w:rsidRPr="002C6DBF">
        <w:rPr>
          <w:rFonts w:ascii="Arial" w:hAnsi="Arial" w:cs="Arial"/>
          <w:sz w:val="22"/>
          <w:szCs w:val="22"/>
          <w:lang w:val="it-IT"/>
        </w:rPr>
        <w:t xml:space="preserve">im të proçesit të lyerjes bëhet </w:t>
      </w:r>
      <w:r w:rsidRPr="002C6DBF">
        <w:rPr>
          <w:rFonts w:ascii="Arial" w:hAnsi="Arial" w:cs="Arial"/>
          <w:sz w:val="22"/>
          <w:szCs w:val="22"/>
          <w:lang w:val="it-IT"/>
        </w:rPr>
        <w:t xml:space="preserve">paralyerja e sipërfaqeve të pastruara </w:t>
      </w:r>
      <w:r w:rsidR="00D45FC2" w:rsidRPr="002C6DBF">
        <w:rPr>
          <w:rFonts w:ascii="Arial" w:hAnsi="Arial" w:cs="Arial"/>
          <w:sz w:val="22"/>
          <w:szCs w:val="22"/>
          <w:lang w:val="it-IT"/>
        </w:rPr>
        <w:t xml:space="preserve">mire </w:t>
      </w:r>
      <w:r w:rsidRPr="002C6DBF">
        <w:rPr>
          <w:rFonts w:ascii="Arial" w:hAnsi="Arial" w:cs="Arial"/>
          <w:sz w:val="22"/>
          <w:szCs w:val="22"/>
          <w:lang w:val="it-IT"/>
        </w:rPr>
        <w:t>me vino</w:t>
      </w:r>
      <w:r w:rsidR="00351877" w:rsidRPr="002C6DBF">
        <w:rPr>
          <w:rFonts w:ascii="Arial" w:hAnsi="Arial" w:cs="Arial"/>
          <w:sz w:val="22"/>
          <w:szCs w:val="22"/>
          <w:lang w:val="it-IT"/>
        </w:rPr>
        <w:t>-</w:t>
      </w:r>
      <w:r w:rsidRPr="002C6DBF">
        <w:rPr>
          <w:rFonts w:ascii="Arial" w:hAnsi="Arial" w:cs="Arial"/>
          <w:sz w:val="22"/>
          <w:szCs w:val="22"/>
          <w:lang w:val="it-IT"/>
        </w:rPr>
        <w:t>vil të holluar (Astar plastik). Në fillim bëhet përgatitja e astarit duke bërë</w:t>
      </w:r>
      <w:r w:rsidR="00D45FC2" w:rsidRPr="002C6DBF">
        <w:rPr>
          <w:rFonts w:ascii="Arial" w:hAnsi="Arial" w:cs="Arial"/>
          <w:sz w:val="22"/>
          <w:szCs w:val="22"/>
          <w:lang w:val="it-IT"/>
        </w:rPr>
        <w:t xml:space="preserve"> </w:t>
      </w:r>
      <w:r w:rsidRPr="002C6DBF">
        <w:rPr>
          <w:rFonts w:ascii="Arial" w:hAnsi="Arial" w:cs="Arial"/>
          <w:sz w:val="22"/>
          <w:szCs w:val="22"/>
          <w:lang w:val="it-IT"/>
        </w:rPr>
        <w:t>përzierjen e 1 kg vinovil të ho</w:t>
      </w:r>
      <w:r w:rsidR="00351877" w:rsidRPr="002C6DBF">
        <w:rPr>
          <w:rFonts w:ascii="Arial" w:hAnsi="Arial" w:cs="Arial"/>
          <w:sz w:val="22"/>
          <w:szCs w:val="22"/>
          <w:lang w:val="it-IT"/>
        </w:rPr>
        <w:t>-</w:t>
      </w:r>
      <w:r w:rsidRPr="002C6DBF">
        <w:rPr>
          <w:rFonts w:ascii="Arial" w:hAnsi="Arial" w:cs="Arial"/>
          <w:sz w:val="22"/>
          <w:szCs w:val="22"/>
          <w:lang w:val="it-IT"/>
        </w:rPr>
        <w:t>lluar me 3 litër ujë. Me përzierjen e përgatitur</w:t>
      </w:r>
      <w:r w:rsidR="00D45FC2" w:rsidRPr="002C6DBF">
        <w:rPr>
          <w:rFonts w:ascii="Arial" w:hAnsi="Arial" w:cs="Arial"/>
          <w:sz w:val="22"/>
          <w:szCs w:val="22"/>
          <w:lang w:val="it-IT"/>
        </w:rPr>
        <w:t xml:space="preserve"> </w:t>
      </w:r>
      <w:r w:rsidRPr="002C6DBF">
        <w:rPr>
          <w:rFonts w:ascii="Arial" w:hAnsi="Arial" w:cs="Arial"/>
          <w:sz w:val="22"/>
          <w:szCs w:val="22"/>
          <w:lang w:val="it-IT"/>
        </w:rPr>
        <w:t>bëhet paralyerja e sipërfaqes vetëm me një dorë.Norma e përdorimit është 1 litë</w:t>
      </w:r>
      <w:r w:rsidR="008316CF" w:rsidRPr="002C6DBF">
        <w:rPr>
          <w:rFonts w:ascii="Arial" w:hAnsi="Arial" w:cs="Arial"/>
          <w:sz w:val="22"/>
          <w:szCs w:val="22"/>
          <w:lang w:val="it-IT"/>
        </w:rPr>
        <w:t xml:space="preserve">r vinovil i holluar qe duhet të </w:t>
      </w:r>
      <w:r w:rsidRPr="002C6DBF">
        <w:rPr>
          <w:rFonts w:ascii="Arial" w:hAnsi="Arial" w:cs="Arial"/>
          <w:sz w:val="22"/>
          <w:szCs w:val="22"/>
          <w:lang w:val="it-IT"/>
        </w:rPr>
        <w:t>përdo</w:t>
      </w:r>
      <w:r w:rsidR="008316CF" w:rsidRPr="002C6DBF">
        <w:rPr>
          <w:rFonts w:ascii="Arial" w:hAnsi="Arial" w:cs="Arial"/>
          <w:sz w:val="22"/>
          <w:szCs w:val="22"/>
          <w:lang w:val="it-IT"/>
        </w:rPr>
        <w:t>-</w:t>
      </w:r>
      <w:r w:rsidRPr="002C6DBF">
        <w:rPr>
          <w:rFonts w:ascii="Arial" w:hAnsi="Arial" w:cs="Arial"/>
          <w:sz w:val="22"/>
          <w:szCs w:val="22"/>
          <w:lang w:val="it-IT"/>
        </w:rPr>
        <w:t>ret për 20m2</w:t>
      </w:r>
      <w:r w:rsidR="00D45FC2" w:rsidRPr="002C6DBF">
        <w:rPr>
          <w:rFonts w:ascii="Arial" w:hAnsi="Arial" w:cs="Arial"/>
          <w:sz w:val="22"/>
          <w:szCs w:val="22"/>
          <w:lang w:val="it-IT"/>
        </w:rPr>
        <w:t xml:space="preserve"> </w:t>
      </w:r>
      <w:r w:rsidRPr="002C6DBF">
        <w:rPr>
          <w:rFonts w:ascii="Arial" w:hAnsi="Arial" w:cs="Arial"/>
          <w:sz w:val="22"/>
          <w:szCs w:val="22"/>
          <w:lang w:val="it-IT"/>
        </w:rPr>
        <w:t>sipërfaqe.</w:t>
      </w:r>
      <w:r w:rsidR="00D45FC2" w:rsidRPr="002C6DBF">
        <w:rPr>
          <w:rFonts w:ascii="Arial" w:hAnsi="Arial" w:cs="Arial"/>
          <w:sz w:val="22"/>
          <w:szCs w:val="22"/>
          <w:lang w:val="it-IT"/>
        </w:rPr>
        <w:t xml:space="preserve"> </w:t>
      </w:r>
      <w:r w:rsidRPr="002C6DBF">
        <w:rPr>
          <w:rFonts w:ascii="Arial" w:hAnsi="Arial" w:cs="Arial"/>
          <w:sz w:val="22"/>
          <w:szCs w:val="22"/>
          <w:lang w:val="it-IT"/>
        </w:rPr>
        <w:t>Më pas vazhdohet me lyerjen me bojë akrelik. Kjo bojë ndryshon nga boja</w:t>
      </w:r>
      <w:r w:rsidR="00D45FC2" w:rsidRPr="002C6DBF">
        <w:rPr>
          <w:rFonts w:ascii="Arial" w:hAnsi="Arial" w:cs="Arial"/>
          <w:sz w:val="22"/>
          <w:szCs w:val="22"/>
          <w:lang w:val="it-IT"/>
        </w:rPr>
        <w:t xml:space="preserve"> </w:t>
      </w:r>
      <w:r w:rsidRPr="002C6DBF">
        <w:rPr>
          <w:rFonts w:ascii="Arial" w:hAnsi="Arial" w:cs="Arial"/>
          <w:sz w:val="22"/>
          <w:szCs w:val="22"/>
          <w:lang w:val="it-IT"/>
        </w:rPr>
        <w:t>plastike sepse ka në përbërjen e saj vajra të ndryshme, të cilat e bëjnë bojën</w:t>
      </w:r>
      <w:r w:rsidR="00D45FC2" w:rsidRPr="002C6DBF">
        <w:rPr>
          <w:rFonts w:ascii="Arial" w:hAnsi="Arial" w:cs="Arial"/>
          <w:sz w:val="22"/>
          <w:szCs w:val="22"/>
          <w:lang w:val="it-IT"/>
        </w:rPr>
        <w:t xml:space="preserve"> </w:t>
      </w:r>
      <w:r w:rsidRPr="002C6DBF">
        <w:rPr>
          <w:rFonts w:ascii="Arial" w:hAnsi="Arial" w:cs="Arial"/>
          <w:sz w:val="22"/>
          <w:szCs w:val="22"/>
          <w:lang w:val="it-IT"/>
        </w:rPr>
        <w:t>rezistente ndaj rrezeve të diellit, ndaj lagështirës së shirave, etj.</w:t>
      </w:r>
      <w:r w:rsidR="00D45FC2" w:rsidRPr="002C6DBF">
        <w:rPr>
          <w:rFonts w:ascii="Arial" w:hAnsi="Arial" w:cs="Arial"/>
          <w:sz w:val="22"/>
          <w:szCs w:val="22"/>
          <w:lang w:val="it-IT"/>
        </w:rPr>
        <w:t xml:space="preserve"> </w:t>
      </w:r>
      <w:r w:rsidRPr="002C6DBF">
        <w:rPr>
          <w:rFonts w:ascii="Arial" w:hAnsi="Arial" w:cs="Arial"/>
          <w:sz w:val="22"/>
          <w:szCs w:val="22"/>
          <w:lang w:val="it-IT"/>
        </w:rPr>
        <w:t>Në fillim bëhet përgatitja e përzierjes së bojës akrelik me ujë. Lëngu I bojës</w:t>
      </w:r>
      <w:r w:rsidR="00D45FC2" w:rsidRPr="002C6DBF">
        <w:rPr>
          <w:rFonts w:ascii="Arial" w:hAnsi="Arial" w:cs="Arial"/>
          <w:sz w:val="22"/>
          <w:szCs w:val="22"/>
          <w:lang w:val="it-IT"/>
        </w:rPr>
        <w:t xml:space="preserve"> </w:t>
      </w:r>
      <w:r w:rsidRPr="002C6DBF">
        <w:rPr>
          <w:rFonts w:ascii="Arial" w:hAnsi="Arial" w:cs="Arial"/>
          <w:sz w:val="22"/>
          <w:szCs w:val="22"/>
          <w:lang w:val="it-IT"/>
        </w:rPr>
        <w:t>hollohet me ujë në masën 20-30 %. Kësaj përzierje I hidhet pigmenti deri sa të</w:t>
      </w:r>
      <w:r w:rsidR="00D45FC2" w:rsidRPr="002C6DBF">
        <w:rPr>
          <w:rFonts w:ascii="Arial" w:hAnsi="Arial" w:cs="Arial"/>
          <w:sz w:val="22"/>
          <w:szCs w:val="22"/>
          <w:lang w:val="it-IT"/>
        </w:rPr>
        <w:t xml:space="preserve"> </w:t>
      </w:r>
      <w:r w:rsidRPr="002C6DBF">
        <w:rPr>
          <w:rFonts w:ascii="Arial" w:hAnsi="Arial" w:cs="Arial"/>
          <w:sz w:val="22"/>
          <w:szCs w:val="22"/>
          <w:lang w:val="it-IT"/>
        </w:rPr>
        <w:t>merret ngjyra e dëshiruar. Pastaj, bëhet lyerja e sipërfaqes. Lyerja bëhet me dy</w:t>
      </w:r>
      <w:r w:rsidR="00D45FC2" w:rsidRPr="002C6DBF">
        <w:rPr>
          <w:rFonts w:ascii="Arial" w:hAnsi="Arial" w:cs="Arial"/>
          <w:sz w:val="22"/>
          <w:szCs w:val="22"/>
          <w:lang w:val="it-IT"/>
        </w:rPr>
        <w:t xml:space="preserve"> </w:t>
      </w:r>
      <w:r w:rsidRPr="002C6DBF">
        <w:rPr>
          <w:rFonts w:ascii="Arial" w:hAnsi="Arial" w:cs="Arial"/>
          <w:sz w:val="22"/>
          <w:szCs w:val="22"/>
          <w:lang w:val="it-IT"/>
        </w:rPr>
        <w:t>duar. Norma e përdorimit është 1 litër bojë akrelik I holluar në 4-5 m2 sipërfaqe (në varësi te ashpërsisë së sipërfaqes së lyer). Personeli, që do të kryejë lyerjen duhet të jetë me eksperi</w:t>
      </w:r>
      <w:r w:rsidR="008316CF" w:rsidRPr="002C6DBF">
        <w:rPr>
          <w:rFonts w:ascii="Arial" w:hAnsi="Arial" w:cs="Arial"/>
          <w:sz w:val="22"/>
          <w:szCs w:val="22"/>
          <w:lang w:val="it-IT"/>
        </w:rPr>
        <w:t>-</w:t>
      </w:r>
      <w:r w:rsidRPr="002C6DBF">
        <w:rPr>
          <w:rFonts w:ascii="Arial" w:hAnsi="Arial" w:cs="Arial"/>
          <w:sz w:val="22"/>
          <w:szCs w:val="22"/>
          <w:lang w:val="it-IT"/>
        </w:rPr>
        <w:t>encë në këtë fushë</w:t>
      </w:r>
      <w:r w:rsidR="00D45FC2" w:rsidRPr="002C6DBF">
        <w:rPr>
          <w:rFonts w:ascii="Arial" w:hAnsi="Arial" w:cs="Arial"/>
          <w:sz w:val="22"/>
          <w:szCs w:val="22"/>
          <w:lang w:val="it-IT"/>
        </w:rPr>
        <w:t xml:space="preserve"> </w:t>
      </w:r>
      <w:r w:rsidRPr="002C6DBF">
        <w:rPr>
          <w:rFonts w:ascii="Arial" w:hAnsi="Arial" w:cs="Arial"/>
          <w:sz w:val="22"/>
          <w:szCs w:val="22"/>
          <w:lang w:val="it-IT"/>
        </w:rPr>
        <w:t>dhe duhet të zbatojë të gjitha kushtet teknike të lyerjes të KTZ dhe STASH.</w:t>
      </w:r>
    </w:p>
    <w:p w14:paraId="0BCE3EF0"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 xml:space="preserve">6.1.7 </w:t>
      </w:r>
      <w:r w:rsidRPr="00FB4513">
        <w:rPr>
          <w:rFonts w:ascii="Arial" w:hAnsi="Arial" w:cs="Arial"/>
          <w:b/>
          <w:sz w:val="22"/>
          <w:szCs w:val="22"/>
        </w:rPr>
        <w:t>Lyerje me bojë plastike në ndërtime të reja</w:t>
      </w:r>
    </w:p>
    <w:p w14:paraId="02513D1B"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Përpara fillimit të punimeve, kontraktori duhet t’i paraqesë për aprovim</w:t>
      </w:r>
      <w:r w:rsidR="00D45FC2" w:rsidRPr="00FB4513">
        <w:rPr>
          <w:rFonts w:ascii="Arial" w:hAnsi="Arial" w:cs="Arial"/>
          <w:sz w:val="22"/>
          <w:szCs w:val="22"/>
        </w:rPr>
        <w:t xml:space="preserve"> </w:t>
      </w:r>
      <w:r w:rsidRPr="00FB4513">
        <w:rPr>
          <w:rFonts w:ascii="Arial" w:hAnsi="Arial" w:cs="Arial"/>
          <w:sz w:val="22"/>
          <w:szCs w:val="22"/>
        </w:rPr>
        <w:t>Supervizorit, markën, cilësinë dhe katalogun e nuancave të ngjyrave të bojës,që ai mendon të përdorë.Të gjitha bojrat që do të përdoren duhet të zgjidhen nga një prodhues që ka</w:t>
      </w:r>
      <w:r w:rsidR="00D45FC2" w:rsidRPr="00FB4513">
        <w:rPr>
          <w:rFonts w:ascii="Arial" w:hAnsi="Arial" w:cs="Arial"/>
          <w:sz w:val="22"/>
          <w:szCs w:val="22"/>
        </w:rPr>
        <w:t xml:space="preserve"> </w:t>
      </w:r>
      <w:r w:rsidRPr="00FB4513">
        <w:rPr>
          <w:rFonts w:ascii="Arial" w:hAnsi="Arial" w:cs="Arial"/>
          <w:sz w:val="22"/>
          <w:szCs w:val="22"/>
        </w:rPr>
        <w:t>eksperiencë në këtë fushë. Nuk lejohet përzierja e dy llojevë të ndryshme</w:t>
      </w:r>
      <w:r w:rsidR="00D45FC2" w:rsidRPr="00FB4513">
        <w:rPr>
          <w:rFonts w:ascii="Arial" w:hAnsi="Arial" w:cs="Arial"/>
          <w:sz w:val="22"/>
          <w:szCs w:val="22"/>
        </w:rPr>
        <w:t xml:space="preserve"> </w:t>
      </w:r>
      <w:r w:rsidRPr="00FB4513">
        <w:rPr>
          <w:rFonts w:ascii="Arial" w:hAnsi="Arial" w:cs="Arial"/>
          <w:sz w:val="22"/>
          <w:szCs w:val="22"/>
        </w:rPr>
        <w:t>markash boje gjatë proçesit të punës. Hollimi i bojës duhet të bëhet vetëm sipas</w:t>
      </w:r>
      <w:r w:rsidR="00D45FC2" w:rsidRPr="00FB4513">
        <w:rPr>
          <w:rFonts w:ascii="Arial" w:hAnsi="Arial" w:cs="Arial"/>
          <w:sz w:val="22"/>
          <w:szCs w:val="22"/>
        </w:rPr>
        <w:t xml:space="preserve"> </w:t>
      </w:r>
      <w:r w:rsidRPr="00FB4513">
        <w:rPr>
          <w:rFonts w:ascii="Arial" w:hAnsi="Arial" w:cs="Arial"/>
          <w:sz w:val="22"/>
          <w:szCs w:val="22"/>
        </w:rPr>
        <w:t>udhëzimeve të prodhuesit dhe aprovimit të Supervizorit. Përpara fillimit tëlyerjes duhet që të gjitha pajisjet, mobiljet ose objekte të tjera që ndodhen në</w:t>
      </w:r>
      <w:r w:rsidR="00D45FC2" w:rsidRPr="00FB4513">
        <w:rPr>
          <w:rFonts w:ascii="Arial" w:hAnsi="Arial" w:cs="Arial"/>
          <w:sz w:val="22"/>
          <w:szCs w:val="22"/>
        </w:rPr>
        <w:t xml:space="preserve"> </w:t>
      </w:r>
      <w:r w:rsidRPr="00FB4513">
        <w:rPr>
          <w:rFonts w:ascii="Arial" w:hAnsi="Arial" w:cs="Arial"/>
          <w:sz w:val="22"/>
          <w:szCs w:val="22"/>
        </w:rPr>
        <w:t>objekt të mbulohen në mënyrë që të mos bëhen me bojë. Është e</w:t>
      </w:r>
      <w:r w:rsidR="00D45FC2" w:rsidRPr="00FB4513">
        <w:rPr>
          <w:rFonts w:ascii="Arial" w:hAnsi="Arial" w:cs="Arial"/>
          <w:sz w:val="22"/>
          <w:szCs w:val="22"/>
        </w:rPr>
        <w:t xml:space="preserve"> </w:t>
      </w:r>
      <w:r w:rsidRPr="00FB4513">
        <w:rPr>
          <w:rFonts w:ascii="Arial" w:hAnsi="Arial" w:cs="Arial"/>
          <w:sz w:val="22"/>
          <w:szCs w:val="22"/>
        </w:rPr>
        <w:t>domos</w:t>
      </w:r>
      <w:r w:rsidR="00D45FC2" w:rsidRPr="00FB4513">
        <w:rPr>
          <w:rFonts w:ascii="Arial" w:hAnsi="Arial" w:cs="Arial"/>
          <w:sz w:val="22"/>
          <w:szCs w:val="22"/>
        </w:rPr>
        <w:t>-</w:t>
      </w:r>
      <w:r w:rsidRPr="00FB4513">
        <w:rPr>
          <w:rFonts w:ascii="Arial" w:hAnsi="Arial" w:cs="Arial"/>
          <w:sz w:val="22"/>
          <w:szCs w:val="22"/>
        </w:rPr>
        <w:t>doshme, që pajisjet ose mobilje që janë të mbështetura ose të varura në</w:t>
      </w:r>
      <w:r w:rsidR="00D45FC2" w:rsidRPr="00FB4513">
        <w:rPr>
          <w:rFonts w:ascii="Arial" w:hAnsi="Arial" w:cs="Arial"/>
          <w:sz w:val="22"/>
          <w:szCs w:val="22"/>
        </w:rPr>
        <w:t xml:space="preserve"> </w:t>
      </w:r>
      <w:r w:rsidRPr="00FB4513">
        <w:rPr>
          <w:rFonts w:ascii="Arial" w:hAnsi="Arial" w:cs="Arial"/>
          <w:sz w:val="22"/>
          <w:szCs w:val="22"/>
        </w:rPr>
        <w:t xml:space="preserve">mur të largohen në mënyrë që të bëhet një lyerjë komplet e objektit. Materiali </w:t>
      </w:r>
      <w:r w:rsidR="00D45FC2" w:rsidRPr="00FB4513">
        <w:rPr>
          <w:rFonts w:ascii="Arial" w:hAnsi="Arial" w:cs="Arial"/>
          <w:sz w:val="22"/>
          <w:szCs w:val="22"/>
        </w:rPr>
        <w:t xml:space="preserve">I </w:t>
      </w:r>
      <w:r w:rsidRPr="00FB4513">
        <w:rPr>
          <w:rFonts w:ascii="Arial" w:hAnsi="Arial" w:cs="Arial"/>
          <w:sz w:val="22"/>
          <w:szCs w:val="22"/>
        </w:rPr>
        <w:t>pastrimit të njollave duhet të jetë me përmbajtje të ulët toksikimi. Pastrimi dhe</w:t>
      </w:r>
      <w:r w:rsidR="00D45FC2" w:rsidRPr="00FB4513">
        <w:rPr>
          <w:rFonts w:ascii="Arial" w:hAnsi="Arial" w:cs="Arial"/>
          <w:sz w:val="22"/>
          <w:szCs w:val="22"/>
        </w:rPr>
        <w:t xml:space="preserve"> </w:t>
      </w:r>
      <w:r w:rsidRPr="00FB4513">
        <w:rPr>
          <w:rFonts w:ascii="Arial" w:hAnsi="Arial" w:cs="Arial"/>
          <w:sz w:val="22"/>
          <w:szCs w:val="22"/>
        </w:rPr>
        <w:t>lyerja duhet të kordinohen në atë mënyrë që gjatë pastrimit të mos ngrihet</w:t>
      </w:r>
      <w:r w:rsidR="00D45FC2" w:rsidRPr="00FB4513">
        <w:rPr>
          <w:rFonts w:ascii="Arial" w:hAnsi="Arial" w:cs="Arial"/>
          <w:sz w:val="22"/>
          <w:szCs w:val="22"/>
        </w:rPr>
        <w:t xml:space="preserve"> </w:t>
      </w:r>
      <w:r w:rsidRPr="00FB4513">
        <w:rPr>
          <w:rFonts w:ascii="Arial" w:hAnsi="Arial" w:cs="Arial"/>
          <w:sz w:val="22"/>
          <w:szCs w:val="22"/>
        </w:rPr>
        <w:t>pluhur ose papastërti dhe të bjerë mbi sipërfaqen e sapolyer. Furçat, kovat dheenët e tjera ku mbahet boja duhet të jenë të pastra. Ato duhet të pastrohenshumë mirë përpara çdo përdorimi sidomos kur duhet të punohet me një ngjyrë</w:t>
      </w:r>
      <w:r w:rsidR="008316CF" w:rsidRPr="00FB4513">
        <w:rPr>
          <w:rFonts w:ascii="Arial" w:hAnsi="Arial" w:cs="Arial"/>
          <w:sz w:val="22"/>
          <w:szCs w:val="22"/>
        </w:rPr>
        <w:t xml:space="preserve"> </w:t>
      </w:r>
      <w:r w:rsidRPr="00FB4513">
        <w:rPr>
          <w:rFonts w:ascii="Arial" w:hAnsi="Arial" w:cs="Arial"/>
          <w:sz w:val="22"/>
          <w:szCs w:val="22"/>
        </w:rPr>
        <w:t>tjetër. Gjithashtu, duhet të pastrohen kur mbaron lyerja në çdo ditë.Personeli që do të kryejë lyerjen, duhet të jetë me eksperiencë në këtë fushë</w:t>
      </w:r>
      <w:r w:rsidR="00D45FC2" w:rsidRPr="00FB4513">
        <w:rPr>
          <w:rFonts w:ascii="Arial" w:hAnsi="Arial" w:cs="Arial"/>
          <w:sz w:val="22"/>
          <w:szCs w:val="22"/>
        </w:rPr>
        <w:t xml:space="preserve"> </w:t>
      </w:r>
      <w:r w:rsidRPr="00FB4513">
        <w:rPr>
          <w:rFonts w:ascii="Arial" w:hAnsi="Arial" w:cs="Arial"/>
          <w:sz w:val="22"/>
          <w:szCs w:val="22"/>
        </w:rPr>
        <w:t>dhe duhet të zbatojë të gjitha kushtet teknike të lyerjes sipas KTZ dhe STASH.</w:t>
      </w:r>
    </w:p>
    <w:p w14:paraId="01A1E5F7"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6.1.8 </w:t>
      </w:r>
      <w:r w:rsidRPr="002C6DBF">
        <w:rPr>
          <w:rFonts w:ascii="Arial" w:hAnsi="Arial" w:cs="Arial"/>
          <w:b/>
          <w:sz w:val="22"/>
          <w:szCs w:val="22"/>
          <w:lang w:val="it-IT"/>
        </w:rPr>
        <w:t>Lyerja me bojë hidromat në punime rehabilitimi e të reja</w:t>
      </w:r>
    </w:p>
    <w:p w14:paraId="3AFFEE34"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Në rehabilitim</w:t>
      </w:r>
    </w:p>
    <w:p w14:paraId="07621795"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Proçesi i lyerjes së sipërfaqeve të mureve dhe tavaneve kalon nëpër trë faza si</w:t>
      </w:r>
      <w:r w:rsidR="00D45FC2" w:rsidRPr="002C6DBF">
        <w:rPr>
          <w:rFonts w:ascii="Arial" w:hAnsi="Arial" w:cs="Arial"/>
          <w:sz w:val="22"/>
          <w:szCs w:val="22"/>
          <w:lang w:val="it-IT"/>
        </w:rPr>
        <w:t xml:space="preserve"> </w:t>
      </w:r>
      <w:r w:rsidRPr="002C6DBF">
        <w:rPr>
          <w:rFonts w:ascii="Arial" w:hAnsi="Arial" w:cs="Arial"/>
          <w:sz w:val="22"/>
          <w:szCs w:val="22"/>
          <w:lang w:val="it-IT"/>
        </w:rPr>
        <w:t>më poshtë:</w:t>
      </w:r>
    </w:p>
    <w:p w14:paraId="592F5591"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1-Prëgatitja e sipërfaqes që do të lyhet</w:t>
      </w:r>
    </w:p>
    <w:p w14:paraId="07F27C7D"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Para lyerjes duhet të bëhet kruajtja e ashpër e bojës së mëparshme nga</w:t>
      </w:r>
      <w:r w:rsidR="00D45FC2" w:rsidRPr="002C6DBF">
        <w:rPr>
          <w:rFonts w:ascii="Arial" w:hAnsi="Arial" w:cs="Arial"/>
          <w:sz w:val="22"/>
          <w:szCs w:val="22"/>
          <w:lang w:val="it-IT"/>
        </w:rPr>
        <w:t xml:space="preserve"> </w:t>
      </w:r>
      <w:r w:rsidRPr="002C6DBF">
        <w:rPr>
          <w:rFonts w:ascii="Arial" w:hAnsi="Arial" w:cs="Arial"/>
          <w:sz w:val="22"/>
          <w:szCs w:val="22"/>
          <w:lang w:val="it-IT"/>
        </w:rPr>
        <w:t>sipërfaqja e lyer, mbushja e gropave të vogla apo dëmtimeve të sipërfaqes së</w:t>
      </w:r>
      <w:r w:rsidR="00D45FC2" w:rsidRPr="002C6DBF">
        <w:rPr>
          <w:rFonts w:ascii="Arial" w:hAnsi="Arial" w:cs="Arial"/>
          <w:sz w:val="22"/>
          <w:szCs w:val="22"/>
          <w:lang w:val="it-IT"/>
        </w:rPr>
        <w:t xml:space="preserve"> </w:t>
      </w:r>
      <w:r w:rsidRPr="002C6DBF">
        <w:rPr>
          <w:rFonts w:ascii="Arial" w:hAnsi="Arial" w:cs="Arial"/>
          <w:sz w:val="22"/>
          <w:szCs w:val="22"/>
          <w:lang w:val="it-IT"/>
        </w:rPr>
        <w:t>murit me anë të stukimit me material sintetik dhe bërja gati për paralyerje</w:t>
      </w:r>
      <w:r w:rsidR="00D45FC2" w:rsidRPr="002C6DBF">
        <w:rPr>
          <w:rFonts w:ascii="Arial" w:hAnsi="Arial" w:cs="Arial"/>
          <w:sz w:val="22"/>
          <w:szCs w:val="22"/>
          <w:lang w:val="it-IT"/>
        </w:rPr>
        <w:t xml:space="preserve"> </w:t>
      </w:r>
      <w:r w:rsidRPr="002C6DBF">
        <w:rPr>
          <w:rFonts w:ascii="Arial" w:hAnsi="Arial" w:cs="Arial"/>
          <w:sz w:val="22"/>
          <w:szCs w:val="22"/>
          <w:lang w:val="it-IT"/>
        </w:rPr>
        <w:t>Përpara fillimit të proçesit të lyerjes duhet të bëhet mbrojtja e sipërfaqeve që</w:t>
      </w:r>
      <w:r w:rsidR="00D45FC2" w:rsidRPr="002C6DBF">
        <w:rPr>
          <w:rFonts w:ascii="Arial" w:hAnsi="Arial" w:cs="Arial"/>
          <w:sz w:val="22"/>
          <w:szCs w:val="22"/>
          <w:lang w:val="it-IT"/>
        </w:rPr>
        <w:t xml:space="preserve"> </w:t>
      </w:r>
      <w:r w:rsidRPr="002C6DBF">
        <w:rPr>
          <w:rFonts w:ascii="Arial" w:hAnsi="Arial" w:cs="Arial"/>
          <w:sz w:val="22"/>
          <w:szCs w:val="22"/>
          <w:lang w:val="it-IT"/>
        </w:rPr>
        <w:t>nuk do të lyhen (dyer, dritare, etj.) me anë të vendosjes së letrave mbrojtëse.</w:t>
      </w:r>
    </w:p>
    <w:p w14:paraId="7C9E6E98"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2-Paralyerja e sipërfaqes së pastruar</w:t>
      </w:r>
    </w:p>
    <w:p w14:paraId="6505BD58"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Në fillim të proçesit të lyerjes, bëhet paralyerja e sipërfaqeve të pastruara </w:t>
      </w:r>
      <w:r w:rsidR="00D45FC2" w:rsidRPr="002C6DBF">
        <w:rPr>
          <w:rFonts w:ascii="Arial" w:hAnsi="Arial" w:cs="Arial"/>
          <w:sz w:val="22"/>
          <w:szCs w:val="22"/>
          <w:lang w:val="it-IT"/>
        </w:rPr>
        <w:t xml:space="preserve">mire </w:t>
      </w:r>
      <w:r w:rsidRPr="002C6DBF">
        <w:rPr>
          <w:rFonts w:ascii="Arial" w:hAnsi="Arial" w:cs="Arial"/>
          <w:sz w:val="22"/>
          <w:szCs w:val="22"/>
          <w:lang w:val="it-IT"/>
        </w:rPr>
        <w:t>me gëlqeren të holluar (Astari). Për paralyerjen bëhet përzierja e 1 kg gëlqere</w:t>
      </w:r>
      <w:r w:rsidR="00D45FC2" w:rsidRPr="002C6DBF">
        <w:rPr>
          <w:rFonts w:ascii="Arial" w:hAnsi="Arial" w:cs="Arial"/>
          <w:sz w:val="22"/>
          <w:szCs w:val="22"/>
          <w:lang w:val="it-IT"/>
        </w:rPr>
        <w:t xml:space="preserve"> me një litër ujë. Me </w:t>
      </w:r>
      <w:r w:rsidRPr="002C6DBF">
        <w:rPr>
          <w:rFonts w:ascii="Arial" w:hAnsi="Arial" w:cs="Arial"/>
          <w:sz w:val="22"/>
          <w:szCs w:val="22"/>
          <w:lang w:val="it-IT"/>
        </w:rPr>
        <w:t>përzier</w:t>
      </w:r>
      <w:r w:rsidR="00D45FC2" w:rsidRPr="002C6DBF">
        <w:rPr>
          <w:rFonts w:ascii="Arial" w:hAnsi="Arial" w:cs="Arial"/>
          <w:sz w:val="22"/>
          <w:szCs w:val="22"/>
          <w:lang w:val="it-IT"/>
        </w:rPr>
        <w:t>-</w:t>
      </w:r>
      <w:r w:rsidRPr="002C6DBF">
        <w:rPr>
          <w:rFonts w:ascii="Arial" w:hAnsi="Arial" w:cs="Arial"/>
          <w:sz w:val="22"/>
          <w:szCs w:val="22"/>
          <w:lang w:val="it-IT"/>
        </w:rPr>
        <w:t>jen e përgatitur bëhet paralyerja e sipërfaqes vetëmme një dorë.Norma e përdorimit është 1 litër gëlqere e holluar duhet të përdoret për 2 m2</w:t>
      </w:r>
      <w:r w:rsidR="00D45FC2" w:rsidRPr="002C6DBF">
        <w:rPr>
          <w:rFonts w:ascii="Arial" w:hAnsi="Arial" w:cs="Arial"/>
          <w:sz w:val="22"/>
          <w:szCs w:val="22"/>
          <w:lang w:val="it-IT"/>
        </w:rPr>
        <w:t xml:space="preserve"> </w:t>
      </w:r>
      <w:r w:rsidRPr="002C6DBF">
        <w:rPr>
          <w:rFonts w:ascii="Arial" w:hAnsi="Arial" w:cs="Arial"/>
          <w:sz w:val="22"/>
          <w:szCs w:val="22"/>
          <w:lang w:val="it-IT"/>
        </w:rPr>
        <w:t>sipërfaqe.</w:t>
      </w:r>
    </w:p>
    <w:p w14:paraId="283DCA30"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3-Lyerja me bojë hidromat e sipërfaqes</w:t>
      </w:r>
    </w:p>
    <w:p w14:paraId="65825885"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Në fillim bëhet përgatitja e përzierjes së bojës hidromat të lëngët e cila është e</w:t>
      </w:r>
      <w:r w:rsidR="00D45FC2" w:rsidRPr="002C6DBF">
        <w:rPr>
          <w:rFonts w:ascii="Arial" w:hAnsi="Arial" w:cs="Arial"/>
          <w:sz w:val="22"/>
          <w:szCs w:val="22"/>
          <w:lang w:val="it-IT"/>
        </w:rPr>
        <w:t xml:space="preserve"> </w:t>
      </w:r>
      <w:r w:rsidRPr="002C6DBF">
        <w:rPr>
          <w:rFonts w:ascii="Arial" w:hAnsi="Arial" w:cs="Arial"/>
          <w:sz w:val="22"/>
          <w:szCs w:val="22"/>
          <w:lang w:val="it-IT"/>
        </w:rPr>
        <w:t>pa</w:t>
      </w:r>
      <w:r w:rsidR="00351877" w:rsidRPr="002C6DBF">
        <w:rPr>
          <w:rFonts w:ascii="Arial" w:hAnsi="Arial" w:cs="Arial"/>
          <w:sz w:val="22"/>
          <w:szCs w:val="22"/>
          <w:lang w:val="it-IT"/>
        </w:rPr>
        <w:t>ketuar në kuti 5 – 15 litërshe.</w:t>
      </w:r>
      <w:r w:rsidRPr="002C6DBF">
        <w:rPr>
          <w:rFonts w:ascii="Arial" w:hAnsi="Arial" w:cs="Arial"/>
          <w:sz w:val="22"/>
          <w:szCs w:val="22"/>
          <w:lang w:val="it-IT"/>
        </w:rPr>
        <w:t>Lëngu I bojës hollohet me ujë në masën 20-30%. Kësaj përziërje I hidhet pigmenti deri sa të me</w:t>
      </w:r>
      <w:r w:rsidR="00351877" w:rsidRPr="002C6DBF">
        <w:rPr>
          <w:rFonts w:ascii="Arial" w:hAnsi="Arial" w:cs="Arial"/>
          <w:sz w:val="22"/>
          <w:szCs w:val="22"/>
          <w:lang w:val="it-IT"/>
        </w:rPr>
        <w:t>-</w:t>
      </w:r>
      <w:r w:rsidRPr="002C6DBF">
        <w:rPr>
          <w:rFonts w:ascii="Arial" w:hAnsi="Arial" w:cs="Arial"/>
          <w:sz w:val="22"/>
          <w:szCs w:val="22"/>
          <w:lang w:val="it-IT"/>
        </w:rPr>
        <w:t>rret ngjyra e dëshiruar dhe e aprovuar nga Supervizori I punimeve dhe pastaj bëhet lyerja e sipërfaqes</w:t>
      </w:r>
      <w:r w:rsidR="00351877" w:rsidRPr="002C6DBF">
        <w:rPr>
          <w:rFonts w:ascii="Arial" w:hAnsi="Arial" w:cs="Arial"/>
          <w:sz w:val="22"/>
          <w:szCs w:val="22"/>
          <w:lang w:val="it-IT"/>
        </w:rPr>
        <w:t xml:space="preserve"> </w:t>
      </w:r>
      <w:r w:rsidRPr="002C6DBF">
        <w:rPr>
          <w:rFonts w:ascii="Arial" w:hAnsi="Arial" w:cs="Arial"/>
          <w:sz w:val="22"/>
          <w:szCs w:val="22"/>
          <w:lang w:val="it-IT"/>
        </w:rPr>
        <w:t>.</w:t>
      </w:r>
      <w:r w:rsidR="00351877" w:rsidRPr="002C6DBF">
        <w:rPr>
          <w:rFonts w:ascii="Arial" w:hAnsi="Arial" w:cs="Arial"/>
          <w:sz w:val="22"/>
          <w:szCs w:val="22"/>
          <w:lang w:val="it-IT"/>
        </w:rPr>
        <w:t xml:space="preserve"> </w:t>
      </w:r>
      <w:r w:rsidRPr="002C6DBF">
        <w:rPr>
          <w:rFonts w:ascii="Arial" w:hAnsi="Arial" w:cs="Arial"/>
          <w:sz w:val="22"/>
          <w:szCs w:val="22"/>
          <w:lang w:val="it-IT"/>
        </w:rPr>
        <w:t>Lyerja bëhet me dy duar.Norma e përdorimit është 1 litër bojë hidromat I holluar duhet të përdoret për</w:t>
      </w:r>
      <w:r w:rsidR="00D45FC2" w:rsidRPr="002C6DBF">
        <w:rPr>
          <w:rFonts w:ascii="Arial" w:hAnsi="Arial" w:cs="Arial"/>
          <w:sz w:val="22"/>
          <w:szCs w:val="22"/>
          <w:lang w:val="it-IT"/>
        </w:rPr>
        <w:t xml:space="preserve"> </w:t>
      </w:r>
      <w:r w:rsidR="007C6A2E" w:rsidRPr="002C6DBF">
        <w:rPr>
          <w:rFonts w:ascii="Arial" w:hAnsi="Arial" w:cs="Arial"/>
          <w:sz w:val="22"/>
          <w:szCs w:val="22"/>
          <w:lang w:val="it-IT"/>
        </w:rPr>
        <w:t>2.7 – 3 m2 sipërfaqe.</w:t>
      </w:r>
      <w:r w:rsidRPr="002C6DBF">
        <w:rPr>
          <w:rFonts w:ascii="Arial" w:hAnsi="Arial" w:cs="Arial"/>
          <w:sz w:val="22"/>
          <w:szCs w:val="22"/>
          <w:lang w:val="it-IT"/>
        </w:rPr>
        <w:t>Kjo normë varet nga ashpërsia e sipërfaqes dhe lloji I</w:t>
      </w:r>
      <w:r w:rsidR="00D45FC2" w:rsidRPr="002C6DBF">
        <w:rPr>
          <w:rFonts w:ascii="Arial" w:hAnsi="Arial" w:cs="Arial"/>
          <w:sz w:val="22"/>
          <w:szCs w:val="22"/>
          <w:lang w:val="it-IT"/>
        </w:rPr>
        <w:t xml:space="preserve"> </w:t>
      </w:r>
      <w:r w:rsidRPr="002C6DBF">
        <w:rPr>
          <w:rFonts w:ascii="Arial" w:hAnsi="Arial" w:cs="Arial"/>
          <w:sz w:val="22"/>
          <w:szCs w:val="22"/>
          <w:lang w:val="it-IT"/>
        </w:rPr>
        <w:t>bojës së mëparshme.Në ndërtime të reja para lyerjes duhet të bëhet pastrimi I sipërfaqes që do të</w:t>
      </w:r>
      <w:r w:rsidR="00D45FC2" w:rsidRPr="002C6DBF">
        <w:rPr>
          <w:rFonts w:ascii="Arial" w:hAnsi="Arial" w:cs="Arial"/>
          <w:sz w:val="22"/>
          <w:szCs w:val="22"/>
          <w:lang w:val="it-IT"/>
        </w:rPr>
        <w:t xml:space="preserve"> lyhet nga </w:t>
      </w:r>
      <w:r w:rsidRPr="002C6DBF">
        <w:rPr>
          <w:rFonts w:ascii="Arial" w:hAnsi="Arial" w:cs="Arial"/>
          <w:sz w:val="22"/>
          <w:szCs w:val="22"/>
          <w:lang w:val="it-IT"/>
        </w:rPr>
        <w:t>pluhurat dhe të shikohen dëm</w:t>
      </w:r>
      <w:r w:rsidR="007C6A2E" w:rsidRPr="002C6DBF">
        <w:rPr>
          <w:rFonts w:ascii="Arial" w:hAnsi="Arial" w:cs="Arial"/>
          <w:sz w:val="22"/>
          <w:szCs w:val="22"/>
          <w:lang w:val="it-IT"/>
        </w:rPr>
        <w:t>-</w:t>
      </w:r>
      <w:r w:rsidRPr="002C6DBF">
        <w:rPr>
          <w:rFonts w:ascii="Arial" w:hAnsi="Arial" w:cs="Arial"/>
          <w:sz w:val="22"/>
          <w:szCs w:val="22"/>
          <w:lang w:val="it-IT"/>
        </w:rPr>
        <w:t>timet e vogla të saj, të bëhet mbushja e</w:t>
      </w:r>
      <w:r w:rsidR="00D45FC2" w:rsidRPr="002C6DBF">
        <w:rPr>
          <w:rFonts w:ascii="Arial" w:hAnsi="Arial" w:cs="Arial"/>
          <w:sz w:val="22"/>
          <w:szCs w:val="22"/>
          <w:lang w:val="it-IT"/>
        </w:rPr>
        <w:t xml:space="preserve"> </w:t>
      </w:r>
      <w:r w:rsidRPr="002C6DBF">
        <w:rPr>
          <w:rFonts w:ascii="Arial" w:hAnsi="Arial" w:cs="Arial"/>
          <w:sz w:val="22"/>
          <w:szCs w:val="22"/>
          <w:lang w:val="it-IT"/>
        </w:rPr>
        <w:t>gropave të vogla apo dëmtimeve të sipërfaqes së murit me anë të stukimit me</w:t>
      </w:r>
      <w:r w:rsidR="00D45FC2" w:rsidRPr="002C6DBF">
        <w:rPr>
          <w:rFonts w:ascii="Arial" w:hAnsi="Arial" w:cs="Arial"/>
          <w:sz w:val="22"/>
          <w:szCs w:val="22"/>
          <w:lang w:val="it-IT"/>
        </w:rPr>
        <w:t xml:space="preserve"> </w:t>
      </w:r>
      <w:r w:rsidRPr="002C6DBF">
        <w:rPr>
          <w:rFonts w:ascii="Arial" w:hAnsi="Arial" w:cs="Arial"/>
          <w:sz w:val="22"/>
          <w:szCs w:val="22"/>
          <w:lang w:val="it-IT"/>
        </w:rPr>
        <w:t>material sintetik dhe bërja gati për lyerje.</w:t>
      </w:r>
      <w:r w:rsidR="00D45FC2" w:rsidRPr="002C6DBF">
        <w:rPr>
          <w:rFonts w:ascii="Arial" w:hAnsi="Arial" w:cs="Arial"/>
          <w:sz w:val="22"/>
          <w:szCs w:val="22"/>
          <w:lang w:val="it-IT"/>
        </w:rPr>
        <w:t xml:space="preserve"> </w:t>
      </w:r>
      <w:r w:rsidRPr="002C6DBF">
        <w:rPr>
          <w:rFonts w:ascii="Arial" w:hAnsi="Arial" w:cs="Arial"/>
          <w:sz w:val="22"/>
          <w:szCs w:val="22"/>
          <w:lang w:val="it-IT"/>
        </w:rPr>
        <w:t>Para lyerjes duhet të bëhet mbrojtja e sipërfaqe</w:t>
      </w:r>
      <w:r w:rsidR="007C6A2E" w:rsidRPr="002C6DBF">
        <w:rPr>
          <w:rFonts w:ascii="Arial" w:hAnsi="Arial" w:cs="Arial"/>
          <w:sz w:val="22"/>
          <w:szCs w:val="22"/>
          <w:lang w:val="it-IT"/>
        </w:rPr>
        <w:t>-</w:t>
      </w:r>
      <w:r w:rsidRPr="002C6DBF">
        <w:rPr>
          <w:rFonts w:ascii="Arial" w:hAnsi="Arial" w:cs="Arial"/>
          <w:sz w:val="22"/>
          <w:szCs w:val="22"/>
          <w:lang w:val="it-IT"/>
        </w:rPr>
        <w:t>ve që nuk do të lyhen (dyer,dritare, etj) me anë të vendosjes së letrave mbrojtëse.</w:t>
      </w:r>
      <w:r w:rsidR="00D45FC2" w:rsidRPr="002C6DBF">
        <w:rPr>
          <w:rFonts w:ascii="Arial" w:hAnsi="Arial" w:cs="Arial"/>
          <w:sz w:val="22"/>
          <w:szCs w:val="22"/>
          <w:lang w:val="it-IT"/>
        </w:rPr>
        <w:t xml:space="preserve"> </w:t>
      </w:r>
      <w:r w:rsidRPr="002C6DBF">
        <w:rPr>
          <w:rFonts w:ascii="Arial" w:hAnsi="Arial" w:cs="Arial"/>
          <w:sz w:val="22"/>
          <w:szCs w:val="22"/>
          <w:lang w:val="it-IT"/>
        </w:rPr>
        <w:t xml:space="preserve">Në fillim të proçesit të lyerjes bëhet paralyerja e sipërfaqeve të pastruara </w:t>
      </w:r>
      <w:r w:rsidR="00D45FC2" w:rsidRPr="002C6DBF">
        <w:rPr>
          <w:rFonts w:ascii="Arial" w:hAnsi="Arial" w:cs="Arial"/>
          <w:sz w:val="22"/>
          <w:szCs w:val="22"/>
          <w:lang w:val="it-IT"/>
        </w:rPr>
        <w:t xml:space="preserve">mire </w:t>
      </w:r>
      <w:r w:rsidRPr="002C6DBF">
        <w:rPr>
          <w:rFonts w:ascii="Arial" w:hAnsi="Arial" w:cs="Arial"/>
          <w:sz w:val="22"/>
          <w:szCs w:val="22"/>
          <w:lang w:val="it-IT"/>
        </w:rPr>
        <w:t>me gëlqere të holluar (Astari). Në fillim bëhet për</w:t>
      </w:r>
      <w:r w:rsidR="007C6A2E" w:rsidRPr="002C6DBF">
        <w:rPr>
          <w:rFonts w:ascii="Arial" w:hAnsi="Arial" w:cs="Arial"/>
          <w:sz w:val="22"/>
          <w:szCs w:val="22"/>
          <w:lang w:val="it-IT"/>
        </w:rPr>
        <w:t>-</w:t>
      </w:r>
      <w:r w:rsidRPr="002C6DBF">
        <w:rPr>
          <w:rFonts w:ascii="Arial" w:hAnsi="Arial" w:cs="Arial"/>
          <w:sz w:val="22"/>
          <w:szCs w:val="22"/>
          <w:lang w:val="it-IT"/>
        </w:rPr>
        <w:t>gatitja e astarit duke përzier 1kg gëlqere me 1</w:t>
      </w:r>
      <w:r w:rsidR="007C6A2E" w:rsidRPr="002C6DBF">
        <w:rPr>
          <w:rFonts w:ascii="Arial" w:hAnsi="Arial" w:cs="Arial"/>
          <w:sz w:val="22"/>
          <w:szCs w:val="22"/>
          <w:lang w:val="it-IT"/>
        </w:rPr>
        <w:t>litër ujë.</w:t>
      </w:r>
      <w:r w:rsidRPr="002C6DBF">
        <w:rPr>
          <w:rFonts w:ascii="Arial" w:hAnsi="Arial" w:cs="Arial"/>
          <w:sz w:val="22"/>
          <w:szCs w:val="22"/>
          <w:lang w:val="it-IT"/>
        </w:rPr>
        <w:t>Me përzierjen e përgatitur bëhet paralyerja e</w:t>
      </w:r>
      <w:r w:rsidR="00D45FC2" w:rsidRPr="002C6DBF">
        <w:rPr>
          <w:rFonts w:ascii="Arial" w:hAnsi="Arial" w:cs="Arial"/>
          <w:sz w:val="22"/>
          <w:szCs w:val="22"/>
          <w:lang w:val="it-IT"/>
        </w:rPr>
        <w:t xml:space="preserve"> </w:t>
      </w:r>
      <w:r w:rsidRPr="002C6DBF">
        <w:rPr>
          <w:rFonts w:ascii="Arial" w:hAnsi="Arial" w:cs="Arial"/>
          <w:sz w:val="22"/>
          <w:szCs w:val="22"/>
          <w:lang w:val="it-IT"/>
        </w:rPr>
        <w:t>sipër</w:t>
      </w:r>
      <w:r w:rsidR="007C6A2E" w:rsidRPr="002C6DBF">
        <w:rPr>
          <w:rFonts w:ascii="Arial" w:hAnsi="Arial" w:cs="Arial"/>
          <w:sz w:val="22"/>
          <w:szCs w:val="22"/>
          <w:lang w:val="it-IT"/>
        </w:rPr>
        <w:t>-</w:t>
      </w:r>
      <w:r w:rsidRPr="002C6DBF">
        <w:rPr>
          <w:rFonts w:ascii="Arial" w:hAnsi="Arial" w:cs="Arial"/>
          <w:sz w:val="22"/>
          <w:szCs w:val="22"/>
          <w:lang w:val="it-IT"/>
        </w:rPr>
        <w:t>faqes vetëm me një dorë.</w:t>
      </w:r>
      <w:r w:rsidR="00D45FC2" w:rsidRPr="002C6DBF">
        <w:rPr>
          <w:rFonts w:ascii="Arial" w:hAnsi="Arial" w:cs="Arial"/>
          <w:sz w:val="22"/>
          <w:szCs w:val="22"/>
          <w:lang w:val="it-IT"/>
        </w:rPr>
        <w:t xml:space="preserve"> </w:t>
      </w:r>
      <w:r w:rsidRPr="002C6DBF">
        <w:rPr>
          <w:rFonts w:ascii="Arial" w:hAnsi="Arial" w:cs="Arial"/>
          <w:sz w:val="22"/>
          <w:szCs w:val="22"/>
          <w:lang w:val="it-IT"/>
        </w:rPr>
        <w:t>Norma e përdorimit është 1 litër gëlqere e holluar duhet të përdoret për 2 m2</w:t>
      </w:r>
      <w:r w:rsidR="00D45FC2" w:rsidRPr="002C6DBF">
        <w:rPr>
          <w:rFonts w:ascii="Arial" w:hAnsi="Arial" w:cs="Arial"/>
          <w:sz w:val="22"/>
          <w:szCs w:val="22"/>
          <w:lang w:val="it-IT"/>
        </w:rPr>
        <w:t xml:space="preserve"> </w:t>
      </w:r>
      <w:r w:rsidRPr="002C6DBF">
        <w:rPr>
          <w:rFonts w:ascii="Arial" w:hAnsi="Arial" w:cs="Arial"/>
          <w:sz w:val="22"/>
          <w:szCs w:val="22"/>
          <w:lang w:val="it-IT"/>
        </w:rPr>
        <w:t>sipërfaqe.</w:t>
      </w:r>
    </w:p>
    <w:p w14:paraId="548AD24A"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Më pas vazhdohet me lyerjen me bojë si më poshtë:</w:t>
      </w:r>
    </w:p>
    <w:p w14:paraId="6CB230E7"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-Bëhet përgatitja e përzierjes së boj</w:t>
      </w:r>
      <w:r w:rsidR="00D45FC2" w:rsidRPr="00FB4513">
        <w:rPr>
          <w:rFonts w:ascii="Arial" w:hAnsi="Arial" w:cs="Arial"/>
          <w:sz w:val="22"/>
          <w:szCs w:val="22"/>
        </w:rPr>
        <w:t>ës hidromat të lëngshëm me ujë.</w:t>
      </w:r>
      <w:r w:rsidRPr="00FB4513">
        <w:rPr>
          <w:rFonts w:ascii="Arial" w:hAnsi="Arial" w:cs="Arial"/>
          <w:sz w:val="22"/>
          <w:szCs w:val="22"/>
        </w:rPr>
        <w:t>Lëngu I</w:t>
      </w:r>
      <w:r w:rsidR="00D45FC2" w:rsidRPr="00FB4513">
        <w:rPr>
          <w:rFonts w:ascii="Arial" w:hAnsi="Arial" w:cs="Arial"/>
          <w:sz w:val="22"/>
          <w:szCs w:val="22"/>
        </w:rPr>
        <w:t xml:space="preserve"> </w:t>
      </w:r>
      <w:r w:rsidRPr="00FB4513">
        <w:rPr>
          <w:rFonts w:ascii="Arial" w:hAnsi="Arial" w:cs="Arial"/>
          <w:sz w:val="22"/>
          <w:szCs w:val="22"/>
        </w:rPr>
        <w:t>bojë</w:t>
      </w:r>
      <w:r w:rsidR="00D45FC2" w:rsidRPr="00FB4513">
        <w:rPr>
          <w:rFonts w:ascii="Arial" w:hAnsi="Arial" w:cs="Arial"/>
          <w:sz w:val="22"/>
          <w:szCs w:val="22"/>
        </w:rPr>
        <w:t>s hollohet me ujë në masën 20-30 %.</w:t>
      </w:r>
      <w:r w:rsidRPr="00FB4513">
        <w:rPr>
          <w:rFonts w:ascii="Arial" w:hAnsi="Arial" w:cs="Arial"/>
          <w:sz w:val="22"/>
          <w:szCs w:val="22"/>
        </w:rPr>
        <w:t>Kësaj përzierje I hidhet pigment</w:t>
      </w:r>
      <w:r w:rsidR="00D45FC2" w:rsidRPr="00FB4513">
        <w:rPr>
          <w:rFonts w:ascii="Arial" w:hAnsi="Arial" w:cs="Arial"/>
          <w:sz w:val="22"/>
          <w:szCs w:val="22"/>
        </w:rPr>
        <w:t xml:space="preserve"> </w:t>
      </w:r>
      <w:r w:rsidRPr="00FB4513">
        <w:rPr>
          <w:rFonts w:ascii="Arial" w:hAnsi="Arial" w:cs="Arial"/>
          <w:sz w:val="22"/>
          <w:szCs w:val="22"/>
        </w:rPr>
        <w:t>derisa të me</w:t>
      </w:r>
      <w:r w:rsidR="00D45FC2" w:rsidRPr="00FB4513">
        <w:rPr>
          <w:rFonts w:ascii="Arial" w:hAnsi="Arial" w:cs="Arial"/>
          <w:sz w:val="22"/>
          <w:szCs w:val="22"/>
        </w:rPr>
        <w:t xml:space="preserve">rret ngjyra e </w:t>
      </w:r>
      <w:r w:rsidRPr="00FB4513">
        <w:rPr>
          <w:rFonts w:ascii="Arial" w:hAnsi="Arial" w:cs="Arial"/>
          <w:sz w:val="22"/>
          <w:szCs w:val="22"/>
        </w:rPr>
        <w:t>dëshiruar.</w:t>
      </w:r>
    </w:p>
    <w:p w14:paraId="0B0B0DD3"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 Bëhet lyerja e sipërfaqes. Lyerja bëhet me dy duar. Norma e përdorimit është</w:t>
      </w:r>
      <w:r w:rsidR="00D45FC2" w:rsidRPr="00FB4513">
        <w:rPr>
          <w:rFonts w:ascii="Arial" w:hAnsi="Arial" w:cs="Arial"/>
          <w:sz w:val="22"/>
          <w:szCs w:val="22"/>
        </w:rPr>
        <w:t xml:space="preserve"> </w:t>
      </w:r>
      <w:r w:rsidRPr="00FB4513">
        <w:rPr>
          <w:rFonts w:ascii="Arial" w:hAnsi="Arial" w:cs="Arial"/>
          <w:sz w:val="22"/>
          <w:szCs w:val="22"/>
        </w:rPr>
        <w:t>1 litër bojë hidromat I holluar në 2.7 – 3 m2 sipërfaqe (në varësi të ashpërsisë sësipërfaqes së lyer).</w:t>
      </w:r>
    </w:p>
    <w:p w14:paraId="421E0D87"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6.1.9 Lyerje e mureve me pllaka gipsi</w:t>
      </w:r>
    </w:p>
    <w:p w14:paraId="15F9BE86"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Përpara kryerjes së proçesit të lyerjes së mureve me pllaka gipsi, duhet që të</w:t>
      </w:r>
      <w:r w:rsidR="00DF3D5C" w:rsidRPr="002C6DBF">
        <w:rPr>
          <w:rFonts w:ascii="Arial" w:hAnsi="Arial" w:cs="Arial"/>
          <w:sz w:val="22"/>
          <w:szCs w:val="22"/>
          <w:lang w:val="it-IT"/>
        </w:rPr>
        <w:t xml:space="preserve"> </w:t>
      </w:r>
      <w:r w:rsidRPr="002C6DBF">
        <w:rPr>
          <w:rFonts w:ascii="Arial" w:hAnsi="Arial" w:cs="Arial"/>
          <w:sz w:val="22"/>
          <w:szCs w:val="22"/>
          <w:lang w:val="it-IT"/>
        </w:rPr>
        <w:t>kenë përfunduar të gjitha finiturat e tyre (mbushja e fugave, e vendeve ku janë</w:t>
      </w:r>
      <w:r w:rsidR="00DF3D5C" w:rsidRPr="002C6DBF">
        <w:rPr>
          <w:rFonts w:ascii="Arial" w:hAnsi="Arial" w:cs="Arial"/>
          <w:sz w:val="22"/>
          <w:szCs w:val="22"/>
          <w:lang w:val="it-IT"/>
        </w:rPr>
        <w:t xml:space="preserve"> </w:t>
      </w:r>
      <w:r w:rsidRPr="002C6DBF">
        <w:rPr>
          <w:rFonts w:ascii="Arial" w:hAnsi="Arial" w:cs="Arial"/>
          <w:sz w:val="22"/>
          <w:szCs w:val="22"/>
          <w:lang w:val="it-IT"/>
        </w:rPr>
        <w:t>futur vidat, qoshet etj).</w:t>
      </w:r>
      <w:r w:rsidR="00DF3D5C" w:rsidRPr="002C6DBF">
        <w:rPr>
          <w:rFonts w:ascii="Arial" w:hAnsi="Arial" w:cs="Arial"/>
          <w:sz w:val="22"/>
          <w:szCs w:val="22"/>
          <w:lang w:val="it-IT"/>
        </w:rPr>
        <w:t xml:space="preserve"> </w:t>
      </w:r>
      <w:r w:rsidRPr="002C6DBF">
        <w:rPr>
          <w:rFonts w:ascii="Arial" w:hAnsi="Arial" w:cs="Arial"/>
          <w:sz w:val="22"/>
          <w:szCs w:val="22"/>
          <w:lang w:val="it-IT"/>
        </w:rPr>
        <w:t>Proçesi i lyerjes së këtyre mureve me bojë plastike kryhet njëlloj si në pikën</w:t>
      </w:r>
    </w:p>
    <w:p w14:paraId="290EE349"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 xml:space="preserve">6.1.10 </w:t>
      </w:r>
      <w:r w:rsidRPr="00FB4513">
        <w:rPr>
          <w:rFonts w:ascii="Arial" w:hAnsi="Arial" w:cs="Arial"/>
          <w:b/>
          <w:sz w:val="22"/>
          <w:szCs w:val="22"/>
        </w:rPr>
        <w:t>Lyerje me bojë vaji në rikonstruksion</w:t>
      </w:r>
    </w:p>
    <w:p w14:paraId="3B3241BC"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Përpara bojatisjes, bëhet gërryerja dhe heqja e lyerjeve të vjetra nga sipërfaqet.Kjo realizohet me shumë shtresa mbi dyert dhe dritaret prej druri, mbi patinime</w:t>
      </w:r>
      <w:r w:rsidR="00DF3D5C" w:rsidRPr="00FB4513">
        <w:rPr>
          <w:rFonts w:ascii="Arial" w:hAnsi="Arial" w:cs="Arial"/>
          <w:sz w:val="22"/>
          <w:szCs w:val="22"/>
        </w:rPr>
        <w:t xml:space="preserve"> </w:t>
      </w:r>
      <w:r w:rsidRPr="00FB4513">
        <w:rPr>
          <w:rFonts w:ascii="Arial" w:hAnsi="Arial" w:cs="Arial"/>
          <w:sz w:val="22"/>
          <w:szCs w:val="22"/>
        </w:rPr>
        <w:t>ekzistuese si dhe sipërfaqe hekuri: (me solvent, me dorë ose pajisje të</w:t>
      </w:r>
      <w:r w:rsidR="00DF3D5C" w:rsidRPr="00FB4513">
        <w:rPr>
          <w:rFonts w:ascii="Arial" w:hAnsi="Arial" w:cs="Arial"/>
          <w:sz w:val="22"/>
          <w:szCs w:val="22"/>
        </w:rPr>
        <w:t xml:space="preserve"> </w:t>
      </w:r>
      <w:r w:rsidRPr="00FB4513">
        <w:rPr>
          <w:rFonts w:ascii="Arial" w:hAnsi="Arial" w:cs="Arial"/>
          <w:sz w:val="22"/>
          <w:szCs w:val="22"/>
        </w:rPr>
        <w:t>mekanizuar), duke përfshirë skelat e shërbimit ose skelerinë si dhe lëvizja në</w:t>
      </w:r>
      <w:r w:rsidR="00DF3D5C" w:rsidRPr="00FB4513">
        <w:rPr>
          <w:rFonts w:ascii="Arial" w:hAnsi="Arial" w:cs="Arial"/>
          <w:sz w:val="22"/>
          <w:szCs w:val="22"/>
        </w:rPr>
        <w:t xml:space="preserve"> </w:t>
      </w:r>
      <w:r w:rsidRPr="00FB4513">
        <w:rPr>
          <w:rFonts w:ascii="Arial" w:hAnsi="Arial" w:cs="Arial"/>
          <w:sz w:val="22"/>
          <w:szCs w:val="22"/>
        </w:rPr>
        <w:t>ambie</w:t>
      </w:r>
      <w:r w:rsidR="007C6A2E">
        <w:rPr>
          <w:rFonts w:ascii="Arial" w:hAnsi="Arial" w:cs="Arial"/>
          <w:sz w:val="22"/>
          <w:szCs w:val="22"/>
        </w:rPr>
        <w:t>-</w:t>
      </w:r>
      <w:r w:rsidRPr="00FB4513">
        <w:rPr>
          <w:rFonts w:ascii="Arial" w:hAnsi="Arial" w:cs="Arial"/>
          <w:sz w:val="22"/>
          <w:szCs w:val="22"/>
        </w:rPr>
        <w:t>ntin e kantierit.</w:t>
      </w:r>
      <w:r w:rsidR="00DF3D5C" w:rsidRPr="00FB4513">
        <w:rPr>
          <w:rFonts w:ascii="Arial" w:hAnsi="Arial" w:cs="Arial"/>
          <w:sz w:val="22"/>
          <w:szCs w:val="22"/>
        </w:rPr>
        <w:t xml:space="preserve"> </w:t>
      </w:r>
      <w:r w:rsidRPr="00FB4513">
        <w:rPr>
          <w:rFonts w:ascii="Arial" w:hAnsi="Arial" w:cs="Arial"/>
          <w:sz w:val="22"/>
          <w:szCs w:val="22"/>
        </w:rPr>
        <w:t>Stukim dhe zmerilim të dritareve prej druri, patinimeve dhe elementeve prej</w:t>
      </w:r>
      <w:r w:rsidR="00DF3D5C" w:rsidRPr="00FB4513">
        <w:rPr>
          <w:rFonts w:ascii="Arial" w:hAnsi="Arial" w:cs="Arial"/>
          <w:sz w:val="22"/>
          <w:szCs w:val="22"/>
        </w:rPr>
        <w:t xml:space="preserve"> </w:t>
      </w:r>
      <w:r w:rsidRPr="00FB4513">
        <w:rPr>
          <w:rFonts w:ascii="Arial" w:hAnsi="Arial" w:cs="Arial"/>
          <w:sz w:val="22"/>
          <w:szCs w:val="22"/>
        </w:rPr>
        <w:t>hekuri, duke përdorur stuko të përshtatshme për përgatitjen e sipërfaqeve për</w:t>
      </w:r>
      <w:r w:rsidR="00DF3D5C" w:rsidRPr="00FB4513">
        <w:rPr>
          <w:rFonts w:ascii="Arial" w:hAnsi="Arial" w:cs="Arial"/>
          <w:sz w:val="22"/>
          <w:szCs w:val="22"/>
        </w:rPr>
        <w:t xml:space="preserve"> </w:t>
      </w:r>
      <w:r w:rsidRPr="00FB4513">
        <w:rPr>
          <w:rFonts w:ascii="Arial" w:hAnsi="Arial" w:cs="Arial"/>
          <w:sz w:val="22"/>
          <w:szCs w:val="22"/>
        </w:rPr>
        <w:t>lyerjen me bojë vaji.</w:t>
      </w:r>
      <w:r w:rsidR="00DF3D5C" w:rsidRPr="00FB4513">
        <w:rPr>
          <w:rFonts w:ascii="Arial" w:hAnsi="Arial" w:cs="Arial"/>
          <w:sz w:val="22"/>
          <w:szCs w:val="22"/>
        </w:rPr>
        <w:t xml:space="preserve"> </w:t>
      </w:r>
      <w:r w:rsidRPr="00FB4513">
        <w:rPr>
          <w:rFonts w:ascii="Arial" w:hAnsi="Arial" w:cs="Arial"/>
          <w:sz w:val="22"/>
          <w:szCs w:val="22"/>
        </w:rPr>
        <w:t>Lyerje e elemente</w:t>
      </w:r>
      <w:r w:rsidR="007C6A2E">
        <w:rPr>
          <w:rFonts w:ascii="Arial" w:hAnsi="Arial" w:cs="Arial"/>
          <w:sz w:val="22"/>
          <w:szCs w:val="22"/>
        </w:rPr>
        <w:t>-</w:t>
      </w:r>
      <w:r w:rsidRPr="00FB4513">
        <w:rPr>
          <w:rFonts w:ascii="Arial" w:hAnsi="Arial" w:cs="Arial"/>
          <w:sz w:val="22"/>
          <w:szCs w:val="22"/>
        </w:rPr>
        <w:t>ve prej hekuri, fillimisht me bojë të përgatitur me një dorë</w:t>
      </w:r>
      <w:r w:rsidR="00DF3D5C" w:rsidRPr="00FB4513">
        <w:rPr>
          <w:rFonts w:ascii="Arial" w:hAnsi="Arial" w:cs="Arial"/>
          <w:sz w:val="22"/>
          <w:szCs w:val="22"/>
        </w:rPr>
        <w:t xml:space="preserve"> </w:t>
      </w:r>
      <w:r w:rsidRPr="00FB4513">
        <w:rPr>
          <w:rFonts w:ascii="Arial" w:hAnsi="Arial" w:cs="Arial"/>
          <w:sz w:val="22"/>
          <w:szCs w:val="22"/>
        </w:rPr>
        <w:t>minio plumbi ose antiruxho ose në formën e va</w:t>
      </w:r>
      <w:r w:rsidR="007C6A2E">
        <w:rPr>
          <w:rFonts w:ascii="Arial" w:hAnsi="Arial" w:cs="Arial"/>
          <w:sz w:val="22"/>
          <w:szCs w:val="22"/>
        </w:rPr>
        <w:t>-</w:t>
      </w:r>
      <w:r w:rsidRPr="00FB4513">
        <w:rPr>
          <w:rFonts w:ascii="Arial" w:hAnsi="Arial" w:cs="Arial"/>
          <w:sz w:val="22"/>
          <w:szCs w:val="22"/>
        </w:rPr>
        <w:t>jit sintetik, me përmbajtje për m², 0.080 kg. Lyerje me bojë vaji sintetik për sipërfaqe druri, metalike d</w:t>
      </w:r>
      <w:r w:rsidR="00DF3D5C" w:rsidRPr="00FB4513">
        <w:rPr>
          <w:rFonts w:ascii="Arial" w:hAnsi="Arial" w:cs="Arial"/>
          <w:sz w:val="22"/>
          <w:szCs w:val="22"/>
        </w:rPr>
        <w:t xml:space="preserve">he </w:t>
      </w:r>
      <w:r w:rsidRPr="00FB4513">
        <w:rPr>
          <w:rFonts w:ascii="Arial" w:hAnsi="Arial" w:cs="Arial"/>
          <w:sz w:val="22"/>
          <w:szCs w:val="22"/>
        </w:rPr>
        <w:t>patinime, me dozim</w:t>
      </w:r>
      <w:r w:rsidR="00DF3D5C" w:rsidRPr="00FB4513">
        <w:rPr>
          <w:rFonts w:ascii="Arial" w:hAnsi="Arial" w:cs="Arial"/>
          <w:sz w:val="22"/>
          <w:szCs w:val="22"/>
        </w:rPr>
        <w:t xml:space="preserve"> </w:t>
      </w:r>
      <w:r w:rsidRPr="00FB4513">
        <w:rPr>
          <w:rFonts w:ascii="Arial" w:hAnsi="Arial" w:cs="Arial"/>
          <w:sz w:val="22"/>
          <w:szCs w:val="22"/>
        </w:rPr>
        <w:t>për m²: bojë vaji 0.2 kg dhe me shumë duar, për të patur një mbulim të plotë</w:t>
      </w:r>
      <w:r w:rsidR="00DF3D5C" w:rsidRPr="00FB4513">
        <w:rPr>
          <w:rFonts w:ascii="Arial" w:hAnsi="Arial" w:cs="Arial"/>
          <w:sz w:val="22"/>
          <w:szCs w:val="22"/>
        </w:rPr>
        <w:t xml:space="preserve"> </w:t>
      </w:r>
      <w:r w:rsidRPr="00FB4513">
        <w:rPr>
          <w:rFonts w:ascii="Arial" w:hAnsi="Arial" w:cs="Arial"/>
          <w:sz w:val="22"/>
          <w:szCs w:val="22"/>
        </w:rPr>
        <w:t>dhe per</w:t>
      </w:r>
      <w:r w:rsidR="007C6A2E">
        <w:rPr>
          <w:rFonts w:ascii="Arial" w:hAnsi="Arial" w:cs="Arial"/>
          <w:sz w:val="22"/>
          <w:szCs w:val="22"/>
        </w:rPr>
        <w:t>-</w:t>
      </w:r>
      <w:r w:rsidRPr="00FB4513">
        <w:rPr>
          <w:rFonts w:ascii="Arial" w:hAnsi="Arial" w:cs="Arial"/>
          <w:sz w:val="22"/>
          <w:szCs w:val="22"/>
        </w:rPr>
        <w:t>fekt të sipërfaqeve si dhe çdo gjë të nevojshme për mbarimin e plotë të</w:t>
      </w:r>
      <w:r w:rsidR="00DF3D5C" w:rsidRPr="00FB4513">
        <w:rPr>
          <w:rFonts w:ascii="Arial" w:hAnsi="Arial" w:cs="Arial"/>
          <w:sz w:val="22"/>
          <w:szCs w:val="22"/>
        </w:rPr>
        <w:t xml:space="preserve"> </w:t>
      </w:r>
      <w:r w:rsidRPr="00FB4513">
        <w:rPr>
          <w:rFonts w:ascii="Arial" w:hAnsi="Arial" w:cs="Arial"/>
          <w:sz w:val="22"/>
          <w:szCs w:val="22"/>
        </w:rPr>
        <w:t>lyerjes me bojë vaji.</w:t>
      </w:r>
    </w:p>
    <w:p w14:paraId="12109773"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6.1.11 Lyerje me bojë vaji në ndërtime të reja</w:t>
      </w:r>
    </w:p>
    <w:p w14:paraId="218EDB90"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Stukim dhe zmerilim të dritareve prej druri, patinimeve dhe elementeve prej</w:t>
      </w:r>
      <w:r w:rsidR="00DF3D5C" w:rsidRPr="00FB4513">
        <w:rPr>
          <w:rFonts w:ascii="Arial" w:hAnsi="Arial" w:cs="Arial"/>
          <w:sz w:val="22"/>
          <w:szCs w:val="22"/>
        </w:rPr>
        <w:t xml:space="preserve"> </w:t>
      </w:r>
      <w:r w:rsidRPr="00FB4513">
        <w:rPr>
          <w:rFonts w:ascii="Arial" w:hAnsi="Arial" w:cs="Arial"/>
          <w:sz w:val="22"/>
          <w:szCs w:val="22"/>
        </w:rPr>
        <w:t>druri, duke përdorur stuko të përshtatshme për përgatitjen e sipërfaqeve për</w:t>
      </w:r>
      <w:r w:rsidR="00DF3D5C" w:rsidRPr="00FB4513">
        <w:rPr>
          <w:rFonts w:ascii="Arial" w:hAnsi="Arial" w:cs="Arial"/>
          <w:sz w:val="22"/>
          <w:szCs w:val="22"/>
        </w:rPr>
        <w:t xml:space="preserve"> </w:t>
      </w:r>
      <w:r w:rsidRPr="00FB4513">
        <w:rPr>
          <w:rFonts w:ascii="Arial" w:hAnsi="Arial" w:cs="Arial"/>
          <w:sz w:val="22"/>
          <w:szCs w:val="22"/>
        </w:rPr>
        <w:t>lyerjen me bojë vaji.</w:t>
      </w:r>
      <w:r w:rsidR="00DF3D5C" w:rsidRPr="00FB4513">
        <w:rPr>
          <w:rFonts w:ascii="Arial" w:hAnsi="Arial" w:cs="Arial"/>
          <w:sz w:val="22"/>
          <w:szCs w:val="22"/>
        </w:rPr>
        <w:t xml:space="preserve"> </w:t>
      </w:r>
      <w:r w:rsidRPr="00FB4513">
        <w:rPr>
          <w:rFonts w:ascii="Arial" w:hAnsi="Arial" w:cs="Arial"/>
          <w:sz w:val="22"/>
          <w:szCs w:val="22"/>
        </w:rPr>
        <w:t>Lyerje me bojë vaji sintetik për sipër</w:t>
      </w:r>
      <w:r w:rsidR="007C6A2E">
        <w:rPr>
          <w:rFonts w:ascii="Arial" w:hAnsi="Arial" w:cs="Arial"/>
          <w:sz w:val="22"/>
          <w:szCs w:val="22"/>
        </w:rPr>
        <w:t>-</w:t>
      </w:r>
      <w:r w:rsidRPr="00FB4513">
        <w:rPr>
          <w:rFonts w:ascii="Arial" w:hAnsi="Arial" w:cs="Arial"/>
          <w:sz w:val="22"/>
          <w:szCs w:val="22"/>
        </w:rPr>
        <w:t>faqe druri dhe patinime, me dozim për m²:</w:t>
      </w:r>
      <w:r w:rsidR="00DF3D5C" w:rsidRPr="00FB4513">
        <w:rPr>
          <w:rFonts w:ascii="Arial" w:hAnsi="Arial" w:cs="Arial"/>
          <w:sz w:val="22"/>
          <w:szCs w:val="22"/>
        </w:rPr>
        <w:t xml:space="preserve"> </w:t>
      </w:r>
      <w:r w:rsidRPr="00FB4513">
        <w:rPr>
          <w:rFonts w:ascii="Arial" w:hAnsi="Arial" w:cs="Arial"/>
          <w:sz w:val="22"/>
          <w:szCs w:val="22"/>
        </w:rPr>
        <w:t>bojë vaji 0.2 kg dhe me shumë duar për të patur një mbulim të plotë dhe perfekt</w:t>
      </w:r>
      <w:r w:rsidR="00DF3D5C" w:rsidRPr="00FB4513">
        <w:rPr>
          <w:rFonts w:ascii="Arial" w:hAnsi="Arial" w:cs="Arial"/>
          <w:sz w:val="22"/>
          <w:szCs w:val="22"/>
        </w:rPr>
        <w:t xml:space="preserve"> </w:t>
      </w:r>
      <w:r w:rsidRPr="00FB4513">
        <w:rPr>
          <w:rFonts w:ascii="Arial" w:hAnsi="Arial" w:cs="Arial"/>
          <w:sz w:val="22"/>
          <w:szCs w:val="22"/>
        </w:rPr>
        <w:t>të sipërfaqeve si dhe çdo gjë të nevojshme për mbarimin e plotë të lyerjes me</w:t>
      </w:r>
      <w:r w:rsidR="00DF3D5C" w:rsidRPr="00FB4513">
        <w:rPr>
          <w:rFonts w:ascii="Arial" w:hAnsi="Arial" w:cs="Arial"/>
          <w:sz w:val="22"/>
          <w:szCs w:val="22"/>
        </w:rPr>
        <w:t xml:space="preserve"> </w:t>
      </w:r>
      <w:r w:rsidRPr="00FB4513">
        <w:rPr>
          <w:rFonts w:ascii="Arial" w:hAnsi="Arial" w:cs="Arial"/>
          <w:sz w:val="22"/>
          <w:szCs w:val="22"/>
        </w:rPr>
        <w:t>bojë vaji.</w:t>
      </w:r>
    </w:p>
    <w:p w14:paraId="0089F36A"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6.1.12 Lyerje e sipërfaqeve metalike</w:t>
      </w:r>
    </w:p>
    <w:p w14:paraId="474BE3A7"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Stukim dhe zmerilim të elementeve prej hekuri duke përdorur stuko të</w:t>
      </w:r>
      <w:r w:rsidR="00DF3D5C" w:rsidRPr="00FB4513">
        <w:rPr>
          <w:rFonts w:ascii="Arial" w:hAnsi="Arial" w:cs="Arial"/>
          <w:sz w:val="22"/>
          <w:szCs w:val="22"/>
        </w:rPr>
        <w:t xml:space="preserve"> </w:t>
      </w:r>
      <w:r w:rsidRPr="00FB4513">
        <w:rPr>
          <w:rFonts w:ascii="Arial" w:hAnsi="Arial" w:cs="Arial"/>
          <w:sz w:val="22"/>
          <w:szCs w:val="22"/>
        </w:rPr>
        <w:t>përshtatshme për përgatitjen e sipërfaqeve për lyerjen me bojë vaji.</w:t>
      </w:r>
      <w:r w:rsidR="00DF3D5C" w:rsidRPr="00FB4513">
        <w:rPr>
          <w:rFonts w:ascii="Arial" w:hAnsi="Arial" w:cs="Arial"/>
          <w:sz w:val="22"/>
          <w:szCs w:val="22"/>
        </w:rPr>
        <w:t xml:space="preserve"> </w:t>
      </w:r>
      <w:r w:rsidRPr="00FB4513">
        <w:rPr>
          <w:rFonts w:ascii="Arial" w:hAnsi="Arial" w:cs="Arial"/>
          <w:sz w:val="22"/>
          <w:szCs w:val="22"/>
        </w:rPr>
        <w:t>Lyerje e elementeve prej hekuri, me bojë të përgatitur fillimisht me një dorë</w:t>
      </w:r>
      <w:r w:rsidR="00DF3D5C" w:rsidRPr="00FB4513">
        <w:rPr>
          <w:rFonts w:ascii="Arial" w:hAnsi="Arial" w:cs="Arial"/>
          <w:sz w:val="22"/>
          <w:szCs w:val="22"/>
        </w:rPr>
        <w:t xml:space="preserve"> </w:t>
      </w:r>
      <w:r w:rsidRPr="00FB4513">
        <w:rPr>
          <w:rFonts w:ascii="Arial" w:hAnsi="Arial" w:cs="Arial"/>
          <w:sz w:val="22"/>
          <w:szCs w:val="22"/>
        </w:rPr>
        <w:t>minio plumbi ose antiruxho ose në formën e vajit sintetik, me dozim per m²,</w:t>
      </w:r>
      <w:r w:rsidR="00DF3D5C" w:rsidRPr="00FB4513">
        <w:rPr>
          <w:rFonts w:ascii="Arial" w:hAnsi="Arial" w:cs="Arial"/>
          <w:sz w:val="22"/>
          <w:szCs w:val="22"/>
        </w:rPr>
        <w:t xml:space="preserve"> </w:t>
      </w:r>
      <w:r w:rsidRPr="00FB4513">
        <w:rPr>
          <w:rFonts w:ascii="Arial" w:hAnsi="Arial" w:cs="Arial"/>
          <w:sz w:val="22"/>
          <w:szCs w:val="22"/>
        </w:rPr>
        <w:t>0.080 kg.</w:t>
      </w:r>
      <w:r w:rsidR="00DF3D5C" w:rsidRPr="00FB4513">
        <w:rPr>
          <w:rFonts w:ascii="Arial" w:hAnsi="Arial" w:cs="Arial"/>
          <w:sz w:val="22"/>
          <w:szCs w:val="22"/>
        </w:rPr>
        <w:t xml:space="preserve"> </w:t>
      </w:r>
      <w:r w:rsidRPr="00FB4513">
        <w:rPr>
          <w:rFonts w:ascii="Arial" w:hAnsi="Arial" w:cs="Arial"/>
          <w:sz w:val="22"/>
          <w:szCs w:val="22"/>
        </w:rPr>
        <w:t>Lyerje me bojë vaji sintetik për sipërfaqe metalike, me dozim per m²: bojë vaji</w:t>
      </w:r>
      <w:r w:rsidR="00DF3D5C" w:rsidRPr="00FB4513">
        <w:rPr>
          <w:rFonts w:ascii="Arial" w:hAnsi="Arial" w:cs="Arial"/>
          <w:sz w:val="22"/>
          <w:szCs w:val="22"/>
        </w:rPr>
        <w:t xml:space="preserve"> 0.2</w:t>
      </w:r>
      <w:r w:rsidRPr="00FB4513">
        <w:rPr>
          <w:rFonts w:ascii="Arial" w:hAnsi="Arial" w:cs="Arial"/>
          <w:sz w:val="22"/>
          <w:szCs w:val="22"/>
        </w:rPr>
        <w:t>kg dhe me shumë duar për të patur një mbulim të plotë dhe perfekt të</w:t>
      </w:r>
      <w:r w:rsidR="007C6A2E">
        <w:rPr>
          <w:rFonts w:ascii="Arial" w:hAnsi="Arial" w:cs="Arial"/>
          <w:sz w:val="22"/>
          <w:szCs w:val="22"/>
        </w:rPr>
        <w:t>.</w:t>
      </w:r>
      <w:r w:rsidR="00DF3D5C" w:rsidRPr="00FB4513">
        <w:rPr>
          <w:rFonts w:ascii="Arial" w:hAnsi="Arial" w:cs="Arial"/>
          <w:sz w:val="22"/>
          <w:szCs w:val="22"/>
        </w:rPr>
        <w:t>S</w:t>
      </w:r>
      <w:r w:rsidRPr="00FB4513">
        <w:rPr>
          <w:rFonts w:ascii="Arial" w:hAnsi="Arial" w:cs="Arial"/>
          <w:sz w:val="22"/>
          <w:szCs w:val="22"/>
        </w:rPr>
        <w:t>ipërfaqeve si dhe çdo gjë të nevojshme për mbarimin e plotë të lyerjes me bojë</w:t>
      </w:r>
      <w:r w:rsidR="00DF3D5C" w:rsidRPr="00FB4513">
        <w:rPr>
          <w:rFonts w:ascii="Arial" w:hAnsi="Arial" w:cs="Arial"/>
          <w:sz w:val="22"/>
          <w:szCs w:val="22"/>
        </w:rPr>
        <w:t xml:space="preserve"> vaj në</w:t>
      </w:r>
      <w:r w:rsidRPr="00FB4513">
        <w:rPr>
          <w:rFonts w:ascii="Arial" w:hAnsi="Arial" w:cs="Arial"/>
          <w:sz w:val="22"/>
          <w:szCs w:val="22"/>
        </w:rPr>
        <w:t>mënyrë perfekte.</w:t>
      </w:r>
    </w:p>
    <w:p w14:paraId="456955B6"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6.1.13 Lyerje e sipërfaqeve të drurit</w:t>
      </w:r>
    </w:p>
    <w:p w14:paraId="7509F677"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Lyerja e drurit bëhet si zakonisht për 2 arsye:</w:t>
      </w:r>
    </w:p>
    <w:p w14:paraId="1A411AC9" w14:textId="77777777" w:rsidR="007E4676" w:rsidRPr="00FB4513" w:rsidRDefault="007E4676" w:rsidP="007E4676">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për arsye dekor</w:t>
      </w:r>
    </w:p>
    <w:p w14:paraId="4EAD45B2" w14:textId="77777777" w:rsidR="007E4676" w:rsidRPr="00FB4513" w:rsidRDefault="007E4676" w:rsidP="007E4676">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si dhe për të rritur qëndrueshmërinë (ndaj lagështirës, ndaj rrezeve</w:t>
      </w:r>
      <w:r w:rsidR="00DF3D5C" w:rsidRPr="00FB4513">
        <w:rPr>
          <w:rFonts w:ascii="Arial" w:hAnsi="Arial" w:cs="Arial"/>
          <w:sz w:val="22"/>
          <w:szCs w:val="22"/>
        </w:rPr>
        <w:t xml:space="preserve"> </w:t>
      </w:r>
      <w:r w:rsidRPr="00FB4513">
        <w:rPr>
          <w:rFonts w:ascii="Arial" w:hAnsi="Arial" w:cs="Arial"/>
          <w:sz w:val="22"/>
          <w:szCs w:val="22"/>
        </w:rPr>
        <w:t>intensive të diellit, ndaj infektimit prej dëmtuesve të drurit si dhe ndaj</w:t>
      </w:r>
      <w:r w:rsidR="00DF3D5C" w:rsidRPr="00FB4513">
        <w:rPr>
          <w:rFonts w:ascii="Arial" w:hAnsi="Arial" w:cs="Arial"/>
          <w:sz w:val="22"/>
          <w:szCs w:val="22"/>
        </w:rPr>
        <w:t xml:space="preserve"> </w:t>
      </w:r>
      <w:r w:rsidRPr="00FB4513">
        <w:rPr>
          <w:rFonts w:ascii="Arial" w:hAnsi="Arial" w:cs="Arial"/>
          <w:sz w:val="22"/>
          <w:szCs w:val="22"/>
        </w:rPr>
        <w:t>infektimit prej këpurdhave etj).</w:t>
      </w:r>
      <w:r w:rsidR="00DF3D5C" w:rsidRPr="00FB4513">
        <w:rPr>
          <w:rFonts w:ascii="Arial" w:hAnsi="Arial" w:cs="Arial"/>
          <w:sz w:val="22"/>
          <w:szCs w:val="22"/>
        </w:rPr>
        <w:t xml:space="preserve"> </w:t>
      </w:r>
      <w:r w:rsidRPr="00FB4513">
        <w:rPr>
          <w:rFonts w:ascii="Arial" w:hAnsi="Arial" w:cs="Arial"/>
          <w:sz w:val="22"/>
          <w:szCs w:val="22"/>
        </w:rPr>
        <w:t>Materialet që përdoren për lyerjen e drurit si zakonisht duhet dhe i plotësojnë të</w:t>
      </w:r>
      <w:r w:rsidR="00DF3D5C" w:rsidRPr="00FB4513">
        <w:rPr>
          <w:rFonts w:ascii="Arial" w:hAnsi="Arial" w:cs="Arial"/>
          <w:sz w:val="22"/>
          <w:szCs w:val="22"/>
        </w:rPr>
        <w:t xml:space="preserve"> </w:t>
      </w:r>
      <w:r w:rsidRPr="00FB4513">
        <w:rPr>
          <w:rFonts w:ascii="Arial" w:hAnsi="Arial" w:cs="Arial"/>
          <w:sz w:val="22"/>
          <w:szCs w:val="22"/>
        </w:rPr>
        <w:t xml:space="preserve">dyja këto kritere. Lyerja mund të bëhet me te gjitha bojrat për </w:t>
      </w:r>
      <w:r w:rsidRPr="00FB4513">
        <w:rPr>
          <w:rFonts w:ascii="Arial" w:hAnsi="Arial" w:cs="Arial"/>
          <w:sz w:val="22"/>
          <w:szCs w:val="22"/>
        </w:rPr>
        <w:lastRenderedPageBreak/>
        <w:t>lyerjen e drurit, të</w:t>
      </w:r>
      <w:r w:rsidR="00DF3D5C" w:rsidRPr="00FB4513">
        <w:rPr>
          <w:rFonts w:ascii="Arial" w:hAnsi="Arial" w:cs="Arial"/>
          <w:sz w:val="22"/>
          <w:szCs w:val="22"/>
        </w:rPr>
        <w:t xml:space="preserve"> </w:t>
      </w:r>
      <w:r w:rsidRPr="00FB4513">
        <w:rPr>
          <w:rFonts w:ascii="Arial" w:hAnsi="Arial" w:cs="Arial"/>
          <w:sz w:val="22"/>
          <w:szCs w:val="22"/>
        </w:rPr>
        <w:t>cilat janë pajisur me çertifikatë.Punimet duhet të bëhen sipas kërkesës të arkitektit</w:t>
      </w:r>
      <w:r w:rsidR="007C6A2E">
        <w:rPr>
          <w:rFonts w:ascii="Arial" w:hAnsi="Arial" w:cs="Arial"/>
          <w:sz w:val="22"/>
          <w:szCs w:val="22"/>
        </w:rPr>
        <w:t xml:space="preserve"> </w:t>
      </w:r>
      <w:r w:rsidRPr="00FB4513">
        <w:rPr>
          <w:rFonts w:ascii="Arial" w:hAnsi="Arial" w:cs="Arial"/>
          <w:sz w:val="22"/>
          <w:szCs w:val="22"/>
        </w:rPr>
        <w:t>/Supervizorit, por sipërfaqja</w:t>
      </w:r>
      <w:r w:rsidR="00DF3D5C" w:rsidRPr="00FB4513">
        <w:rPr>
          <w:rFonts w:ascii="Arial" w:hAnsi="Arial" w:cs="Arial"/>
          <w:sz w:val="22"/>
          <w:szCs w:val="22"/>
        </w:rPr>
        <w:t xml:space="preserve"> </w:t>
      </w:r>
      <w:r w:rsidRPr="00FB4513">
        <w:rPr>
          <w:rFonts w:ascii="Arial" w:hAnsi="Arial" w:cs="Arial"/>
          <w:sz w:val="22"/>
          <w:szCs w:val="22"/>
        </w:rPr>
        <w:t>e drurit duhet të lyhet të paktën dy herë (në raste të kërkesës të arkitektit</w:t>
      </w:r>
      <w:r w:rsidR="007C6A2E">
        <w:rPr>
          <w:rFonts w:ascii="Arial" w:hAnsi="Arial" w:cs="Arial"/>
          <w:sz w:val="22"/>
          <w:szCs w:val="22"/>
        </w:rPr>
        <w:t xml:space="preserve"> </w:t>
      </w:r>
      <w:r w:rsidRPr="00FB4513">
        <w:rPr>
          <w:rFonts w:ascii="Arial" w:hAnsi="Arial" w:cs="Arial"/>
          <w:sz w:val="22"/>
          <w:szCs w:val="22"/>
        </w:rPr>
        <w:t>/Supervizorit edhe më shumë herë).</w:t>
      </w:r>
    </w:p>
    <w:p w14:paraId="68578BBD"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6.1.14 Veshja e mureve me pllaka, granil, mermer, gurë etj.</w:t>
      </w:r>
    </w:p>
    <w:p w14:paraId="0198B5D8"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Kur flitet për veshjen e mureve me pllaka prej materialeve të ndryshme duhet</w:t>
      </w:r>
      <w:r w:rsidR="00DF3D5C" w:rsidRPr="002C6DBF">
        <w:rPr>
          <w:rFonts w:ascii="Arial" w:hAnsi="Arial" w:cs="Arial"/>
          <w:sz w:val="22"/>
          <w:szCs w:val="22"/>
          <w:lang w:val="it-IT"/>
        </w:rPr>
        <w:t xml:space="preserve"> </w:t>
      </w:r>
      <w:r w:rsidRPr="002C6DBF">
        <w:rPr>
          <w:rFonts w:ascii="Arial" w:hAnsi="Arial" w:cs="Arial"/>
          <w:sz w:val="22"/>
          <w:szCs w:val="22"/>
          <w:lang w:val="it-IT"/>
        </w:rPr>
        <w:t>menduar se për çfarë muri bëhet fjalë. Muret duhet të ndahen në mure të</w:t>
      </w:r>
      <w:r w:rsidR="007C6A2E" w:rsidRPr="002C6DBF">
        <w:rPr>
          <w:rFonts w:ascii="Arial" w:hAnsi="Arial" w:cs="Arial"/>
          <w:sz w:val="22"/>
          <w:szCs w:val="22"/>
          <w:lang w:val="it-IT"/>
        </w:rPr>
        <w:t xml:space="preserve"> </w:t>
      </w:r>
      <w:r w:rsidRPr="002C6DBF">
        <w:rPr>
          <w:rFonts w:ascii="Arial" w:hAnsi="Arial" w:cs="Arial"/>
          <w:sz w:val="22"/>
          <w:szCs w:val="22"/>
          <w:lang w:val="it-IT"/>
        </w:rPr>
        <w:t>brendshme dhe te jashtme.Po ashtu, duhet marrë para</w:t>
      </w:r>
      <w:r w:rsidR="007C6A2E" w:rsidRPr="002C6DBF">
        <w:rPr>
          <w:rFonts w:ascii="Arial" w:hAnsi="Arial" w:cs="Arial"/>
          <w:sz w:val="22"/>
          <w:szCs w:val="22"/>
          <w:lang w:val="it-IT"/>
        </w:rPr>
        <w:t>-</w:t>
      </w:r>
      <w:r w:rsidRPr="002C6DBF">
        <w:rPr>
          <w:rFonts w:ascii="Arial" w:hAnsi="Arial" w:cs="Arial"/>
          <w:sz w:val="22"/>
          <w:szCs w:val="22"/>
          <w:lang w:val="it-IT"/>
        </w:rPr>
        <w:t>sysh materiali prej së cilës është ndërtuar muri</w:t>
      </w:r>
      <w:r w:rsidR="00DF3D5C" w:rsidRPr="002C6DBF">
        <w:rPr>
          <w:rFonts w:ascii="Arial" w:hAnsi="Arial" w:cs="Arial"/>
          <w:sz w:val="22"/>
          <w:szCs w:val="22"/>
          <w:lang w:val="it-IT"/>
        </w:rPr>
        <w:t xml:space="preserve"> </w:t>
      </w:r>
      <w:r w:rsidRPr="002C6DBF">
        <w:rPr>
          <w:rFonts w:ascii="Arial" w:hAnsi="Arial" w:cs="Arial"/>
          <w:sz w:val="22"/>
          <w:szCs w:val="22"/>
          <w:lang w:val="it-IT"/>
        </w:rPr>
        <w:t>(kartongips, betoni, mure me tulla, etj.) Sipas materialeve ndërtimore të murit dhe sipërfaqes se tij metodat e veshjes së murit mund të ndahen po ashtu dy</w:t>
      </w:r>
      <w:r w:rsidR="00DF3D5C" w:rsidRPr="002C6DBF">
        <w:rPr>
          <w:rFonts w:ascii="Arial" w:hAnsi="Arial" w:cs="Arial"/>
          <w:sz w:val="22"/>
          <w:szCs w:val="22"/>
          <w:lang w:val="it-IT"/>
        </w:rPr>
        <w:t xml:space="preserve">  </w:t>
      </w:r>
      <w:r w:rsidRPr="002C6DBF">
        <w:rPr>
          <w:rFonts w:ascii="Arial" w:hAnsi="Arial" w:cs="Arial"/>
          <w:sz w:val="22"/>
          <w:szCs w:val="22"/>
          <w:lang w:val="it-IT"/>
        </w:rPr>
        <w:t>klasa.</w:t>
      </w:r>
    </w:p>
    <w:p w14:paraId="5A84CD53"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Ngjitja e pllakave me llaç (për sipërfaqe jo të drejta)</w:t>
      </w:r>
    </w:p>
    <w:p w14:paraId="33C5C94A"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Ngjitja e pllakave me kollë (për sipërfaqe të drejta)</w:t>
      </w:r>
    </w:p>
    <w:p w14:paraId="45C7DC8C"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Përsa i takon ngjitjes të pllakave të tipeve të ndryshme me llaç, duhet që</w:t>
      </w:r>
      <w:r w:rsidR="00DF3D5C" w:rsidRPr="002C6DBF">
        <w:rPr>
          <w:rFonts w:ascii="Arial" w:hAnsi="Arial" w:cs="Arial"/>
          <w:sz w:val="22"/>
          <w:szCs w:val="22"/>
          <w:lang w:val="it-IT"/>
        </w:rPr>
        <w:t xml:space="preserve"> </w:t>
      </w:r>
      <w:r w:rsidRPr="002C6DBF">
        <w:rPr>
          <w:rFonts w:ascii="Arial" w:hAnsi="Arial" w:cs="Arial"/>
          <w:sz w:val="22"/>
          <w:szCs w:val="22"/>
          <w:lang w:val="it-IT"/>
        </w:rPr>
        <w:t>punimet t’u permba</w:t>
      </w:r>
      <w:r w:rsidR="00DF3D5C" w:rsidRPr="002C6DBF">
        <w:rPr>
          <w:rFonts w:ascii="Arial" w:hAnsi="Arial" w:cs="Arial"/>
          <w:sz w:val="22"/>
          <w:szCs w:val="22"/>
          <w:lang w:val="it-IT"/>
        </w:rPr>
        <w:t>-</w:t>
      </w:r>
      <w:r w:rsidRPr="002C6DBF">
        <w:rPr>
          <w:rFonts w:ascii="Arial" w:hAnsi="Arial" w:cs="Arial"/>
          <w:sz w:val="22"/>
          <w:szCs w:val="22"/>
          <w:lang w:val="it-IT"/>
        </w:rPr>
        <w:t>hen këtyre kushteve:</w:t>
      </w:r>
      <w:r w:rsidR="00DF3D5C" w:rsidRPr="002C6DBF">
        <w:rPr>
          <w:rFonts w:ascii="Arial" w:hAnsi="Arial" w:cs="Arial"/>
          <w:sz w:val="22"/>
          <w:szCs w:val="22"/>
          <w:lang w:val="it-IT"/>
        </w:rPr>
        <w:t xml:space="preserve"> </w:t>
      </w:r>
      <w:r w:rsidRPr="002C6DBF">
        <w:rPr>
          <w:rFonts w:ascii="Arial" w:hAnsi="Arial" w:cs="Arial"/>
          <w:sz w:val="22"/>
          <w:szCs w:val="22"/>
          <w:lang w:val="it-IT"/>
        </w:rPr>
        <w:t>Baza në të cilën ngjiten pllakat e tipeve të ndryshme, duhet të jetë e pastër nga</w:t>
      </w:r>
      <w:r w:rsidR="00DF3D5C" w:rsidRPr="002C6DBF">
        <w:rPr>
          <w:rFonts w:ascii="Arial" w:hAnsi="Arial" w:cs="Arial"/>
          <w:sz w:val="22"/>
          <w:szCs w:val="22"/>
          <w:lang w:val="it-IT"/>
        </w:rPr>
        <w:t xml:space="preserve"> </w:t>
      </w:r>
      <w:r w:rsidRPr="002C6DBF">
        <w:rPr>
          <w:rFonts w:ascii="Arial" w:hAnsi="Arial" w:cs="Arial"/>
          <w:sz w:val="22"/>
          <w:szCs w:val="22"/>
          <w:lang w:val="it-IT"/>
        </w:rPr>
        <w:t>pluhuri dhe të jetë e qëndrueshme.</w:t>
      </w:r>
      <w:r w:rsidR="00DF3D5C" w:rsidRPr="002C6DBF">
        <w:rPr>
          <w:rFonts w:ascii="Arial" w:hAnsi="Arial" w:cs="Arial"/>
          <w:sz w:val="22"/>
          <w:szCs w:val="22"/>
          <w:lang w:val="it-IT"/>
        </w:rPr>
        <w:t xml:space="preserve"> </w:t>
      </w:r>
      <w:r w:rsidRPr="002C6DBF">
        <w:rPr>
          <w:rFonts w:ascii="Arial" w:hAnsi="Arial" w:cs="Arial"/>
          <w:sz w:val="22"/>
          <w:szCs w:val="22"/>
          <w:lang w:val="it-IT"/>
        </w:rPr>
        <w:t>Përbërja e llaçit është e njëjta siç është e përshkruar më lart në pikën 6.2.1.</w:t>
      </w:r>
      <w:r w:rsidR="00DF3D5C" w:rsidRPr="002C6DBF">
        <w:rPr>
          <w:rFonts w:ascii="Arial" w:hAnsi="Arial" w:cs="Arial"/>
          <w:sz w:val="22"/>
          <w:szCs w:val="22"/>
          <w:lang w:val="it-IT"/>
        </w:rPr>
        <w:t xml:space="preserve"> </w:t>
      </w:r>
      <w:r w:rsidRPr="002C6DBF">
        <w:rPr>
          <w:rFonts w:ascii="Arial" w:hAnsi="Arial" w:cs="Arial"/>
          <w:sz w:val="22"/>
          <w:szCs w:val="22"/>
          <w:lang w:val="it-IT"/>
        </w:rPr>
        <w:t>Trashë</w:t>
      </w:r>
      <w:r w:rsidR="007C6A2E" w:rsidRPr="002C6DBF">
        <w:rPr>
          <w:rFonts w:ascii="Arial" w:hAnsi="Arial" w:cs="Arial"/>
          <w:sz w:val="22"/>
          <w:szCs w:val="22"/>
          <w:lang w:val="it-IT"/>
        </w:rPr>
        <w:t>-</w:t>
      </w:r>
      <w:r w:rsidRPr="002C6DBF">
        <w:rPr>
          <w:rFonts w:ascii="Arial" w:hAnsi="Arial" w:cs="Arial"/>
          <w:sz w:val="22"/>
          <w:szCs w:val="22"/>
          <w:lang w:val="it-IT"/>
        </w:rPr>
        <w:t>sia e llaçit duhet të jetë jo më pak se 15 mm. Llaçi në raste se përdoret</w:t>
      </w:r>
      <w:r w:rsidR="00DF3D5C" w:rsidRPr="002C6DBF">
        <w:rPr>
          <w:rFonts w:ascii="Arial" w:hAnsi="Arial" w:cs="Arial"/>
          <w:sz w:val="22"/>
          <w:szCs w:val="22"/>
          <w:lang w:val="it-IT"/>
        </w:rPr>
        <w:t xml:space="preserve"> </w:t>
      </w:r>
      <w:r w:rsidRPr="002C6DBF">
        <w:rPr>
          <w:rFonts w:ascii="Arial" w:hAnsi="Arial" w:cs="Arial"/>
          <w:sz w:val="22"/>
          <w:szCs w:val="22"/>
          <w:lang w:val="it-IT"/>
        </w:rPr>
        <w:t>për veshjen e mureve të jashtme duhet të jetë rezistent ndaj ngricës dhe</w:t>
      </w:r>
      <w:r w:rsidR="008316CF" w:rsidRPr="002C6DBF">
        <w:rPr>
          <w:rFonts w:ascii="Arial" w:hAnsi="Arial" w:cs="Arial"/>
          <w:sz w:val="22"/>
          <w:szCs w:val="22"/>
          <w:lang w:val="it-IT"/>
        </w:rPr>
        <w:t xml:space="preserve"> </w:t>
      </w:r>
      <w:r w:rsidRPr="002C6DBF">
        <w:rPr>
          <w:rFonts w:ascii="Arial" w:hAnsi="Arial" w:cs="Arial"/>
          <w:sz w:val="22"/>
          <w:szCs w:val="22"/>
          <w:lang w:val="it-IT"/>
        </w:rPr>
        <w:t>koefiçienti i marrjes së ujit në % të jetë &lt; 3 %. Po ashtu, llaçi du</w:t>
      </w:r>
      <w:r w:rsidR="007C6A2E" w:rsidRPr="002C6DBF">
        <w:rPr>
          <w:rFonts w:ascii="Arial" w:hAnsi="Arial" w:cs="Arial"/>
          <w:sz w:val="22"/>
          <w:szCs w:val="22"/>
          <w:lang w:val="it-IT"/>
        </w:rPr>
        <w:t>-</w:t>
      </w:r>
      <w:r w:rsidRPr="002C6DBF">
        <w:rPr>
          <w:rFonts w:ascii="Arial" w:hAnsi="Arial" w:cs="Arial"/>
          <w:sz w:val="22"/>
          <w:szCs w:val="22"/>
          <w:lang w:val="it-IT"/>
        </w:rPr>
        <w:t>het t‘i plotësojë</w:t>
      </w:r>
      <w:r w:rsidR="00DF3D5C" w:rsidRPr="002C6DBF">
        <w:rPr>
          <w:rFonts w:ascii="Arial" w:hAnsi="Arial" w:cs="Arial"/>
          <w:sz w:val="22"/>
          <w:szCs w:val="22"/>
          <w:lang w:val="it-IT"/>
        </w:rPr>
        <w:t xml:space="preserve"> </w:t>
      </w:r>
      <w:r w:rsidRPr="002C6DBF">
        <w:rPr>
          <w:rFonts w:ascii="Arial" w:hAnsi="Arial" w:cs="Arial"/>
          <w:sz w:val="22"/>
          <w:szCs w:val="22"/>
          <w:lang w:val="it-IT"/>
        </w:rPr>
        <w:t>kriteret e ruajtjes së ngrohjes dhe të rezistencës kundër zërit.</w:t>
      </w:r>
      <w:r w:rsidR="00DF3D5C" w:rsidRPr="002C6DBF">
        <w:rPr>
          <w:rFonts w:ascii="Arial" w:hAnsi="Arial" w:cs="Arial"/>
          <w:sz w:val="22"/>
          <w:szCs w:val="22"/>
          <w:lang w:val="it-IT"/>
        </w:rPr>
        <w:t xml:space="preserve"> </w:t>
      </w:r>
      <w:r w:rsidRPr="002C6DBF">
        <w:rPr>
          <w:rFonts w:ascii="Arial" w:hAnsi="Arial" w:cs="Arial"/>
          <w:sz w:val="22"/>
          <w:szCs w:val="22"/>
          <w:lang w:val="it-IT"/>
        </w:rPr>
        <w:t>Ngjitja e pllakave me kollë, bëhet kur sipërfaqja e bazës mbajtëse është e</w:t>
      </w:r>
      <w:r w:rsidR="00DF3D5C" w:rsidRPr="002C6DBF">
        <w:rPr>
          <w:rFonts w:ascii="Arial" w:hAnsi="Arial" w:cs="Arial"/>
          <w:sz w:val="22"/>
          <w:szCs w:val="22"/>
          <w:lang w:val="it-IT"/>
        </w:rPr>
        <w:t xml:space="preserve"> </w:t>
      </w:r>
      <w:r w:rsidRPr="002C6DBF">
        <w:rPr>
          <w:rFonts w:ascii="Arial" w:hAnsi="Arial" w:cs="Arial"/>
          <w:sz w:val="22"/>
          <w:szCs w:val="22"/>
          <w:lang w:val="it-IT"/>
        </w:rPr>
        <w:t>drejtë. Kolli vendoset sipas nevojës me një trashësi prej 3 mm deri në 15 mm.</w:t>
      </w:r>
      <w:r w:rsidR="00DF3D5C" w:rsidRPr="002C6DBF">
        <w:rPr>
          <w:rFonts w:ascii="Arial" w:hAnsi="Arial" w:cs="Arial"/>
          <w:sz w:val="22"/>
          <w:szCs w:val="22"/>
          <w:lang w:val="it-IT"/>
        </w:rPr>
        <w:t xml:space="preserve"> </w:t>
      </w:r>
      <w:r w:rsidRPr="002C6DBF">
        <w:rPr>
          <w:rFonts w:ascii="Arial" w:hAnsi="Arial" w:cs="Arial"/>
          <w:sz w:val="22"/>
          <w:szCs w:val="22"/>
          <w:lang w:val="it-IT"/>
        </w:rPr>
        <w:t>Të gjitha kriteret e lartpërmendura, të cilat duhet t’i plotësojë llaçi, vlejne edhe</w:t>
      </w:r>
      <w:r w:rsidR="00DF3D5C" w:rsidRPr="002C6DBF">
        <w:rPr>
          <w:rFonts w:ascii="Arial" w:hAnsi="Arial" w:cs="Arial"/>
          <w:sz w:val="22"/>
          <w:szCs w:val="22"/>
          <w:lang w:val="it-IT"/>
        </w:rPr>
        <w:t xml:space="preserve"> </w:t>
      </w:r>
      <w:r w:rsidRPr="002C6DBF">
        <w:rPr>
          <w:rFonts w:ascii="Arial" w:hAnsi="Arial" w:cs="Arial"/>
          <w:sz w:val="22"/>
          <w:szCs w:val="22"/>
          <w:lang w:val="it-IT"/>
        </w:rPr>
        <w:t>për kollin.</w:t>
      </w:r>
      <w:r w:rsidR="00DF3D5C" w:rsidRPr="002C6DBF">
        <w:rPr>
          <w:rFonts w:ascii="Arial" w:hAnsi="Arial" w:cs="Arial"/>
          <w:sz w:val="22"/>
          <w:szCs w:val="22"/>
          <w:lang w:val="it-IT"/>
        </w:rPr>
        <w:t xml:space="preserve"> </w:t>
      </w:r>
      <w:r w:rsidRPr="002C6DBF">
        <w:rPr>
          <w:rFonts w:ascii="Arial" w:hAnsi="Arial" w:cs="Arial"/>
          <w:sz w:val="22"/>
          <w:szCs w:val="22"/>
          <w:lang w:val="it-IT"/>
        </w:rPr>
        <w:t>Mbasi të thahet llaçi ose kolli, duhet që fugat e planifikuara, të mbushen me njëmaterial të posa</w:t>
      </w:r>
      <w:r w:rsidR="007C6A2E" w:rsidRPr="002C6DBF">
        <w:rPr>
          <w:rFonts w:ascii="Arial" w:hAnsi="Arial" w:cs="Arial"/>
          <w:sz w:val="22"/>
          <w:szCs w:val="22"/>
          <w:lang w:val="it-IT"/>
        </w:rPr>
        <w:t>-</w:t>
      </w:r>
      <w:r w:rsidRPr="002C6DBF">
        <w:rPr>
          <w:rFonts w:ascii="Arial" w:hAnsi="Arial" w:cs="Arial"/>
          <w:sz w:val="22"/>
          <w:szCs w:val="22"/>
          <w:lang w:val="it-IT"/>
        </w:rPr>
        <w:t>çëm (bojak).Fugat nëpër qoshe dhe lidhje të mureve duhet të mbushen me ndonjë masëelastike (si psh silikon).</w:t>
      </w:r>
      <w:r w:rsidR="00DF3D5C" w:rsidRPr="002C6DBF">
        <w:rPr>
          <w:rFonts w:ascii="Arial" w:hAnsi="Arial" w:cs="Arial"/>
          <w:sz w:val="22"/>
          <w:szCs w:val="22"/>
          <w:lang w:val="it-IT"/>
        </w:rPr>
        <w:t xml:space="preserve"> </w:t>
      </w:r>
      <w:r w:rsidRPr="002C6DBF">
        <w:rPr>
          <w:rFonts w:ascii="Arial" w:hAnsi="Arial" w:cs="Arial"/>
          <w:sz w:val="22"/>
          <w:szCs w:val="22"/>
          <w:lang w:val="it-IT"/>
        </w:rPr>
        <w:t>Për secilën sipërfaqe 30 m² të veshur me pllaka të ndryshme, është e</w:t>
      </w:r>
      <w:r w:rsidR="00DF3D5C" w:rsidRPr="002C6DBF">
        <w:rPr>
          <w:rFonts w:ascii="Arial" w:hAnsi="Arial" w:cs="Arial"/>
          <w:sz w:val="22"/>
          <w:szCs w:val="22"/>
          <w:lang w:val="it-IT"/>
        </w:rPr>
        <w:t xml:space="preserve"> </w:t>
      </w:r>
      <w:r w:rsidRPr="002C6DBF">
        <w:rPr>
          <w:rFonts w:ascii="Arial" w:hAnsi="Arial" w:cs="Arial"/>
          <w:sz w:val="22"/>
          <w:szCs w:val="22"/>
          <w:lang w:val="it-IT"/>
        </w:rPr>
        <w:t>nevojshme vendosja e fugave lëvizëse.</w:t>
      </w:r>
      <w:r w:rsidR="00DF3D5C" w:rsidRPr="002C6DBF">
        <w:rPr>
          <w:rFonts w:ascii="Arial" w:hAnsi="Arial" w:cs="Arial"/>
          <w:sz w:val="22"/>
          <w:szCs w:val="22"/>
          <w:lang w:val="it-IT"/>
        </w:rPr>
        <w:t xml:space="preserve"> </w:t>
      </w:r>
      <w:r w:rsidRPr="002C6DBF">
        <w:rPr>
          <w:rFonts w:ascii="Arial" w:hAnsi="Arial" w:cs="Arial"/>
          <w:sz w:val="22"/>
          <w:szCs w:val="22"/>
          <w:lang w:val="it-IT"/>
        </w:rPr>
        <w:t>Kushtet e punimeve me pllaka gres duhet t‘u përmbahen kushteve të</w:t>
      </w:r>
      <w:r w:rsidR="00DF3D5C" w:rsidRPr="002C6DBF">
        <w:rPr>
          <w:rFonts w:ascii="Arial" w:hAnsi="Arial" w:cs="Arial"/>
          <w:sz w:val="22"/>
          <w:szCs w:val="22"/>
          <w:lang w:val="it-IT"/>
        </w:rPr>
        <w:t xml:space="preserve"> </w:t>
      </w:r>
      <w:r w:rsidRPr="002C6DBF">
        <w:rPr>
          <w:rFonts w:ascii="Arial" w:hAnsi="Arial" w:cs="Arial"/>
          <w:sz w:val="22"/>
          <w:szCs w:val="22"/>
          <w:lang w:val="it-IT"/>
        </w:rPr>
        <w:t>përmendura në pikat 6.2.4 dhe 6.2.5.Të gjitha pllakat duhet të jenë rezistente kundër ngricës si dhe të kenë një</w:t>
      </w:r>
      <w:r w:rsidR="00DF3D5C" w:rsidRPr="002C6DBF">
        <w:rPr>
          <w:rFonts w:ascii="Arial" w:hAnsi="Arial" w:cs="Arial"/>
          <w:sz w:val="22"/>
          <w:szCs w:val="22"/>
          <w:lang w:val="it-IT"/>
        </w:rPr>
        <w:t xml:space="preserve"> </w:t>
      </w:r>
      <w:r w:rsidRPr="002C6DBF">
        <w:rPr>
          <w:rFonts w:ascii="Arial" w:hAnsi="Arial" w:cs="Arial"/>
          <w:sz w:val="22"/>
          <w:szCs w:val="22"/>
          <w:lang w:val="it-IT"/>
        </w:rPr>
        <w:t>durueshmëri të lartë.Në fotografitë e mëposhtme mund të shihet se si duhet të vendosen pllakat nëmure.</w:t>
      </w:r>
    </w:p>
    <w:p w14:paraId="1F64B756" w14:textId="77777777" w:rsidR="007E4676" w:rsidRPr="00FB4513" w:rsidRDefault="000D0F83" w:rsidP="007E4676">
      <w:pPr>
        <w:autoSpaceDE w:val="0"/>
        <w:autoSpaceDN w:val="0"/>
        <w:adjustRightInd w:val="0"/>
        <w:rPr>
          <w:rFonts w:ascii="Arial" w:hAnsi="Arial" w:cs="Arial"/>
          <w:sz w:val="22"/>
          <w:szCs w:val="22"/>
        </w:rPr>
      </w:pPr>
      <w:r w:rsidRPr="00FB4513">
        <w:rPr>
          <w:rFonts w:ascii="Arial" w:hAnsi="Arial" w:cs="Arial"/>
          <w:sz w:val="22"/>
          <w:szCs w:val="22"/>
        </w:rPr>
        <w:pict w14:anchorId="7DF563D8">
          <v:shape id="_x0000_i1027" type="#_x0000_t75" style="width:207pt;height:115.8pt">
            <v:imagedata r:id="rId9" o:title=""/>
          </v:shape>
        </w:pict>
      </w:r>
      <w:r w:rsidR="007E4676" w:rsidRPr="00FB4513">
        <w:rPr>
          <w:rFonts w:ascii="Arial" w:hAnsi="Arial" w:cs="Arial"/>
          <w:sz w:val="22"/>
          <w:szCs w:val="22"/>
        </w:rPr>
        <w:t xml:space="preserve"> </w:t>
      </w:r>
      <w:r w:rsidRPr="00FB4513">
        <w:rPr>
          <w:rFonts w:ascii="Arial" w:hAnsi="Arial" w:cs="Arial"/>
          <w:sz w:val="22"/>
          <w:szCs w:val="22"/>
        </w:rPr>
        <w:pict w14:anchorId="4A043EF8">
          <v:shape id="_x0000_i1028" type="#_x0000_t75" style="width:225pt;height:119.4pt">
            <v:imagedata r:id="rId10" o:title=""/>
          </v:shape>
        </w:pict>
      </w:r>
    </w:p>
    <w:p w14:paraId="75DA14DD" w14:textId="77777777" w:rsidR="007E4676" w:rsidRPr="00FB4513" w:rsidRDefault="007E4676" w:rsidP="007E4676">
      <w:pPr>
        <w:autoSpaceDE w:val="0"/>
        <w:autoSpaceDN w:val="0"/>
        <w:adjustRightInd w:val="0"/>
        <w:rPr>
          <w:rFonts w:ascii="Arial" w:hAnsi="Arial" w:cs="Arial"/>
          <w:sz w:val="22"/>
          <w:szCs w:val="22"/>
        </w:rPr>
      </w:pPr>
    </w:p>
    <w:p w14:paraId="4A5F4C15" w14:textId="77777777" w:rsidR="007E4676" w:rsidRPr="002C6DBF" w:rsidRDefault="007E4676" w:rsidP="007E4676">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6.2 Rifiniturat e dyshemeve</w:t>
      </w:r>
    </w:p>
    <w:p w14:paraId="44F6ADC0" w14:textId="77777777" w:rsidR="007E4676" w:rsidRPr="002C6DBF" w:rsidRDefault="007E4676" w:rsidP="007E4676">
      <w:pPr>
        <w:autoSpaceDE w:val="0"/>
        <w:autoSpaceDN w:val="0"/>
        <w:adjustRightInd w:val="0"/>
        <w:rPr>
          <w:rFonts w:ascii="Arial" w:hAnsi="Arial" w:cs="Arial"/>
          <w:b/>
          <w:sz w:val="22"/>
          <w:szCs w:val="22"/>
          <w:lang w:val="it-IT"/>
        </w:rPr>
      </w:pPr>
      <w:r w:rsidRPr="002C6DBF">
        <w:rPr>
          <w:rFonts w:ascii="Arial" w:hAnsi="Arial" w:cs="Arial"/>
          <w:sz w:val="22"/>
          <w:szCs w:val="22"/>
          <w:lang w:val="it-IT"/>
        </w:rPr>
        <w:t xml:space="preserve">6.2.1 </w:t>
      </w:r>
      <w:r w:rsidRPr="002C6DBF">
        <w:rPr>
          <w:rFonts w:ascii="Arial" w:hAnsi="Arial" w:cs="Arial"/>
          <w:b/>
          <w:sz w:val="22"/>
          <w:szCs w:val="22"/>
          <w:lang w:val="it-IT"/>
        </w:rPr>
        <w:t>Riparimi i dyshemeve me pllaka</w:t>
      </w:r>
    </w:p>
    <w:p w14:paraId="46747CB6"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Riparimi për pllakat e dëmtuara ose për ato pllaka që mungojnë, të bëhet në</w:t>
      </w:r>
      <w:r w:rsidR="00A31084" w:rsidRPr="002C6DBF">
        <w:rPr>
          <w:rFonts w:ascii="Arial" w:hAnsi="Arial" w:cs="Arial"/>
          <w:sz w:val="22"/>
          <w:szCs w:val="22"/>
          <w:lang w:val="it-IT"/>
        </w:rPr>
        <w:t xml:space="preserve"> </w:t>
      </w:r>
      <w:r w:rsidRPr="002C6DBF">
        <w:rPr>
          <w:rFonts w:ascii="Arial" w:hAnsi="Arial" w:cs="Arial"/>
          <w:sz w:val="22"/>
          <w:szCs w:val="22"/>
          <w:lang w:val="it-IT"/>
        </w:rPr>
        <w:t>këtë mënyrë:</w:t>
      </w:r>
    </w:p>
    <w:p w14:paraId="7DE12369"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Pllakat e dëmtuara duhen hequr megjithë llaçin në një trashësi të paktën 2 cm.Pastaj duhet, që vendi të pastrohet dhe të lahet me ujë me presion. Pllakat e</w:t>
      </w:r>
      <w:r w:rsidR="00A31084" w:rsidRPr="002C6DBF">
        <w:rPr>
          <w:rFonts w:ascii="Arial" w:hAnsi="Arial" w:cs="Arial"/>
          <w:sz w:val="22"/>
          <w:szCs w:val="22"/>
          <w:lang w:val="it-IT"/>
        </w:rPr>
        <w:t xml:space="preserve"> </w:t>
      </w:r>
      <w:r w:rsidRPr="002C6DBF">
        <w:rPr>
          <w:rFonts w:ascii="Arial" w:hAnsi="Arial" w:cs="Arial"/>
          <w:sz w:val="22"/>
          <w:szCs w:val="22"/>
          <w:lang w:val="it-IT"/>
        </w:rPr>
        <w:t>reja të jenë me të njëjtën ngjyrë dhe me dimensione të njëjta si pllakat e vjetra</w:t>
      </w:r>
      <w:r w:rsidR="00A31084" w:rsidRPr="002C6DBF">
        <w:rPr>
          <w:rFonts w:ascii="Arial" w:hAnsi="Arial" w:cs="Arial"/>
          <w:sz w:val="22"/>
          <w:szCs w:val="22"/>
          <w:lang w:val="it-IT"/>
        </w:rPr>
        <w:t xml:space="preserve"> </w:t>
      </w:r>
      <w:r w:rsidRPr="002C6DBF">
        <w:rPr>
          <w:rFonts w:ascii="Arial" w:hAnsi="Arial" w:cs="Arial"/>
          <w:sz w:val="22"/>
          <w:szCs w:val="22"/>
          <w:lang w:val="it-IT"/>
        </w:rPr>
        <w:t>dhe të vendosen në llaçin e shtruar. Llaçi për riparim duhet të përgatitet me</w:t>
      </w:r>
      <w:r w:rsidR="00A31084" w:rsidRPr="002C6DBF">
        <w:rPr>
          <w:rFonts w:ascii="Arial" w:hAnsi="Arial" w:cs="Arial"/>
          <w:sz w:val="22"/>
          <w:szCs w:val="22"/>
          <w:lang w:val="it-IT"/>
        </w:rPr>
        <w:t xml:space="preserve"> </w:t>
      </w:r>
      <w:r w:rsidRPr="002C6DBF">
        <w:rPr>
          <w:rFonts w:ascii="Arial" w:hAnsi="Arial" w:cs="Arial"/>
          <w:sz w:val="22"/>
          <w:szCs w:val="22"/>
          <w:lang w:val="it-IT"/>
        </w:rPr>
        <w:t>përmbajtje: për 1,02 m² pllaka nevojiten 0,02 m³ llaç të tipit m-15 me 4 kg</w:t>
      </w:r>
      <w:r w:rsidR="00A31084" w:rsidRPr="002C6DBF">
        <w:rPr>
          <w:rFonts w:ascii="Arial" w:hAnsi="Arial" w:cs="Arial"/>
          <w:sz w:val="22"/>
          <w:szCs w:val="22"/>
          <w:lang w:val="it-IT"/>
        </w:rPr>
        <w:t xml:space="preserve"> </w:t>
      </w:r>
      <w:r w:rsidRPr="002C6DBF">
        <w:rPr>
          <w:rFonts w:ascii="Arial" w:hAnsi="Arial" w:cs="Arial"/>
          <w:sz w:val="22"/>
          <w:szCs w:val="22"/>
          <w:lang w:val="it-IT"/>
        </w:rPr>
        <w:t>çemento (marka 400).</w:t>
      </w:r>
      <w:r w:rsidR="00A31084" w:rsidRPr="002C6DBF">
        <w:rPr>
          <w:rFonts w:ascii="Arial" w:hAnsi="Arial" w:cs="Arial"/>
          <w:sz w:val="22"/>
          <w:szCs w:val="22"/>
          <w:lang w:val="it-IT"/>
        </w:rPr>
        <w:t xml:space="preserve"> </w:t>
      </w:r>
      <w:r w:rsidRPr="002C6DBF">
        <w:rPr>
          <w:rFonts w:ascii="Arial" w:hAnsi="Arial" w:cs="Arial"/>
          <w:sz w:val="22"/>
          <w:szCs w:val="22"/>
          <w:lang w:val="it-IT"/>
        </w:rPr>
        <w:t>Pastaj, duhet që fugat të mbushen me masën përkatëse (bojak), të pastrohen</w:t>
      </w:r>
      <w:r w:rsidR="00A31084" w:rsidRPr="002C6DBF">
        <w:rPr>
          <w:rFonts w:ascii="Arial" w:hAnsi="Arial" w:cs="Arial"/>
          <w:sz w:val="22"/>
          <w:szCs w:val="22"/>
          <w:lang w:val="it-IT"/>
        </w:rPr>
        <w:t xml:space="preserve"> </w:t>
      </w:r>
      <w:r w:rsidRPr="002C6DBF">
        <w:rPr>
          <w:rFonts w:ascii="Arial" w:hAnsi="Arial" w:cs="Arial"/>
          <w:sz w:val="22"/>
          <w:szCs w:val="22"/>
          <w:lang w:val="it-IT"/>
        </w:rPr>
        <w:t>dhe të kryhen të gjitha punët e tjera.</w:t>
      </w:r>
    </w:p>
    <w:p w14:paraId="4118766B" w14:textId="77777777" w:rsidR="009D0834" w:rsidRPr="002C6DBF" w:rsidRDefault="009D0834" w:rsidP="007E4676">
      <w:pPr>
        <w:autoSpaceDE w:val="0"/>
        <w:autoSpaceDN w:val="0"/>
        <w:adjustRightInd w:val="0"/>
        <w:rPr>
          <w:rFonts w:ascii="Arial" w:hAnsi="Arial" w:cs="Arial"/>
          <w:sz w:val="22"/>
          <w:szCs w:val="22"/>
          <w:lang w:val="it-IT"/>
        </w:rPr>
      </w:pPr>
    </w:p>
    <w:p w14:paraId="6283C9B3"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6.2.2 </w:t>
      </w:r>
      <w:r w:rsidRPr="002C6DBF">
        <w:rPr>
          <w:rFonts w:ascii="Arial" w:hAnsi="Arial" w:cs="Arial"/>
          <w:b/>
          <w:sz w:val="22"/>
          <w:szCs w:val="22"/>
          <w:lang w:val="it-IT"/>
        </w:rPr>
        <w:t>Riparimi i dyshemeve më llustër çimento</w:t>
      </w:r>
    </w:p>
    <w:p w14:paraId="74DDC844"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Riparimi I dyshemeve me llustër çimento, duhet bërë në këtë mënyrë:Më së pari duhet të lokalizohen pje</w:t>
      </w:r>
      <w:r w:rsidR="007C6A2E" w:rsidRPr="002C6DBF">
        <w:rPr>
          <w:rFonts w:ascii="Arial" w:hAnsi="Arial" w:cs="Arial"/>
          <w:sz w:val="22"/>
          <w:szCs w:val="22"/>
          <w:lang w:val="it-IT"/>
        </w:rPr>
        <w:t>-</w:t>
      </w:r>
      <w:r w:rsidRPr="002C6DBF">
        <w:rPr>
          <w:rFonts w:ascii="Arial" w:hAnsi="Arial" w:cs="Arial"/>
          <w:sz w:val="22"/>
          <w:szCs w:val="22"/>
          <w:lang w:val="it-IT"/>
        </w:rPr>
        <w:t>sët e dëmtuara të llustër çimentos. Pastaj,</w:t>
      </w:r>
      <w:r w:rsidR="00A31084" w:rsidRPr="002C6DBF">
        <w:rPr>
          <w:rFonts w:ascii="Arial" w:hAnsi="Arial" w:cs="Arial"/>
          <w:sz w:val="22"/>
          <w:szCs w:val="22"/>
          <w:lang w:val="it-IT"/>
        </w:rPr>
        <w:t xml:space="preserve"> </w:t>
      </w:r>
      <w:r w:rsidRPr="002C6DBF">
        <w:rPr>
          <w:rFonts w:ascii="Arial" w:hAnsi="Arial" w:cs="Arial"/>
          <w:sz w:val="22"/>
          <w:szCs w:val="22"/>
          <w:lang w:val="it-IT"/>
        </w:rPr>
        <w:t>duhet që në ato pjesë ku ka dëmtime, të vizatohet një katër</w:t>
      </w:r>
      <w:r w:rsidR="007C6A2E" w:rsidRPr="002C6DBF">
        <w:rPr>
          <w:rFonts w:ascii="Arial" w:hAnsi="Arial" w:cs="Arial"/>
          <w:sz w:val="22"/>
          <w:szCs w:val="22"/>
          <w:lang w:val="it-IT"/>
        </w:rPr>
        <w:t>-</w:t>
      </w:r>
      <w:r w:rsidRPr="002C6DBF">
        <w:rPr>
          <w:rFonts w:ascii="Arial" w:hAnsi="Arial" w:cs="Arial"/>
          <w:sz w:val="22"/>
          <w:szCs w:val="22"/>
          <w:lang w:val="it-IT"/>
        </w:rPr>
        <w:t>këndësh dhe</w:t>
      </w:r>
      <w:r w:rsidR="00A31084" w:rsidRPr="002C6DBF">
        <w:rPr>
          <w:rFonts w:ascii="Arial" w:hAnsi="Arial" w:cs="Arial"/>
          <w:sz w:val="22"/>
          <w:szCs w:val="22"/>
          <w:lang w:val="it-IT"/>
        </w:rPr>
        <w:t xml:space="preserve"> </w:t>
      </w:r>
      <w:r w:rsidRPr="002C6DBF">
        <w:rPr>
          <w:rFonts w:ascii="Arial" w:hAnsi="Arial" w:cs="Arial"/>
          <w:sz w:val="22"/>
          <w:szCs w:val="22"/>
          <w:lang w:val="it-IT"/>
        </w:rPr>
        <w:t>dyshemeja të pritet deri në një thellësi prej të paktën sa është thellësia e</w:t>
      </w:r>
      <w:r w:rsidR="00A31084" w:rsidRPr="002C6DBF">
        <w:rPr>
          <w:rFonts w:ascii="Arial" w:hAnsi="Arial" w:cs="Arial"/>
          <w:sz w:val="22"/>
          <w:szCs w:val="22"/>
          <w:lang w:val="it-IT"/>
        </w:rPr>
        <w:t xml:space="preserve"> </w:t>
      </w:r>
      <w:r w:rsidRPr="002C6DBF">
        <w:rPr>
          <w:rFonts w:ascii="Arial" w:hAnsi="Arial" w:cs="Arial"/>
          <w:sz w:val="22"/>
          <w:szCs w:val="22"/>
          <w:lang w:val="it-IT"/>
        </w:rPr>
        <w:t>dyshemesë. Ajo pjesë e vizatuar/prerë duhet të hiqet me mjete mekanike dhe</w:t>
      </w:r>
      <w:r w:rsidR="00A31084" w:rsidRPr="002C6DBF">
        <w:rPr>
          <w:rFonts w:ascii="Arial" w:hAnsi="Arial" w:cs="Arial"/>
          <w:sz w:val="22"/>
          <w:szCs w:val="22"/>
          <w:lang w:val="it-IT"/>
        </w:rPr>
        <w:t xml:space="preserve"> </w:t>
      </w:r>
      <w:r w:rsidRPr="002C6DBF">
        <w:rPr>
          <w:rFonts w:ascii="Arial" w:hAnsi="Arial" w:cs="Arial"/>
          <w:sz w:val="22"/>
          <w:szCs w:val="22"/>
          <w:lang w:val="it-IT"/>
        </w:rPr>
        <w:t>vendi të pastrohet nga pluhuri si dhe të la</w:t>
      </w:r>
      <w:r w:rsidR="007C6A2E" w:rsidRPr="002C6DBF">
        <w:rPr>
          <w:rFonts w:ascii="Arial" w:hAnsi="Arial" w:cs="Arial"/>
          <w:sz w:val="22"/>
          <w:szCs w:val="22"/>
          <w:lang w:val="it-IT"/>
        </w:rPr>
        <w:t>-</w:t>
      </w:r>
      <w:r w:rsidRPr="002C6DBF">
        <w:rPr>
          <w:rFonts w:ascii="Arial" w:hAnsi="Arial" w:cs="Arial"/>
          <w:sz w:val="22"/>
          <w:szCs w:val="22"/>
          <w:lang w:val="it-IT"/>
        </w:rPr>
        <w:t>het me ujë me presion.Para se të hidhet në gropën e hapur pjesët anësore të saj lyhen me një</w:t>
      </w:r>
      <w:r w:rsidR="00A31084" w:rsidRPr="002C6DBF">
        <w:rPr>
          <w:rFonts w:ascii="Arial" w:hAnsi="Arial" w:cs="Arial"/>
          <w:sz w:val="22"/>
          <w:szCs w:val="22"/>
          <w:lang w:val="it-IT"/>
        </w:rPr>
        <w:t xml:space="preserve"> </w:t>
      </w:r>
      <w:r w:rsidRPr="002C6DBF">
        <w:rPr>
          <w:rFonts w:ascii="Arial" w:hAnsi="Arial" w:cs="Arial"/>
          <w:sz w:val="22"/>
          <w:szCs w:val="22"/>
          <w:lang w:val="it-IT"/>
        </w:rPr>
        <w:t xml:space="preserve">solucion, i </w:t>
      </w:r>
      <w:r w:rsidRPr="002C6DBF">
        <w:rPr>
          <w:rFonts w:ascii="Arial" w:hAnsi="Arial" w:cs="Arial"/>
          <w:sz w:val="22"/>
          <w:szCs w:val="22"/>
          <w:lang w:val="it-IT"/>
        </w:rPr>
        <w:lastRenderedPageBreak/>
        <w:t>cili ndihmon ngjitjen e llustër çimentos me shtresën e betonit, e cila</w:t>
      </w:r>
      <w:r w:rsidR="00A31084" w:rsidRPr="002C6DBF">
        <w:rPr>
          <w:rFonts w:ascii="Arial" w:hAnsi="Arial" w:cs="Arial"/>
          <w:sz w:val="22"/>
          <w:szCs w:val="22"/>
          <w:lang w:val="it-IT"/>
        </w:rPr>
        <w:t xml:space="preserve"> </w:t>
      </w:r>
      <w:r w:rsidRPr="002C6DBF">
        <w:rPr>
          <w:rFonts w:ascii="Arial" w:hAnsi="Arial" w:cs="Arial"/>
          <w:sz w:val="22"/>
          <w:szCs w:val="22"/>
          <w:lang w:val="it-IT"/>
        </w:rPr>
        <w:t>gjendet ndër atë.</w:t>
      </w:r>
      <w:r w:rsidR="00A31084" w:rsidRPr="002C6DBF">
        <w:rPr>
          <w:rFonts w:ascii="Arial" w:hAnsi="Arial" w:cs="Arial"/>
          <w:sz w:val="22"/>
          <w:szCs w:val="22"/>
          <w:lang w:val="it-IT"/>
        </w:rPr>
        <w:t xml:space="preserve">Pasi të lyhet baza me </w:t>
      </w:r>
      <w:r w:rsidRPr="002C6DBF">
        <w:rPr>
          <w:rFonts w:ascii="Arial" w:hAnsi="Arial" w:cs="Arial"/>
          <w:sz w:val="22"/>
          <w:szCs w:val="22"/>
          <w:lang w:val="it-IT"/>
        </w:rPr>
        <w:t>solucio</w:t>
      </w:r>
      <w:r w:rsidR="00A31084" w:rsidRPr="002C6DBF">
        <w:rPr>
          <w:rFonts w:ascii="Arial" w:hAnsi="Arial" w:cs="Arial"/>
          <w:sz w:val="22"/>
          <w:szCs w:val="22"/>
          <w:lang w:val="it-IT"/>
        </w:rPr>
        <w:t>-</w:t>
      </w:r>
      <w:r w:rsidRPr="002C6DBF">
        <w:rPr>
          <w:rFonts w:ascii="Arial" w:hAnsi="Arial" w:cs="Arial"/>
          <w:sz w:val="22"/>
          <w:szCs w:val="22"/>
          <w:lang w:val="it-IT"/>
        </w:rPr>
        <w:t>nin e lartpërmendur, mund të vendoset shtresa e</w:t>
      </w:r>
      <w:r w:rsidR="00A31084" w:rsidRPr="002C6DBF">
        <w:rPr>
          <w:rFonts w:ascii="Arial" w:hAnsi="Arial" w:cs="Arial"/>
          <w:sz w:val="22"/>
          <w:szCs w:val="22"/>
          <w:lang w:val="it-IT"/>
        </w:rPr>
        <w:t xml:space="preserve"> </w:t>
      </w:r>
      <w:r w:rsidRPr="002C6DBF">
        <w:rPr>
          <w:rFonts w:ascii="Arial" w:hAnsi="Arial" w:cs="Arial"/>
          <w:sz w:val="22"/>
          <w:szCs w:val="22"/>
          <w:lang w:val="it-IT"/>
        </w:rPr>
        <w:t>re prej llustër çimentoje. Për përbërjen dhe hedhjen e llustër çimentos shih</w:t>
      </w:r>
      <w:r w:rsidR="006D3D21" w:rsidRPr="002C6DBF">
        <w:rPr>
          <w:rFonts w:ascii="Arial" w:hAnsi="Arial" w:cs="Arial"/>
          <w:sz w:val="22"/>
          <w:szCs w:val="22"/>
          <w:lang w:val="it-IT"/>
        </w:rPr>
        <w:t xml:space="preserve"> </w:t>
      </w:r>
      <w:r w:rsidRPr="002C6DBF">
        <w:rPr>
          <w:rFonts w:ascii="Arial" w:hAnsi="Arial" w:cs="Arial"/>
          <w:sz w:val="22"/>
          <w:szCs w:val="22"/>
          <w:lang w:val="it-IT"/>
        </w:rPr>
        <w:t>pikën 5.1.1.5.Riparimi i dyshemeve me llustër çimento mund të bëhet edhe në atë mënyrë që</w:t>
      </w:r>
      <w:r w:rsidR="00A31084" w:rsidRPr="002C6DBF">
        <w:rPr>
          <w:rFonts w:ascii="Arial" w:hAnsi="Arial" w:cs="Arial"/>
          <w:sz w:val="22"/>
          <w:szCs w:val="22"/>
          <w:lang w:val="it-IT"/>
        </w:rPr>
        <w:t xml:space="preserve"> </w:t>
      </w:r>
      <w:r w:rsidRPr="002C6DBF">
        <w:rPr>
          <w:rFonts w:ascii="Arial" w:hAnsi="Arial" w:cs="Arial"/>
          <w:sz w:val="22"/>
          <w:szCs w:val="22"/>
          <w:lang w:val="it-IT"/>
        </w:rPr>
        <w:t>sipërfaqja e llustër çimentos të mbulohet me një dysheme të re përmbi atë. Në</w:t>
      </w:r>
      <w:r w:rsidR="00A31084" w:rsidRPr="002C6DBF">
        <w:rPr>
          <w:rFonts w:ascii="Arial" w:hAnsi="Arial" w:cs="Arial"/>
          <w:sz w:val="22"/>
          <w:szCs w:val="22"/>
          <w:lang w:val="it-IT"/>
        </w:rPr>
        <w:t xml:space="preserve"> </w:t>
      </w:r>
      <w:r w:rsidRPr="002C6DBF">
        <w:rPr>
          <w:rFonts w:ascii="Arial" w:hAnsi="Arial" w:cs="Arial"/>
          <w:sz w:val="22"/>
          <w:szCs w:val="22"/>
          <w:lang w:val="it-IT"/>
        </w:rPr>
        <w:t>këto raste duhet që arkitekti/ Supervizori së bashku me klientin të vendosë për kete Dyshemeja e re që mund të vendoset përmbi llustër çimenton e vjetër, mund të</w:t>
      </w:r>
      <w:r w:rsidR="00A31084" w:rsidRPr="002C6DBF">
        <w:rPr>
          <w:rFonts w:ascii="Arial" w:hAnsi="Arial" w:cs="Arial"/>
          <w:sz w:val="22"/>
          <w:szCs w:val="22"/>
          <w:lang w:val="it-IT"/>
        </w:rPr>
        <w:t xml:space="preserve"> </w:t>
      </w:r>
      <w:r w:rsidRPr="002C6DBF">
        <w:rPr>
          <w:rFonts w:ascii="Arial" w:hAnsi="Arial" w:cs="Arial"/>
          <w:sz w:val="22"/>
          <w:szCs w:val="22"/>
          <w:lang w:val="it-IT"/>
        </w:rPr>
        <w:t>jetë dysheme me materiale të ndryshme: me pllaka gres, dysheme me PVC ose</w:t>
      </w:r>
      <w:r w:rsidR="00A31084" w:rsidRPr="002C6DBF">
        <w:rPr>
          <w:rFonts w:ascii="Arial" w:hAnsi="Arial" w:cs="Arial"/>
          <w:sz w:val="22"/>
          <w:szCs w:val="22"/>
          <w:lang w:val="it-IT"/>
        </w:rPr>
        <w:t xml:space="preserve"> </w:t>
      </w:r>
      <w:r w:rsidRPr="002C6DBF">
        <w:rPr>
          <w:rFonts w:ascii="Arial" w:hAnsi="Arial" w:cs="Arial"/>
          <w:sz w:val="22"/>
          <w:szCs w:val="22"/>
          <w:lang w:val="it-IT"/>
        </w:rPr>
        <w:t>linoleum si dhe dysheme me parket. Zgjedhja e dyshe</w:t>
      </w:r>
      <w:r w:rsidR="00DF3D5C" w:rsidRPr="002C6DBF">
        <w:rPr>
          <w:rFonts w:ascii="Arial" w:hAnsi="Arial" w:cs="Arial"/>
          <w:sz w:val="22"/>
          <w:szCs w:val="22"/>
          <w:lang w:val="it-IT"/>
        </w:rPr>
        <w:t>-</w:t>
      </w:r>
      <w:r w:rsidRPr="002C6DBF">
        <w:rPr>
          <w:rFonts w:ascii="Arial" w:hAnsi="Arial" w:cs="Arial"/>
          <w:sz w:val="22"/>
          <w:szCs w:val="22"/>
          <w:lang w:val="it-IT"/>
        </w:rPr>
        <w:t>mesë së re duhet tëbëhet sipas nevojës, kërkesës së investitorit dhe sipas kushteve teknike KTZ.</w:t>
      </w:r>
    </w:p>
    <w:p w14:paraId="7B58DCA6" w14:textId="77777777" w:rsidR="009D0834" w:rsidRPr="002C6DBF" w:rsidRDefault="009D0834" w:rsidP="007E4676">
      <w:pPr>
        <w:autoSpaceDE w:val="0"/>
        <w:autoSpaceDN w:val="0"/>
        <w:adjustRightInd w:val="0"/>
        <w:rPr>
          <w:rFonts w:ascii="Arial" w:hAnsi="Arial" w:cs="Arial"/>
          <w:sz w:val="22"/>
          <w:szCs w:val="22"/>
          <w:lang w:val="it-IT"/>
        </w:rPr>
      </w:pPr>
    </w:p>
    <w:p w14:paraId="1B15C790"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 xml:space="preserve">6.2.5 </w:t>
      </w:r>
      <w:r w:rsidRPr="00FB4513">
        <w:rPr>
          <w:rFonts w:ascii="Arial" w:hAnsi="Arial" w:cs="Arial"/>
          <w:b/>
          <w:sz w:val="22"/>
          <w:szCs w:val="22"/>
        </w:rPr>
        <w:t>Dysheme me pllaka gres</w:t>
      </w:r>
    </w:p>
    <w:p w14:paraId="2D95B183" w14:textId="77777777" w:rsidR="007E4676" w:rsidRPr="00FB4513" w:rsidRDefault="007E4676" w:rsidP="007E4676">
      <w:pPr>
        <w:autoSpaceDE w:val="0"/>
        <w:autoSpaceDN w:val="0"/>
        <w:adjustRightInd w:val="0"/>
        <w:rPr>
          <w:rFonts w:ascii="Arial" w:hAnsi="Arial" w:cs="Arial"/>
          <w:sz w:val="22"/>
          <w:szCs w:val="22"/>
        </w:rPr>
      </w:pPr>
      <w:r w:rsidRPr="00FB4513">
        <w:rPr>
          <w:rFonts w:ascii="Arial" w:hAnsi="Arial" w:cs="Arial"/>
          <w:sz w:val="22"/>
          <w:szCs w:val="22"/>
        </w:rPr>
        <w:t>Klasifikimi i pllakave bëhet sipas këtyre kritereve:</w:t>
      </w:r>
    </w:p>
    <w:p w14:paraId="62C7AC07" w14:textId="77777777" w:rsidR="007E4676" w:rsidRPr="00FB4513" w:rsidRDefault="007E4676" w:rsidP="007E4676">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Mënyra e dhënies së formës të pllakës</w:t>
      </w:r>
    </w:p>
    <w:p w14:paraId="211F86A6"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Marrja e ujit</w:t>
      </w:r>
    </w:p>
    <w:p w14:paraId="517D5CAE"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Dimensionet e pllakave</w:t>
      </w:r>
    </w:p>
    <w:p w14:paraId="515958E6"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Vetitë e sipërfaqes</w:t>
      </w:r>
    </w:p>
    <w:p w14:paraId="6BB459A7"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Veçoritë kimike</w:t>
      </w:r>
    </w:p>
    <w:p w14:paraId="00E03D4E"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Veçoritë fizike</w:t>
      </w:r>
    </w:p>
    <w:p w14:paraId="359C8086"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Siguria kundër ngricës</w:t>
      </w:r>
    </w:p>
    <w:p w14:paraId="4FFB6E72"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Pesha/ngarkesa e sipërfaqes</w:t>
      </w:r>
    </w:p>
    <w:p w14:paraId="7BC8E194"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Koefiçienti i rrëshqitjes</w:t>
      </w:r>
    </w:p>
    <w:p w14:paraId="6482E69F"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Tabelat e mëposhtme përshkruajnë disa prej këtyre kritereve </w:t>
      </w:r>
    </w:p>
    <w:p w14:paraId="0CD64558"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Marrja e Ujit në % të     </w:t>
      </w:r>
    </w:p>
    <w:p w14:paraId="132F03CF"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masës së pllakës </w:t>
      </w:r>
    </w:p>
    <w:p w14:paraId="0DB1D094"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Klasa     Marrja e ujit (E)</w:t>
      </w:r>
    </w:p>
    <w:p w14:paraId="799B6FF7"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I                 E &lt; 3 %</w:t>
      </w:r>
    </w:p>
    <w:p w14:paraId="5B234B64"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II a               3 % &lt; E &lt; 6 %</w:t>
      </w:r>
    </w:p>
    <w:p w14:paraId="7410347C"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II b              6 % &lt; E &lt; 10 %</w:t>
      </w:r>
    </w:p>
    <w:p w14:paraId="2CBA6E3C"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III                   E &gt; 10 %</w:t>
      </w:r>
    </w:p>
    <w:p w14:paraId="0723D0F0" w14:textId="77777777" w:rsidR="007E4676" w:rsidRPr="002C6DBF" w:rsidRDefault="007E4676" w:rsidP="007E4676">
      <w:pPr>
        <w:autoSpaceDE w:val="0"/>
        <w:autoSpaceDN w:val="0"/>
        <w:adjustRightInd w:val="0"/>
        <w:rPr>
          <w:rFonts w:ascii="Arial" w:hAnsi="Arial" w:cs="Arial"/>
          <w:sz w:val="22"/>
          <w:szCs w:val="22"/>
          <w:lang w:val="it-IT"/>
        </w:rPr>
      </w:pPr>
    </w:p>
    <w:p w14:paraId="04133233"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              Klasat e kërkesave/ngarkimit</w:t>
      </w:r>
    </w:p>
    <w:p w14:paraId="6F798C0A"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Klasa                Ngarkesa                Zona e përdorimit, psh</w:t>
      </w:r>
    </w:p>
    <w:p w14:paraId="24FE60B5"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I                    shumë lehtë                Dhoma fjetëse, Banjo</w:t>
      </w:r>
    </w:p>
    <w:p w14:paraId="4DD0CA02"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II                    e lehtë                          Dhoma banuese përveç</w:t>
      </w:r>
    </w:p>
    <w:p w14:paraId="5DE288CA"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                                                        kuzhinës dhe paradhomës</w:t>
      </w:r>
    </w:p>
    <w:p w14:paraId="56A693F5"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III                 e mesme                   Dhoma banuese, ballkone,</w:t>
      </w:r>
    </w:p>
    <w:p w14:paraId="4F871165"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                                                                 banjo hotelesh</w:t>
      </w:r>
    </w:p>
    <w:p w14:paraId="0BB31F0B"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IV                   rëndë                       Zyra, paradhoma, dyqane</w:t>
      </w:r>
    </w:p>
    <w:p w14:paraId="71BAAA2E" w14:textId="77777777" w:rsidR="007E4676" w:rsidRPr="002C6DBF" w:rsidRDefault="007E4676" w:rsidP="007E4676">
      <w:pPr>
        <w:autoSpaceDE w:val="0"/>
        <w:autoSpaceDN w:val="0"/>
        <w:adjustRightInd w:val="0"/>
        <w:rPr>
          <w:rFonts w:ascii="Arial" w:hAnsi="Arial" w:cs="Arial"/>
          <w:sz w:val="22"/>
          <w:szCs w:val="22"/>
          <w:lang w:val="it-IT"/>
        </w:rPr>
      </w:pPr>
      <w:r w:rsidRPr="002C6DBF">
        <w:rPr>
          <w:rFonts w:ascii="Arial" w:hAnsi="Arial" w:cs="Arial"/>
          <w:sz w:val="22"/>
          <w:szCs w:val="22"/>
          <w:lang w:val="it-IT"/>
        </w:rPr>
        <w:t>V               shumë e rëndë          Gastronomi, ndërtesa publike</w:t>
      </w:r>
      <w:r w:rsidR="00084660" w:rsidRPr="002C6DBF">
        <w:rPr>
          <w:rFonts w:ascii="Arial" w:hAnsi="Arial" w:cs="Arial"/>
          <w:sz w:val="22"/>
          <w:szCs w:val="22"/>
          <w:lang w:val="it-IT"/>
        </w:rPr>
        <w:t xml:space="preserve"> </w:t>
      </w:r>
    </w:p>
    <w:p w14:paraId="211FA7F7" w14:textId="77777777" w:rsidR="00084660" w:rsidRPr="002C6DBF" w:rsidRDefault="00084660" w:rsidP="007E4676">
      <w:pPr>
        <w:autoSpaceDE w:val="0"/>
        <w:autoSpaceDN w:val="0"/>
        <w:adjustRightInd w:val="0"/>
        <w:rPr>
          <w:rFonts w:ascii="Arial" w:hAnsi="Arial" w:cs="Arial"/>
          <w:sz w:val="22"/>
          <w:szCs w:val="22"/>
          <w:lang w:val="it-IT"/>
        </w:rPr>
      </w:pPr>
    </w:p>
    <w:p w14:paraId="567B6EF1" w14:textId="77777777" w:rsidR="00084660" w:rsidRPr="002C6DBF" w:rsidRDefault="00084660" w:rsidP="00084660">
      <w:pPr>
        <w:autoSpaceDE w:val="0"/>
        <w:autoSpaceDN w:val="0"/>
        <w:adjustRightInd w:val="0"/>
        <w:rPr>
          <w:rFonts w:ascii="Arial" w:hAnsi="Arial" w:cs="Arial"/>
          <w:sz w:val="22"/>
          <w:szCs w:val="22"/>
          <w:lang w:val="it-IT"/>
        </w:rPr>
      </w:pPr>
      <w:r w:rsidRPr="002C6DBF">
        <w:rPr>
          <w:rFonts w:ascii="Arial" w:hAnsi="Arial" w:cs="Arial"/>
          <w:sz w:val="22"/>
          <w:szCs w:val="22"/>
          <w:lang w:val="it-IT"/>
        </w:rPr>
        <w:t>Pllakat duhen zgjedhur për secilin ambient, duke marrë parasysh nevojat dhe</w:t>
      </w:r>
      <w:r w:rsidR="00A31084" w:rsidRPr="002C6DBF">
        <w:rPr>
          <w:rFonts w:ascii="Arial" w:hAnsi="Arial" w:cs="Arial"/>
          <w:sz w:val="22"/>
          <w:szCs w:val="22"/>
          <w:lang w:val="it-IT"/>
        </w:rPr>
        <w:t xml:space="preserve"> </w:t>
      </w:r>
      <w:r w:rsidR="007C6A2E" w:rsidRPr="002C6DBF">
        <w:rPr>
          <w:rFonts w:ascii="Arial" w:hAnsi="Arial" w:cs="Arial"/>
          <w:sz w:val="22"/>
          <w:szCs w:val="22"/>
          <w:lang w:val="it-IT"/>
        </w:rPr>
        <w:t>kriteret,</w:t>
      </w:r>
      <w:r w:rsidRPr="002C6DBF">
        <w:rPr>
          <w:rFonts w:ascii="Arial" w:hAnsi="Arial" w:cs="Arial"/>
          <w:sz w:val="22"/>
          <w:szCs w:val="22"/>
          <w:lang w:val="it-IT"/>
        </w:rPr>
        <w:t>që ato duhet t‘i për</w:t>
      </w:r>
      <w:r w:rsidR="007C6A2E" w:rsidRPr="002C6DBF">
        <w:rPr>
          <w:rFonts w:ascii="Arial" w:hAnsi="Arial" w:cs="Arial"/>
          <w:sz w:val="22"/>
          <w:szCs w:val="22"/>
          <w:lang w:val="it-IT"/>
        </w:rPr>
        <w:t>-</w:t>
      </w:r>
      <w:r w:rsidRPr="002C6DBF">
        <w:rPr>
          <w:rFonts w:ascii="Arial" w:hAnsi="Arial" w:cs="Arial"/>
          <w:sz w:val="22"/>
          <w:szCs w:val="22"/>
          <w:lang w:val="it-IT"/>
        </w:rPr>
        <w:t>mbushin. Kriteret dhe tabelat e lartpërmendura mund</w:t>
      </w:r>
      <w:r w:rsidR="00A31084" w:rsidRPr="002C6DBF">
        <w:rPr>
          <w:rFonts w:ascii="Arial" w:hAnsi="Arial" w:cs="Arial"/>
          <w:sz w:val="22"/>
          <w:szCs w:val="22"/>
          <w:lang w:val="it-IT"/>
        </w:rPr>
        <w:t xml:space="preserve"> </w:t>
      </w:r>
      <w:r w:rsidRPr="002C6DBF">
        <w:rPr>
          <w:rFonts w:ascii="Arial" w:hAnsi="Arial" w:cs="Arial"/>
          <w:sz w:val="22"/>
          <w:szCs w:val="22"/>
          <w:lang w:val="it-IT"/>
        </w:rPr>
        <w:t>të ndihmojnë në zgjedhjen e tyre.</w:t>
      </w:r>
      <w:r w:rsidR="00A31084" w:rsidRPr="002C6DBF">
        <w:rPr>
          <w:rFonts w:ascii="Arial" w:hAnsi="Arial" w:cs="Arial"/>
          <w:sz w:val="22"/>
          <w:szCs w:val="22"/>
          <w:lang w:val="it-IT"/>
        </w:rPr>
        <w:t xml:space="preserve"> </w:t>
      </w:r>
      <w:r w:rsidRPr="002C6DBF">
        <w:rPr>
          <w:rFonts w:ascii="Arial" w:hAnsi="Arial" w:cs="Arial"/>
          <w:sz w:val="22"/>
          <w:szCs w:val="22"/>
          <w:lang w:val="it-IT"/>
        </w:rPr>
        <w:t>Për shkolla dhe kopshte, duhet që pllakat të jenë të Klasës V , me sipërfaqe të</w:t>
      </w:r>
      <w:r w:rsidR="00A31084" w:rsidRPr="002C6DBF">
        <w:rPr>
          <w:rFonts w:ascii="Arial" w:hAnsi="Arial" w:cs="Arial"/>
          <w:sz w:val="22"/>
          <w:szCs w:val="22"/>
          <w:lang w:val="it-IT"/>
        </w:rPr>
        <w:t xml:space="preserve"> </w:t>
      </w:r>
      <w:r w:rsidRPr="002C6DBF">
        <w:rPr>
          <w:rFonts w:ascii="Arial" w:hAnsi="Arial" w:cs="Arial"/>
          <w:sz w:val="22"/>
          <w:szCs w:val="22"/>
          <w:lang w:val="it-IT"/>
        </w:rPr>
        <w:t>ashpër, në mënyrë që të sigurojnë një ecje të sigurtë pa rrëshqitje.</w:t>
      </w:r>
      <w:r w:rsidR="00A31084" w:rsidRPr="002C6DBF">
        <w:rPr>
          <w:rFonts w:ascii="Arial" w:hAnsi="Arial" w:cs="Arial"/>
          <w:sz w:val="22"/>
          <w:szCs w:val="22"/>
          <w:lang w:val="it-IT"/>
        </w:rPr>
        <w:t xml:space="preserve"> </w:t>
      </w:r>
      <w:r w:rsidRPr="002C6DBF">
        <w:rPr>
          <w:rFonts w:ascii="Arial" w:hAnsi="Arial" w:cs="Arial"/>
          <w:sz w:val="22"/>
          <w:szCs w:val="22"/>
          <w:lang w:val="it-IT"/>
        </w:rPr>
        <w:t>Në ambientet me lagështirë (WC, banjo e dushe) duhet të vendosen pllaka të</w:t>
      </w:r>
      <w:r w:rsidR="00A31084" w:rsidRPr="002C6DBF">
        <w:rPr>
          <w:rFonts w:ascii="Arial" w:hAnsi="Arial" w:cs="Arial"/>
          <w:sz w:val="22"/>
          <w:szCs w:val="22"/>
          <w:lang w:val="it-IT"/>
        </w:rPr>
        <w:t xml:space="preserve"> </w:t>
      </w:r>
      <w:r w:rsidRPr="002C6DBF">
        <w:rPr>
          <w:rFonts w:ascii="Arial" w:hAnsi="Arial" w:cs="Arial"/>
          <w:sz w:val="22"/>
          <w:szCs w:val="22"/>
          <w:lang w:val="it-IT"/>
        </w:rPr>
        <w:t>klasës I, që e kanë koefiçientin e marrjes së ujit &lt; 3 %.</w:t>
      </w:r>
      <w:r w:rsidR="00A31084" w:rsidRPr="002C6DBF">
        <w:rPr>
          <w:rFonts w:ascii="Arial" w:hAnsi="Arial" w:cs="Arial"/>
          <w:sz w:val="22"/>
          <w:szCs w:val="22"/>
          <w:lang w:val="it-IT"/>
        </w:rPr>
        <w:t xml:space="preserve"> </w:t>
      </w:r>
      <w:r w:rsidRPr="002C6DBF">
        <w:rPr>
          <w:rFonts w:ascii="Arial" w:hAnsi="Arial" w:cs="Arial"/>
          <w:sz w:val="22"/>
          <w:szCs w:val="22"/>
          <w:lang w:val="it-IT"/>
        </w:rPr>
        <w:t>Për këtë duhet që përpara fillimit të punës, kontraktori të paraqesë tek</w:t>
      </w:r>
      <w:r w:rsidR="007C6A2E" w:rsidRPr="002C6DBF">
        <w:rPr>
          <w:rFonts w:ascii="Arial" w:hAnsi="Arial" w:cs="Arial"/>
          <w:sz w:val="22"/>
          <w:szCs w:val="22"/>
          <w:lang w:val="it-IT"/>
        </w:rPr>
        <w:t xml:space="preserve"> </w:t>
      </w:r>
      <w:r w:rsidRPr="002C6DBF">
        <w:rPr>
          <w:rFonts w:ascii="Arial" w:hAnsi="Arial" w:cs="Arial"/>
          <w:sz w:val="22"/>
          <w:szCs w:val="22"/>
          <w:lang w:val="it-IT"/>
        </w:rPr>
        <w:t>Supervizori disa shembuj pllakash, së bashku me çertifikatën e tyre të pro</w:t>
      </w:r>
      <w:r w:rsidR="007C6A2E" w:rsidRPr="002C6DBF">
        <w:rPr>
          <w:rFonts w:ascii="Arial" w:hAnsi="Arial" w:cs="Arial"/>
          <w:sz w:val="22"/>
          <w:szCs w:val="22"/>
          <w:lang w:val="it-IT"/>
        </w:rPr>
        <w:t>-</w:t>
      </w:r>
      <w:r w:rsidRPr="002C6DBF">
        <w:rPr>
          <w:rFonts w:ascii="Arial" w:hAnsi="Arial" w:cs="Arial"/>
          <w:sz w:val="22"/>
          <w:szCs w:val="22"/>
          <w:lang w:val="it-IT"/>
        </w:rPr>
        <w:t>dhimit</w:t>
      </w:r>
      <w:r w:rsidR="00A31084" w:rsidRPr="002C6DBF">
        <w:rPr>
          <w:rFonts w:ascii="Arial" w:hAnsi="Arial" w:cs="Arial"/>
          <w:sz w:val="22"/>
          <w:szCs w:val="22"/>
          <w:lang w:val="it-IT"/>
        </w:rPr>
        <w:t xml:space="preserve"> </w:t>
      </w:r>
      <w:r w:rsidRPr="002C6DBF">
        <w:rPr>
          <w:rFonts w:ascii="Arial" w:hAnsi="Arial" w:cs="Arial"/>
          <w:sz w:val="22"/>
          <w:szCs w:val="22"/>
          <w:lang w:val="it-IT"/>
        </w:rPr>
        <w:t>dhe vetëm pas aprovimit nga</w:t>
      </w:r>
      <w:r w:rsidR="007C6A2E" w:rsidRPr="002C6DBF">
        <w:rPr>
          <w:rFonts w:ascii="Arial" w:hAnsi="Arial" w:cs="Arial"/>
          <w:sz w:val="22"/>
          <w:szCs w:val="22"/>
          <w:lang w:val="it-IT"/>
        </w:rPr>
        <w:t xml:space="preserve"> ana e tij për shtrimin e tyre,</w:t>
      </w:r>
      <w:r w:rsidRPr="002C6DBF">
        <w:rPr>
          <w:rFonts w:ascii="Arial" w:hAnsi="Arial" w:cs="Arial"/>
          <w:sz w:val="22"/>
          <w:szCs w:val="22"/>
          <w:lang w:val="it-IT"/>
        </w:rPr>
        <w:t>sipas kushteve</w:t>
      </w:r>
      <w:r w:rsidR="007C6A2E" w:rsidRPr="002C6DBF">
        <w:rPr>
          <w:rFonts w:ascii="Arial" w:hAnsi="Arial" w:cs="Arial"/>
          <w:sz w:val="22"/>
          <w:szCs w:val="22"/>
          <w:lang w:val="it-IT"/>
        </w:rPr>
        <w:t xml:space="preserve"> </w:t>
      </w:r>
      <w:r w:rsidRPr="002C6DBF">
        <w:rPr>
          <w:rFonts w:ascii="Arial" w:hAnsi="Arial" w:cs="Arial"/>
          <w:sz w:val="22"/>
          <w:szCs w:val="22"/>
          <w:lang w:val="it-IT"/>
        </w:rPr>
        <w:t>teknike dhe rekoman</w:t>
      </w:r>
      <w:r w:rsidR="007C6A2E" w:rsidRPr="002C6DBF">
        <w:rPr>
          <w:rFonts w:ascii="Arial" w:hAnsi="Arial" w:cs="Arial"/>
          <w:sz w:val="22"/>
          <w:szCs w:val="22"/>
          <w:lang w:val="it-IT"/>
        </w:rPr>
        <w:t>-</w:t>
      </w:r>
      <w:r w:rsidRPr="002C6DBF">
        <w:rPr>
          <w:rFonts w:ascii="Arial" w:hAnsi="Arial" w:cs="Arial"/>
          <w:sz w:val="22"/>
          <w:szCs w:val="22"/>
          <w:lang w:val="it-IT"/>
        </w:rPr>
        <w:t xml:space="preserve">dimeve të </w:t>
      </w:r>
      <w:r w:rsidR="00A31084" w:rsidRPr="002C6DBF">
        <w:rPr>
          <w:rFonts w:ascii="Arial" w:hAnsi="Arial" w:cs="Arial"/>
          <w:sz w:val="22"/>
          <w:szCs w:val="22"/>
          <w:lang w:val="it-IT"/>
        </w:rPr>
        <w:t xml:space="preserve"> </w:t>
      </w:r>
      <w:r w:rsidRPr="002C6DBF">
        <w:rPr>
          <w:rFonts w:ascii="Arial" w:hAnsi="Arial" w:cs="Arial"/>
          <w:sz w:val="22"/>
          <w:szCs w:val="22"/>
          <w:lang w:val="it-IT"/>
        </w:rPr>
        <w:t>dhëna nga prodhuesi.</w:t>
      </w:r>
    </w:p>
    <w:p w14:paraId="585C06F0" w14:textId="77777777" w:rsidR="007E4676" w:rsidRPr="002C6DBF" w:rsidRDefault="007E4676" w:rsidP="007E4676">
      <w:pPr>
        <w:autoSpaceDE w:val="0"/>
        <w:autoSpaceDN w:val="0"/>
        <w:adjustRightInd w:val="0"/>
        <w:rPr>
          <w:rFonts w:ascii="Arial" w:hAnsi="Arial" w:cs="Arial"/>
          <w:sz w:val="22"/>
          <w:szCs w:val="22"/>
          <w:lang w:val="it-IT"/>
        </w:rPr>
      </w:pPr>
    </w:p>
    <w:p w14:paraId="5D831AE6" w14:textId="77777777" w:rsidR="009D0834" w:rsidRPr="002C6DBF" w:rsidRDefault="009D0834" w:rsidP="00084660">
      <w:pPr>
        <w:autoSpaceDE w:val="0"/>
        <w:autoSpaceDN w:val="0"/>
        <w:adjustRightInd w:val="0"/>
        <w:rPr>
          <w:rFonts w:ascii="Arial" w:hAnsi="Arial" w:cs="Arial"/>
          <w:color w:val="000000"/>
          <w:sz w:val="22"/>
          <w:szCs w:val="22"/>
          <w:lang w:val="it-IT"/>
        </w:rPr>
      </w:pPr>
    </w:p>
    <w:p w14:paraId="09ABD11C" w14:textId="77777777" w:rsidR="00084660" w:rsidRPr="002C6DBF" w:rsidRDefault="00084660" w:rsidP="00084660">
      <w:pPr>
        <w:autoSpaceDE w:val="0"/>
        <w:autoSpaceDN w:val="0"/>
        <w:adjustRightInd w:val="0"/>
        <w:rPr>
          <w:rFonts w:ascii="Arial" w:hAnsi="Arial" w:cs="Arial"/>
          <w:b/>
          <w:color w:val="000000"/>
          <w:sz w:val="22"/>
          <w:szCs w:val="22"/>
          <w:lang w:val="it-IT"/>
        </w:rPr>
      </w:pPr>
      <w:r w:rsidRPr="002C6DBF">
        <w:rPr>
          <w:rFonts w:ascii="Arial" w:hAnsi="Arial" w:cs="Arial"/>
          <w:color w:val="000000"/>
          <w:sz w:val="22"/>
          <w:szCs w:val="22"/>
          <w:lang w:val="it-IT"/>
        </w:rPr>
        <w:t xml:space="preserve">6.3.3 </w:t>
      </w:r>
      <w:r w:rsidRPr="002C6DBF">
        <w:rPr>
          <w:rFonts w:ascii="Arial" w:hAnsi="Arial" w:cs="Arial"/>
          <w:b/>
          <w:color w:val="000000"/>
          <w:sz w:val="22"/>
          <w:szCs w:val="22"/>
          <w:lang w:val="it-IT"/>
        </w:rPr>
        <w:t>Shkallë betoni veshur me mermer</w:t>
      </w:r>
    </w:p>
    <w:p w14:paraId="1F81D3B3" w14:textId="77777777" w:rsidR="00084660" w:rsidRPr="002C6DBF" w:rsidRDefault="00084660" w:rsidP="00084660">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Për veshjen e shkallëve të betonit me mermer duhet të parashikohen këtopunë:</w:t>
      </w:r>
    </w:p>
    <w:p w14:paraId="52A33A2A" w14:textId="77777777" w:rsidR="00084660" w:rsidRPr="002C6DBF" w:rsidRDefault="00084660" w:rsidP="00084660">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lastRenderedPageBreak/>
        <w:t xml:space="preserve">Në fillim duhet që shkallët e betonit të pastrohen mirë si dhe të rrafshohetvendi. Pastaj duhet që shkalla prej betoni të lyhet me qumësht çimentoje, </w:t>
      </w:r>
      <w:r w:rsidR="003657B0" w:rsidRPr="002C6DBF">
        <w:rPr>
          <w:rFonts w:ascii="Arial" w:hAnsi="Arial" w:cs="Arial"/>
          <w:color w:val="000000"/>
          <w:sz w:val="22"/>
          <w:szCs w:val="22"/>
          <w:lang w:val="it-IT"/>
        </w:rPr>
        <w:t xml:space="preserve">I </w:t>
      </w:r>
      <w:r w:rsidRPr="002C6DBF">
        <w:rPr>
          <w:rFonts w:ascii="Arial" w:hAnsi="Arial" w:cs="Arial"/>
          <w:color w:val="000000"/>
          <w:sz w:val="22"/>
          <w:szCs w:val="22"/>
          <w:lang w:val="it-IT"/>
        </w:rPr>
        <w:t>cili e lehtëson ngjitjen e pllakave të mermerit.</w:t>
      </w:r>
      <w:r w:rsidR="003657B0"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Ngjitja e plla</w:t>
      </w:r>
      <w:r w:rsidR="007C6A2E" w:rsidRPr="002C6DBF">
        <w:rPr>
          <w:rFonts w:ascii="Arial" w:hAnsi="Arial" w:cs="Arial"/>
          <w:color w:val="000000"/>
          <w:sz w:val="22"/>
          <w:szCs w:val="22"/>
          <w:lang w:val="it-IT"/>
        </w:rPr>
        <w:t>-</w:t>
      </w:r>
      <w:r w:rsidRPr="002C6DBF">
        <w:rPr>
          <w:rFonts w:ascii="Arial" w:hAnsi="Arial" w:cs="Arial"/>
          <w:color w:val="000000"/>
          <w:sz w:val="22"/>
          <w:szCs w:val="22"/>
          <w:lang w:val="it-IT"/>
        </w:rPr>
        <w:t>kave të mermerit bëhet ose duke përdorur llaç ose në rast seshkallët e betonit janë të rrafshta, atëherë mundet që këto të ngjiten edhe</w:t>
      </w:r>
      <w:r w:rsidR="003657B0"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me kollë. Ngjitja e pllakave të mermerit nuk ndryshon nga ngjitja e plla</w:t>
      </w:r>
      <w:r w:rsidR="007C6A2E" w:rsidRPr="002C6DBF">
        <w:rPr>
          <w:rFonts w:ascii="Arial" w:hAnsi="Arial" w:cs="Arial"/>
          <w:color w:val="000000"/>
          <w:sz w:val="22"/>
          <w:szCs w:val="22"/>
          <w:lang w:val="it-IT"/>
        </w:rPr>
        <w:t>-</w:t>
      </w:r>
      <w:r w:rsidRPr="002C6DBF">
        <w:rPr>
          <w:rFonts w:ascii="Arial" w:hAnsi="Arial" w:cs="Arial"/>
          <w:color w:val="000000"/>
          <w:sz w:val="22"/>
          <w:szCs w:val="22"/>
          <w:lang w:val="it-IT"/>
        </w:rPr>
        <w:t>kave</w:t>
      </w:r>
      <w:r w:rsidR="003657B0"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në mur, pikë e cila është përshkruar gjerësisht në 6.1.14.</w:t>
      </w:r>
    </w:p>
    <w:p w14:paraId="5AFB49AD" w14:textId="77777777" w:rsidR="00084660" w:rsidRPr="00FB4513" w:rsidRDefault="00084660" w:rsidP="00084660">
      <w:pPr>
        <w:autoSpaceDE w:val="0"/>
        <w:autoSpaceDN w:val="0"/>
        <w:adjustRightInd w:val="0"/>
        <w:rPr>
          <w:rFonts w:ascii="Arial" w:hAnsi="Arial" w:cs="Arial"/>
          <w:color w:val="000000"/>
          <w:sz w:val="22"/>
          <w:szCs w:val="22"/>
        </w:rPr>
      </w:pPr>
      <w:r w:rsidRPr="00FB4513">
        <w:rPr>
          <w:rFonts w:ascii="Arial" w:hAnsi="Arial" w:cs="Arial"/>
          <w:color w:val="000000"/>
          <w:sz w:val="22"/>
          <w:szCs w:val="22"/>
        </w:rPr>
        <w:t>6.3.4 Shkallë veshur me PVC ose linoleum</w:t>
      </w:r>
    </w:p>
    <w:p w14:paraId="75466BAE" w14:textId="77777777" w:rsidR="00084660" w:rsidRPr="00FB4513" w:rsidRDefault="00084660" w:rsidP="00084660">
      <w:pPr>
        <w:autoSpaceDE w:val="0"/>
        <w:autoSpaceDN w:val="0"/>
        <w:adjustRightInd w:val="0"/>
        <w:rPr>
          <w:rFonts w:ascii="Arial" w:hAnsi="Arial" w:cs="Arial"/>
          <w:color w:val="000000"/>
          <w:sz w:val="22"/>
          <w:szCs w:val="22"/>
        </w:rPr>
      </w:pPr>
      <w:r w:rsidRPr="00FB4513">
        <w:rPr>
          <w:rFonts w:ascii="Arial" w:hAnsi="Arial" w:cs="Arial"/>
          <w:color w:val="000000"/>
          <w:sz w:val="22"/>
          <w:szCs w:val="22"/>
        </w:rPr>
        <w:t>Linoleumi ose PVC, që do të përdoret për të veshur shkallët, duhet qëpërveç kërkesave për pllakat e përshkruara në pikën 6.2.5. të plotësojë</w:t>
      </w:r>
      <w:r w:rsidR="003657B0" w:rsidRPr="00FB4513">
        <w:rPr>
          <w:rFonts w:ascii="Arial" w:hAnsi="Arial" w:cs="Arial"/>
          <w:color w:val="000000"/>
          <w:sz w:val="22"/>
          <w:szCs w:val="22"/>
        </w:rPr>
        <w:t xml:space="preserve"> </w:t>
      </w:r>
      <w:r w:rsidRPr="00FB4513">
        <w:rPr>
          <w:rFonts w:ascii="Arial" w:hAnsi="Arial" w:cs="Arial"/>
          <w:color w:val="000000"/>
          <w:sz w:val="22"/>
          <w:szCs w:val="22"/>
        </w:rPr>
        <w:t>edhe kushtet e mëposhtme:</w:t>
      </w:r>
    </w:p>
    <w:p w14:paraId="299DD964" w14:textId="77777777" w:rsidR="00084660" w:rsidRPr="00FB4513" w:rsidRDefault="00084660" w:rsidP="00084660">
      <w:pPr>
        <w:autoSpaceDE w:val="0"/>
        <w:autoSpaceDN w:val="0"/>
        <w:adjustRightInd w:val="0"/>
        <w:rPr>
          <w:rFonts w:ascii="Arial" w:hAnsi="Arial" w:cs="Arial"/>
          <w:color w:val="000000"/>
          <w:sz w:val="22"/>
          <w:szCs w:val="22"/>
        </w:rPr>
      </w:pPr>
      <w:r w:rsidRPr="002C6DBF">
        <w:rPr>
          <w:rFonts w:ascii="Arial" w:eastAsia="SymbolMT" w:hAnsi="Arial" w:cs="Arial"/>
          <w:color w:val="000000"/>
          <w:sz w:val="22"/>
          <w:szCs w:val="22"/>
          <w:lang w:val="it-IT"/>
        </w:rPr>
        <w:t xml:space="preserve">• </w:t>
      </w:r>
      <w:r w:rsidRPr="002C6DBF">
        <w:rPr>
          <w:rFonts w:ascii="Arial" w:hAnsi="Arial" w:cs="Arial"/>
          <w:color w:val="000000"/>
          <w:sz w:val="22"/>
          <w:szCs w:val="22"/>
          <w:lang w:val="it-IT"/>
        </w:rPr>
        <w:t xml:space="preserve">Rezistencën e izolimit elektrik min. 200 min. </w:t>
      </w:r>
      <w:r w:rsidRPr="00FB4513">
        <w:rPr>
          <w:rFonts w:ascii="Arial" w:hAnsi="Arial" w:cs="Arial"/>
          <w:color w:val="000000"/>
          <w:sz w:val="22"/>
          <w:szCs w:val="22"/>
        </w:rPr>
        <w:t>Ω</w:t>
      </w:r>
    </w:p>
    <w:p w14:paraId="27A98974" w14:textId="77777777" w:rsidR="00084660" w:rsidRPr="00FB4513" w:rsidRDefault="00084660" w:rsidP="00084660">
      <w:pPr>
        <w:autoSpaceDE w:val="0"/>
        <w:autoSpaceDN w:val="0"/>
        <w:adjustRightInd w:val="0"/>
        <w:rPr>
          <w:rFonts w:ascii="Arial" w:hAnsi="Arial" w:cs="Arial"/>
          <w:color w:val="000000"/>
          <w:sz w:val="22"/>
          <w:szCs w:val="22"/>
        </w:rPr>
      </w:pPr>
      <w:r w:rsidRPr="00FB4513">
        <w:rPr>
          <w:rFonts w:ascii="Arial" w:eastAsia="SymbolMT" w:hAnsi="Arial" w:cs="Arial"/>
          <w:color w:val="000000"/>
          <w:sz w:val="22"/>
          <w:szCs w:val="22"/>
        </w:rPr>
        <w:t xml:space="preserve">• </w:t>
      </w:r>
      <w:r w:rsidRPr="00FB4513">
        <w:rPr>
          <w:rFonts w:ascii="Arial" w:hAnsi="Arial" w:cs="Arial"/>
          <w:color w:val="000000"/>
          <w:sz w:val="22"/>
          <w:szCs w:val="22"/>
        </w:rPr>
        <w:t>Koefiçientin e durueshmërisë ndaj zjarrit B1 (DIN 4102)</w:t>
      </w:r>
    </w:p>
    <w:p w14:paraId="2E0ADC7E" w14:textId="77777777" w:rsidR="00084660" w:rsidRPr="00FB4513" w:rsidRDefault="00084660" w:rsidP="00084660">
      <w:pPr>
        <w:autoSpaceDE w:val="0"/>
        <w:autoSpaceDN w:val="0"/>
        <w:adjustRightInd w:val="0"/>
        <w:rPr>
          <w:rFonts w:ascii="Arial" w:hAnsi="Arial" w:cs="Arial"/>
          <w:color w:val="000000"/>
          <w:sz w:val="22"/>
          <w:szCs w:val="22"/>
        </w:rPr>
      </w:pPr>
      <w:r w:rsidRPr="00FB4513">
        <w:rPr>
          <w:rFonts w:ascii="Arial" w:hAnsi="Arial" w:cs="Arial"/>
          <w:color w:val="000000"/>
          <w:sz w:val="22"/>
          <w:szCs w:val="22"/>
        </w:rPr>
        <w:t>Kontraktuesi përpara fillimit të punimeve duhet të paraqesë tek Supervizori</w:t>
      </w:r>
      <w:r w:rsidR="003657B0" w:rsidRPr="00FB4513">
        <w:rPr>
          <w:rFonts w:ascii="Arial" w:hAnsi="Arial" w:cs="Arial"/>
          <w:color w:val="000000"/>
          <w:sz w:val="22"/>
          <w:szCs w:val="22"/>
        </w:rPr>
        <w:t xml:space="preserve"> </w:t>
      </w:r>
      <w:r w:rsidRPr="00FB4513">
        <w:rPr>
          <w:rFonts w:ascii="Arial" w:hAnsi="Arial" w:cs="Arial"/>
          <w:color w:val="000000"/>
          <w:sz w:val="22"/>
          <w:szCs w:val="22"/>
        </w:rPr>
        <w:t>një shembull të materialit, që ai do të përdorë dhe çertifikatën e prodhimit, e</w:t>
      </w:r>
      <w:r w:rsidR="003657B0" w:rsidRPr="00FB4513">
        <w:rPr>
          <w:rFonts w:ascii="Arial" w:hAnsi="Arial" w:cs="Arial"/>
          <w:color w:val="000000"/>
          <w:sz w:val="22"/>
          <w:szCs w:val="22"/>
        </w:rPr>
        <w:t xml:space="preserve"> </w:t>
      </w:r>
      <w:r w:rsidRPr="00FB4513">
        <w:rPr>
          <w:rFonts w:ascii="Arial" w:hAnsi="Arial" w:cs="Arial"/>
          <w:color w:val="000000"/>
          <w:sz w:val="22"/>
          <w:szCs w:val="22"/>
        </w:rPr>
        <w:t>cila duhet të përmbajë kushtet e mësipërme dhe pas aprovimit të filloja ngapuna.Vendosja dhe veshja e shkallëve me linoleum ose PVC duhet të bëhet nga</w:t>
      </w:r>
      <w:r w:rsidR="003657B0" w:rsidRPr="00FB4513">
        <w:rPr>
          <w:rFonts w:ascii="Arial" w:hAnsi="Arial" w:cs="Arial"/>
          <w:color w:val="000000"/>
          <w:sz w:val="22"/>
          <w:szCs w:val="22"/>
        </w:rPr>
        <w:t xml:space="preserve"> </w:t>
      </w:r>
      <w:r w:rsidRPr="00FB4513">
        <w:rPr>
          <w:rFonts w:ascii="Arial" w:hAnsi="Arial" w:cs="Arial"/>
          <w:color w:val="000000"/>
          <w:sz w:val="22"/>
          <w:szCs w:val="22"/>
        </w:rPr>
        <w:t>një personel i specializuar dhe konform kushteve teknike.</w:t>
      </w:r>
      <w:r w:rsidRPr="00FB4513">
        <w:rPr>
          <w:rFonts w:ascii="Arial" w:hAnsi="Arial" w:cs="Arial"/>
          <w:sz w:val="22"/>
          <w:szCs w:val="22"/>
        </w:rPr>
        <w:t xml:space="preserve"> Përpara fillimit të shtrimit të linoleumit dhe të PVC duhet që dyshemeja të</w:t>
      </w:r>
      <w:r w:rsidR="003657B0" w:rsidRPr="00FB4513">
        <w:rPr>
          <w:rFonts w:ascii="Arial" w:hAnsi="Arial" w:cs="Arial"/>
          <w:color w:val="000000"/>
          <w:sz w:val="22"/>
          <w:szCs w:val="22"/>
        </w:rPr>
        <w:t xml:space="preserve"> </w:t>
      </w:r>
      <w:r w:rsidRPr="00FB4513">
        <w:rPr>
          <w:rFonts w:ascii="Arial" w:hAnsi="Arial" w:cs="Arial"/>
          <w:sz w:val="22"/>
          <w:szCs w:val="22"/>
        </w:rPr>
        <w:t>pastrohet shumë mirë me ujë me presion, dhe të thahet shumë mirë.</w:t>
      </w:r>
      <w:r w:rsidR="003657B0" w:rsidRPr="00FB4513">
        <w:rPr>
          <w:rFonts w:ascii="Arial" w:hAnsi="Arial" w:cs="Arial"/>
          <w:color w:val="000000"/>
          <w:sz w:val="22"/>
          <w:szCs w:val="22"/>
        </w:rPr>
        <w:t xml:space="preserve"> </w:t>
      </w:r>
      <w:r w:rsidRPr="00FB4513">
        <w:rPr>
          <w:rFonts w:ascii="Arial" w:hAnsi="Arial" w:cs="Arial"/>
          <w:sz w:val="22"/>
          <w:szCs w:val="22"/>
        </w:rPr>
        <w:t>Shkallët duhet të jenë të niveluara, në rast se jo, atyre duhet tu vendoset një</w:t>
      </w:r>
      <w:r w:rsidR="005A7521" w:rsidRPr="00FB4513">
        <w:rPr>
          <w:rFonts w:ascii="Arial" w:hAnsi="Arial" w:cs="Arial"/>
          <w:color w:val="000000"/>
          <w:sz w:val="22"/>
          <w:szCs w:val="22"/>
        </w:rPr>
        <w:t xml:space="preserve"> </w:t>
      </w:r>
      <w:r w:rsidRPr="00FB4513">
        <w:rPr>
          <w:rFonts w:ascii="Arial" w:hAnsi="Arial" w:cs="Arial"/>
          <w:sz w:val="22"/>
          <w:szCs w:val="22"/>
        </w:rPr>
        <w:t>shtresë e hollë betoni ose materiali të ngjashëm, me qëllim që, të arrihet një</w:t>
      </w:r>
      <w:r w:rsidR="003657B0" w:rsidRPr="00FB4513">
        <w:rPr>
          <w:rFonts w:ascii="Arial" w:hAnsi="Arial" w:cs="Arial"/>
          <w:sz w:val="22"/>
          <w:szCs w:val="22"/>
        </w:rPr>
        <w:t xml:space="preserve"> </w:t>
      </w:r>
      <w:r w:rsidRPr="00FB4513">
        <w:rPr>
          <w:rFonts w:ascii="Arial" w:hAnsi="Arial" w:cs="Arial"/>
          <w:sz w:val="22"/>
          <w:szCs w:val="22"/>
        </w:rPr>
        <w:t>rrafshinë e duhur. Linoleumi ose PVC-ja pastaj do të ngjitet mbi bazën</w:t>
      </w:r>
      <w:r w:rsidR="003657B0" w:rsidRPr="00FB4513">
        <w:rPr>
          <w:rFonts w:ascii="Arial" w:hAnsi="Arial" w:cs="Arial"/>
          <w:sz w:val="22"/>
          <w:szCs w:val="22"/>
        </w:rPr>
        <w:t xml:space="preserve"> </w:t>
      </w:r>
      <w:r w:rsidRPr="00FB4513">
        <w:rPr>
          <w:rFonts w:ascii="Arial" w:hAnsi="Arial" w:cs="Arial"/>
          <w:sz w:val="22"/>
          <w:szCs w:val="22"/>
        </w:rPr>
        <w:t>ekzistuese prej betoni ose mbi bazën e re të rrafshuar. Kollë duhet të</w:t>
      </w:r>
      <w:r w:rsidR="003657B0" w:rsidRPr="00FB4513">
        <w:rPr>
          <w:rFonts w:ascii="Arial" w:hAnsi="Arial" w:cs="Arial"/>
          <w:sz w:val="22"/>
          <w:szCs w:val="22"/>
        </w:rPr>
        <w:t xml:space="preserve"> </w:t>
      </w:r>
      <w:r w:rsidRPr="00FB4513">
        <w:rPr>
          <w:rFonts w:ascii="Arial" w:hAnsi="Arial" w:cs="Arial"/>
          <w:sz w:val="22"/>
          <w:szCs w:val="22"/>
        </w:rPr>
        <w:t>përdoret në masën 400 kg/m².</w:t>
      </w:r>
    </w:p>
    <w:p w14:paraId="71B98DD6" w14:textId="77777777" w:rsidR="00FA0533" w:rsidRPr="00FB4513" w:rsidRDefault="00FA0533" w:rsidP="001F52CC">
      <w:pPr>
        <w:autoSpaceDE w:val="0"/>
        <w:autoSpaceDN w:val="0"/>
        <w:adjustRightInd w:val="0"/>
        <w:rPr>
          <w:rFonts w:ascii="Arial" w:hAnsi="Arial" w:cs="Arial"/>
          <w:sz w:val="22"/>
          <w:szCs w:val="22"/>
        </w:rPr>
      </w:pPr>
    </w:p>
    <w:p w14:paraId="76833031" w14:textId="77777777" w:rsidR="007E4676" w:rsidRPr="00FB4513" w:rsidRDefault="009D0834" w:rsidP="007E4676">
      <w:pPr>
        <w:autoSpaceDE w:val="0"/>
        <w:autoSpaceDN w:val="0"/>
        <w:adjustRightInd w:val="0"/>
        <w:rPr>
          <w:rFonts w:ascii="Arial" w:hAnsi="Arial" w:cs="Arial"/>
          <w:sz w:val="22"/>
          <w:szCs w:val="22"/>
        </w:rPr>
      </w:pPr>
      <w:r>
        <w:rPr>
          <w:rFonts w:ascii="Arial" w:hAnsi="Arial" w:cs="Arial"/>
          <w:sz w:val="22"/>
          <w:szCs w:val="22"/>
        </w:rPr>
        <w:t xml:space="preserve">  </w:t>
      </w:r>
      <w:r w:rsidR="007E4676" w:rsidRPr="00FB4513">
        <w:rPr>
          <w:rFonts w:ascii="Arial" w:hAnsi="Arial" w:cs="Arial"/>
          <w:sz w:val="22"/>
          <w:szCs w:val="22"/>
        </w:rPr>
        <w:t xml:space="preserve">                     </w:t>
      </w:r>
    </w:p>
    <w:p w14:paraId="21DCC5E8" w14:textId="77777777" w:rsidR="001F52CC" w:rsidRPr="00FB4513" w:rsidRDefault="001F52CC" w:rsidP="001F52CC">
      <w:pPr>
        <w:autoSpaceDE w:val="0"/>
        <w:autoSpaceDN w:val="0"/>
        <w:adjustRightInd w:val="0"/>
        <w:rPr>
          <w:rFonts w:ascii="Arial" w:hAnsi="Arial" w:cs="Arial"/>
          <w:b/>
          <w:bCs/>
          <w:sz w:val="22"/>
          <w:szCs w:val="22"/>
        </w:rPr>
      </w:pPr>
      <w:r w:rsidRPr="00FB4513">
        <w:rPr>
          <w:rFonts w:ascii="Arial" w:hAnsi="Arial" w:cs="Arial"/>
          <w:b/>
          <w:bCs/>
          <w:sz w:val="22"/>
          <w:szCs w:val="22"/>
        </w:rPr>
        <w:t>6.4 Dyer dhe dritare</w:t>
      </w:r>
    </w:p>
    <w:p w14:paraId="2DA123BC" w14:textId="77777777" w:rsidR="001F52CC" w:rsidRPr="00FB4513" w:rsidRDefault="001F52CC" w:rsidP="001F52CC">
      <w:pPr>
        <w:autoSpaceDE w:val="0"/>
        <w:autoSpaceDN w:val="0"/>
        <w:adjustRightInd w:val="0"/>
        <w:rPr>
          <w:rFonts w:ascii="Arial" w:hAnsi="Arial" w:cs="Arial"/>
          <w:sz w:val="22"/>
          <w:szCs w:val="22"/>
        </w:rPr>
      </w:pPr>
      <w:r w:rsidRPr="00FB4513">
        <w:rPr>
          <w:rFonts w:ascii="Arial" w:hAnsi="Arial" w:cs="Arial"/>
          <w:sz w:val="22"/>
          <w:szCs w:val="22"/>
        </w:rPr>
        <w:t>6.4.1 Dritaret/informacion i përgjithshëm/kërkesat</w:t>
      </w:r>
    </w:p>
    <w:p w14:paraId="19E49D98" w14:textId="77777777" w:rsidR="001F52CC" w:rsidRPr="00FB4513" w:rsidRDefault="001F52CC" w:rsidP="001F52CC">
      <w:pPr>
        <w:autoSpaceDE w:val="0"/>
        <w:autoSpaceDN w:val="0"/>
        <w:adjustRightInd w:val="0"/>
        <w:rPr>
          <w:rFonts w:ascii="Arial" w:hAnsi="Arial" w:cs="Arial"/>
          <w:sz w:val="22"/>
          <w:szCs w:val="22"/>
        </w:rPr>
      </w:pPr>
      <w:r w:rsidRPr="00FB4513">
        <w:rPr>
          <w:rFonts w:ascii="Arial" w:hAnsi="Arial" w:cs="Arial"/>
          <w:sz w:val="22"/>
          <w:szCs w:val="22"/>
        </w:rPr>
        <w:t>Dritaret janë pjesë e rëndësishme arkitektonike dhe funksionale e</w:t>
      </w:r>
      <w:r w:rsidR="003657B0" w:rsidRPr="00FB4513">
        <w:rPr>
          <w:rFonts w:ascii="Arial" w:hAnsi="Arial" w:cs="Arial"/>
          <w:sz w:val="22"/>
          <w:szCs w:val="22"/>
        </w:rPr>
        <w:t xml:space="preserve"> </w:t>
      </w:r>
      <w:r w:rsidRPr="00FB4513">
        <w:rPr>
          <w:rFonts w:ascii="Arial" w:hAnsi="Arial" w:cs="Arial"/>
          <w:sz w:val="22"/>
          <w:szCs w:val="22"/>
        </w:rPr>
        <w:t>ndërteses. Ato sigurojnë ndriçimin për pjesët e sipërfaqes së brendshme të</w:t>
      </w:r>
      <w:r w:rsidR="003657B0" w:rsidRPr="00FB4513">
        <w:rPr>
          <w:rFonts w:ascii="Arial" w:hAnsi="Arial" w:cs="Arial"/>
          <w:sz w:val="22"/>
          <w:szCs w:val="22"/>
        </w:rPr>
        <w:t xml:space="preserve"> </w:t>
      </w:r>
      <w:r w:rsidRPr="00FB4513">
        <w:rPr>
          <w:rFonts w:ascii="Arial" w:hAnsi="Arial" w:cs="Arial"/>
          <w:sz w:val="22"/>
          <w:szCs w:val="22"/>
        </w:rPr>
        <w:t>tyre. Madhësia (kupto dimensionet) e tyre variojnë, varet nga kompozimi</w:t>
      </w:r>
      <w:r w:rsidR="003657B0" w:rsidRPr="00FB4513">
        <w:rPr>
          <w:rFonts w:ascii="Arial" w:hAnsi="Arial" w:cs="Arial"/>
          <w:sz w:val="22"/>
          <w:szCs w:val="22"/>
        </w:rPr>
        <w:t xml:space="preserve"> </w:t>
      </w:r>
      <w:r w:rsidRPr="00FB4513">
        <w:rPr>
          <w:rFonts w:ascii="Arial" w:hAnsi="Arial" w:cs="Arial"/>
          <w:sz w:val="22"/>
          <w:szCs w:val="22"/>
        </w:rPr>
        <w:t>arkitektonik, nga madhësia e sipërfaqes së brendshme dhe kërkesat e tjera</w:t>
      </w:r>
      <w:r w:rsidR="007C6A2E">
        <w:rPr>
          <w:rFonts w:ascii="Arial" w:hAnsi="Arial" w:cs="Arial"/>
          <w:sz w:val="22"/>
          <w:szCs w:val="22"/>
        </w:rPr>
        <w:t xml:space="preserve"> </w:t>
      </w:r>
      <w:r w:rsidRPr="00FB4513">
        <w:rPr>
          <w:rFonts w:ascii="Arial" w:hAnsi="Arial" w:cs="Arial"/>
          <w:sz w:val="22"/>
          <w:szCs w:val="22"/>
        </w:rPr>
        <w:t>të projektuesit. Dritaret duhet të jenë në kuotë 80-90 cm mbi nivelin e</w:t>
      </w:r>
      <w:r w:rsidR="003657B0" w:rsidRPr="00FB4513">
        <w:rPr>
          <w:rFonts w:ascii="Arial" w:hAnsi="Arial" w:cs="Arial"/>
          <w:sz w:val="22"/>
          <w:szCs w:val="22"/>
        </w:rPr>
        <w:t xml:space="preserve"> </w:t>
      </w:r>
      <w:r w:rsidRPr="00FB4513">
        <w:rPr>
          <w:rFonts w:ascii="Arial" w:hAnsi="Arial" w:cs="Arial"/>
          <w:sz w:val="22"/>
          <w:szCs w:val="22"/>
        </w:rPr>
        <w:t>dyshemesë, kjo varet dhe nga kërkesat e proje</w:t>
      </w:r>
      <w:r w:rsidR="007C6A2E">
        <w:rPr>
          <w:rFonts w:ascii="Arial" w:hAnsi="Arial" w:cs="Arial"/>
          <w:sz w:val="22"/>
          <w:szCs w:val="22"/>
        </w:rPr>
        <w:t>-</w:t>
      </w:r>
      <w:r w:rsidRPr="00FB4513">
        <w:rPr>
          <w:rFonts w:ascii="Arial" w:hAnsi="Arial" w:cs="Arial"/>
          <w:sz w:val="22"/>
          <w:szCs w:val="22"/>
        </w:rPr>
        <w:t>ktuesit.Dritaret mund të jenë të prodhuara me dru, alumin ose PVC.Pjesët kryesore të dritareve janë: Kasa e dritares që fiksohet në mur me</w:t>
      </w:r>
      <w:r w:rsidR="003657B0" w:rsidRPr="00FB4513">
        <w:rPr>
          <w:rFonts w:ascii="Arial" w:hAnsi="Arial" w:cs="Arial"/>
          <w:sz w:val="22"/>
          <w:szCs w:val="22"/>
        </w:rPr>
        <w:t xml:space="preserve"> </w:t>
      </w:r>
      <w:r w:rsidRPr="00FB4513">
        <w:rPr>
          <w:rFonts w:ascii="Arial" w:hAnsi="Arial" w:cs="Arial"/>
          <w:sz w:val="22"/>
          <w:szCs w:val="22"/>
        </w:rPr>
        <w:t>elemente prej hekuri përpara suvatimit. Korniza e dritares do të vidhoset me kasën e saj</w:t>
      </w:r>
      <w:r w:rsidR="003657B0" w:rsidRPr="00FB4513">
        <w:rPr>
          <w:rFonts w:ascii="Arial" w:hAnsi="Arial" w:cs="Arial"/>
          <w:sz w:val="22"/>
          <w:szCs w:val="22"/>
        </w:rPr>
        <w:t xml:space="preserve"> mbas suvatimit dhe bojatisjes.Në bazë të vizatimit të </w:t>
      </w:r>
      <w:r w:rsidRPr="00FB4513">
        <w:rPr>
          <w:rFonts w:ascii="Arial" w:hAnsi="Arial" w:cs="Arial"/>
          <w:sz w:val="22"/>
          <w:szCs w:val="22"/>
        </w:rPr>
        <w:t>dritares së</w:t>
      </w:r>
      <w:r w:rsidR="003657B0" w:rsidRPr="00FB4513">
        <w:rPr>
          <w:rFonts w:ascii="Arial" w:hAnsi="Arial" w:cs="Arial"/>
          <w:sz w:val="22"/>
          <w:szCs w:val="22"/>
        </w:rPr>
        <w:t xml:space="preserve"> </w:t>
      </w:r>
      <w:r w:rsidRPr="00FB4513">
        <w:rPr>
          <w:rFonts w:ascii="Arial" w:hAnsi="Arial" w:cs="Arial"/>
          <w:sz w:val="22"/>
          <w:szCs w:val="22"/>
        </w:rPr>
        <w:t>treguar në vizatimin teknik, korniza do të pajiset në kasë me mentesha dhe</w:t>
      </w:r>
      <w:r w:rsidR="003657B0" w:rsidRPr="00FB4513">
        <w:rPr>
          <w:rFonts w:ascii="Arial" w:hAnsi="Arial" w:cs="Arial"/>
          <w:sz w:val="22"/>
          <w:szCs w:val="22"/>
        </w:rPr>
        <w:t xml:space="preserve"> </w:t>
      </w:r>
      <w:r w:rsidRPr="00FB4513">
        <w:rPr>
          <w:rFonts w:ascii="Arial" w:hAnsi="Arial" w:cs="Arial"/>
          <w:sz w:val="22"/>
          <w:szCs w:val="22"/>
        </w:rPr>
        <w:t>bllokues të tipeve të ndryshme të instaluara në te. Kanate me xhama të</w:t>
      </w:r>
      <w:r w:rsidR="003657B0" w:rsidRPr="00FB4513">
        <w:rPr>
          <w:rFonts w:ascii="Arial" w:hAnsi="Arial" w:cs="Arial"/>
          <w:sz w:val="22"/>
          <w:szCs w:val="22"/>
        </w:rPr>
        <w:t xml:space="preserve"> </w:t>
      </w:r>
      <w:r w:rsidRPr="00FB4513">
        <w:rPr>
          <w:rFonts w:ascii="Arial" w:hAnsi="Arial" w:cs="Arial"/>
          <w:sz w:val="22"/>
          <w:szCs w:val="22"/>
        </w:rPr>
        <w:t>hapshëm, të pajisur me mentesha, doreza të fiksuara dhe me ngjitës</w:t>
      </w:r>
      <w:r w:rsidR="003657B0" w:rsidRPr="00FB4513">
        <w:rPr>
          <w:rFonts w:ascii="Arial" w:hAnsi="Arial" w:cs="Arial"/>
          <w:sz w:val="22"/>
          <w:szCs w:val="22"/>
        </w:rPr>
        <w:t xml:space="preserve"> </w:t>
      </w:r>
      <w:r w:rsidRPr="00FB4513">
        <w:rPr>
          <w:rFonts w:ascii="Arial" w:hAnsi="Arial" w:cs="Arial"/>
          <w:sz w:val="22"/>
          <w:szCs w:val="22"/>
        </w:rPr>
        <w:t>transparent silikoni, si dhe me kanata fikse.</w:t>
      </w:r>
    </w:p>
    <w:p w14:paraId="727E8FD5" w14:textId="77777777" w:rsidR="001F52CC" w:rsidRPr="00FB4513" w:rsidRDefault="001F52CC" w:rsidP="001F52CC">
      <w:pPr>
        <w:autoSpaceDE w:val="0"/>
        <w:autoSpaceDN w:val="0"/>
        <w:adjustRightInd w:val="0"/>
        <w:rPr>
          <w:rFonts w:ascii="Arial" w:eastAsia="SymbolMT" w:hAnsi="Arial" w:cs="Arial"/>
          <w:b/>
          <w:sz w:val="22"/>
          <w:szCs w:val="22"/>
        </w:rPr>
      </w:pPr>
      <w:r w:rsidRPr="00FB4513">
        <w:rPr>
          <w:rFonts w:ascii="Arial" w:eastAsia="SymbolMT" w:hAnsi="Arial" w:cs="Arial"/>
          <w:sz w:val="22"/>
          <w:szCs w:val="22"/>
        </w:rPr>
        <w:t xml:space="preserve">6.4.7 </w:t>
      </w:r>
      <w:r w:rsidRPr="00FB4513">
        <w:rPr>
          <w:rFonts w:ascii="Arial" w:eastAsia="SymbolMT" w:hAnsi="Arial" w:cs="Arial"/>
          <w:b/>
          <w:sz w:val="22"/>
          <w:szCs w:val="22"/>
        </w:rPr>
        <w:t>Dritare duralumini</w:t>
      </w:r>
    </w:p>
    <w:p w14:paraId="7C60C062" w14:textId="77777777" w:rsidR="001F52CC" w:rsidRPr="002C6DBF" w:rsidRDefault="001F52CC" w:rsidP="001F52CC">
      <w:pPr>
        <w:autoSpaceDE w:val="0"/>
        <w:autoSpaceDN w:val="0"/>
        <w:adjustRightInd w:val="0"/>
        <w:rPr>
          <w:rFonts w:ascii="Arial" w:eastAsia="SymbolMT" w:hAnsi="Arial" w:cs="Arial"/>
          <w:sz w:val="22"/>
          <w:szCs w:val="22"/>
          <w:lang w:val="it-IT"/>
        </w:rPr>
      </w:pPr>
      <w:r w:rsidRPr="00FB4513">
        <w:rPr>
          <w:rFonts w:ascii="Arial" w:eastAsia="SymbolMT" w:hAnsi="Arial" w:cs="Arial"/>
          <w:sz w:val="22"/>
          <w:szCs w:val="22"/>
        </w:rPr>
        <w:t>Furnizimi dhe vendosja e dritareve, siç përshkruhet në specifikimet teknike</w:t>
      </w:r>
      <w:r w:rsidR="00091892" w:rsidRPr="00FB4513">
        <w:rPr>
          <w:rFonts w:ascii="Arial" w:eastAsia="SymbolMT" w:hAnsi="Arial" w:cs="Arial"/>
          <w:sz w:val="22"/>
          <w:szCs w:val="22"/>
        </w:rPr>
        <w:t xml:space="preserve"> </w:t>
      </w:r>
      <w:r w:rsidRPr="00FB4513">
        <w:rPr>
          <w:rFonts w:ascii="Arial" w:eastAsia="SymbolMT" w:hAnsi="Arial" w:cs="Arial"/>
          <w:sz w:val="22"/>
          <w:szCs w:val="22"/>
        </w:rPr>
        <w:t>me dimensione të dhëna nga kontraktori, përbëhen nga material alumini,</w:t>
      </w:r>
      <w:r w:rsidR="00091892" w:rsidRPr="00FB4513">
        <w:rPr>
          <w:rFonts w:ascii="Arial" w:eastAsia="SymbolMT" w:hAnsi="Arial" w:cs="Arial"/>
          <w:sz w:val="22"/>
          <w:szCs w:val="22"/>
        </w:rPr>
        <w:t xml:space="preserve"> </w:t>
      </w:r>
      <w:r w:rsidRPr="00FB4513">
        <w:rPr>
          <w:rFonts w:ascii="Arial" w:eastAsia="SymbolMT" w:hAnsi="Arial" w:cs="Arial"/>
          <w:sz w:val="22"/>
          <w:szCs w:val="22"/>
        </w:rPr>
        <w:t>profilet e të cilit janë sipas standarteve Europiane EN 573-3 dhe janë profile</w:t>
      </w:r>
      <w:r w:rsidR="00091892" w:rsidRPr="00FB4513">
        <w:rPr>
          <w:rFonts w:ascii="Arial" w:eastAsia="SymbolMT" w:hAnsi="Arial" w:cs="Arial"/>
          <w:sz w:val="22"/>
          <w:szCs w:val="22"/>
        </w:rPr>
        <w:t xml:space="preserve"> </w:t>
      </w:r>
      <w:r w:rsidRPr="00FB4513">
        <w:rPr>
          <w:rFonts w:ascii="Arial" w:eastAsia="SymbolMT" w:hAnsi="Arial" w:cs="Arial"/>
          <w:sz w:val="22"/>
          <w:szCs w:val="22"/>
        </w:rPr>
        <w:t>të lyera përpara se të vendosen në objekt. Ngjyra e dritares do të jetë sipas</w:t>
      </w:r>
      <w:r w:rsidR="00FC4926">
        <w:rPr>
          <w:rFonts w:ascii="Arial" w:eastAsia="SymbolMT" w:hAnsi="Arial" w:cs="Arial"/>
          <w:sz w:val="22"/>
          <w:szCs w:val="22"/>
        </w:rPr>
        <w:t xml:space="preserve"> </w:t>
      </w:r>
      <w:r w:rsidRPr="00FB4513">
        <w:rPr>
          <w:rFonts w:ascii="Arial" w:eastAsia="SymbolMT" w:hAnsi="Arial" w:cs="Arial"/>
          <w:sz w:val="22"/>
          <w:szCs w:val="22"/>
        </w:rPr>
        <w:t>kërkesës së investitorit.Korniza fikse e dritares do të ketë një dimension 61-90mm. Ato janë të</w:t>
      </w:r>
      <w:r w:rsidR="00FC4926">
        <w:rPr>
          <w:rFonts w:ascii="Arial" w:eastAsia="SymbolMT" w:hAnsi="Arial" w:cs="Arial"/>
          <w:sz w:val="22"/>
          <w:szCs w:val="22"/>
        </w:rPr>
        <w:t xml:space="preserve"> </w:t>
      </w:r>
      <w:r w:rsidRPr="00FB4513">
        <w:rPr>
          <w:rFonts w:ascii="Arial" w:eastAsia="SymbolMT" w:hAnsi="Arial" w:cs="Arial"/>
          <w:sz w:val="22"/>
          <w:szCs w:val="22"/>
        </w:rPr>
        <w:t>siguruar me elemente që shërbejnë për vendosjen dhe ankorimin në</w:t>
      </w:r>
      <w:r w:rsidR="00091892" w:rsidRPr="00FB4513">
        <w:rPr>
          <w:rFonts w:ascii="Arial" w:eastAsia="SymbolMT" w:hAnsi="Arial" w:cs="Arial"/>
          <w:sz w:val="22"/>
          <w:szCs w:val="22"/>
        </w:rPr>
        <w:t xml:space="preserve"> </w:t>
      </w:r>
      <w:r w:rsidRPr="00FB4513">
        <w:rPr>
          <w:rFonts w:ascii="Arial" w:eastAsia="SymbolMT" w:hAnsi="Arial" w:cs="Arial"/>
          <w:sz w:val="22"/>
          <w:szCs w:val="22"/>
        </w:rPr>
        <w:t>strukturat e murit, si dhe me pjesët e dala që shërbejne për rrëshqitjen e</w:t>
      </w:r>
      <w:r w:rsidR="00091892" w:rsidRPr="00FB4513">
        <w:rPr>
          <w:rFonts w:ascii="Arial" w:eastAsia="SymbolMT" w:hAnsi="Arial" w:cs="Arial"/>
          <w:sz w:val="22"/>
          <w:szCs w:val="22"/>
        </w:rPr>
        <w:t xml:space="preserve"> </w:t>
      </w:r>
      <w:r w:rsidRPr="00FB4513">
        <w:rPr>
          <w:rFonts w:ascii="Arial" w:eastAsia="SymbolMT" w:hAnsi="Arial" w:cs="Arial"/>
          <w:sz w:val="22"/>
          <w:szCs w:val="22"/>
        </w:rPr>
        <w:t xml:space="preserve">skeletit të dritares. </w:t>
      </w:r>
      <w:r w:rsidRPr="002C6DBF">
        <w:rPr>
          <w:rFonts w:ascii="Arial" w:eastAsia="SymbolMT" w:hAnsi="Arial" w:cs="Arial"/>
          <w:sz w:val="22"/>
          <w:szCs w:val="22"/>
          <w:lang w:val="it-IT"/>
        </w:rPr>
        <w:t>Forma e profilit është tubolare me qëllim që të mbledhë</w:t>
      </w:r>
      <w:r w:rsidR="00091892"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gjithë akse</w:t>
      </w:r>
      <w:r w:rsidR="00FC4926" w:rsidRPr="002C6DBF">
        <w:rPr>
          <w:rFonts w:ascii="Arial" w:eastAsia="SymbolMT" w:hAnsi="Arial" w:cs="Arial"/>
          <w:sz w:val="22"/>
          <w:szCs w:val="22"/>
          <w:lang w:val="it-IT"/>
        </w:rPr>
        <w:t>-</w:t>
      </w:r>
      <w:r w:rsidRPr="002C6DBF">
        <w:rPr>
          <w:rFonts w:ascii="Arial" w:eastAsia="SymbolMT" w:hAnsi="Arial" w:cs="Arial"/>
          <w:sz w:val="22"/>
          <w:szCs w:val="22"/>
          <w:lang w:val="it-IT"/>
        </w:rPr>
        <w:t>sorët e saj. Profili i kanates të dritares do të jetë me dimensione</w:t>
      </w:r>
      <w:r w:rsidR="00FC4926"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të tilla 25 mm që do të mbulohet nga profili kryesor që do të fiksohet në mur.Profilet e kornizave të lëvizshme kanë një dimension: gjërësia 32 mm dhe</w:t>
      </w:r>
      <w:r w:rsidR="00091892"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lartësia 75 mm të sheshta ose me zgjedhje ornamentale.</w:t>
      </w:r>
      <w:r w:rsidR="00091892"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Të dyja korniza fikse ose të lëvizshme janë projektuar dhe janë bërë me dy</w:t>
      </w:r>
      <w:r w:rsidR="00FC4926"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profile alumini të cilat janë bashkuar me njëra tjetrën dhe kanë një fugë ajri</w:t>
      </w:r>
      <w:r w:rsidR="00091892"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që shërben si thyerje termike, ato janë të izoluara nga një material plastik 15mm.Profili është projektuar me një pjesë boshllëku qëndror për futjen e një</w:t>
      </w:r>
      <w:r w:rsidR="00091892"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 xml:space="preserve">mbështetëse lidhëse këndore (me hapësirë 18 mm të lartë nga xhami </w:t>
      </w:r>
      <w:r w:rsidR="00091892" w:rsidRPr="002C6DBF">
        <w:rPr>
          <w:rFonts w:ascii="Arial" w:eastAsia="SymbolMT" w:hAnsi="Arial" w:cs="Arial"/>
          <w:sz w:val="22"/>
          <w:szCs w:val="22"/>
          <w:lang w:val="it-IT"/>
        </w:rPr>
        <w:t xml:space="preserve">I </w:t>
      </w:r>
      <w:r w:rsidRPr="002C6DBF">
        <w:rPr>
          <w:rFonts w:ascii="Arial" w:eastAsia="SymbolMT" w:hAnsi="Arial" w:cs="Arial"/>
          <w:sz w:val="22"/>
          <w:szCs w:val="22"/>
          <w:lang w:val="it-IT"/>
        </w:rPr>
        <w:t>dritares) dhe trolleys për rrëshqitjen e tyre.</w:t>
      </w:r>
      <w:r w:rsidR="00091892"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Ngjitja është siguruar nga furça me një fletë qëndrore të ashpër.Karakteristikat e ngjitësit kundër agjentëve atmosferike duhet të jenë të</w:t>
      </w:r>
      <w:r w:rsidR="00091892"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pro</w:t>
      </w:r>
      <w:r w:rsidR="00FC4926" w:rsidRPr="002C6DBF">
        <w:rPr>
          <w:rFonts w:ascii="Arial" w:eastAsia="SymbolMT" w:hAnsi="Arial" w:cs="Arial"/>
          <w:sz w:val="22"/>
          <w:szCs w:val="22"/>
          <w:lang w:val="it-IT"/>
        </w:rPr>
        <w:t>-</w:t>
      </w:r>
      <w:r w:rsidRPr="002C6DBF">
        <w:rPr>
          <w:rFonts w:ascii="Arial" w:eastAsia="SymbolMT" w:hAnsi="Arial" w:cs="Arial"/>
          <w:sz w:val="22"/>
          <w:szCs w:val="22"/>
          <w:lang w:val="it-IT"/>
        </w:rPr>
        <w:t>vuar dhe të çertifikuar nga testimi që prodhuesit të kene kryer në kornizat</w:t>
      </w:r>
      <w:r w:rsidR="00091892"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e dritareve ose nga prodhuesit e profileve.</w:t>
      </w:r>
      <w:r w:rsidRPr="002C6DBF">
        <w:rPr>
          <w:rFonts w:ascii="Arial" w:hAnsi="Arial" w:cs="Arial"/>
          <w:sz w:val="22"/>
          <w:szCs w:val="22"/>
          <w:lang w:val="it-IT"/>
        </w:rPr>
        <w:t>Profilet e aluminit do të jenë të lyera sipas proçesit të pjekjes</w:t>
      </w:r>
      <w:r w:rsidR="00FC4926" w:rsidRPr="002C6DBF">
        <w:rPr>
          <w:rFonts w:ascii="Arial" w:hAnsi="Arial" w:cs="Arial"/>
          <w:sz w:val="22"/>
          <w:szCs w:val="22"/>
          <w:lang w:val="it-IT"/>
        </w:rPr>
        <w:t xml:space="preserve"> </w:t>
      </w:r>
      <w:r w:rsidRPr="002C6DBF">
        <w:rPr>
          <w:rFonts w:ascii="Arial" w:hAnsi="Arial" w:cs="Arial"/>
          <w:i/>
          <w:iCs/>
          <w:sz w:val="22"/>
          <w:szCs w:val="22"/>
          <w:lang w:val="it-IT"/>
        </w:rPr>
        <w:t>lacquering</w:t>
      </w:r>
      <w:r w:rsidR="00FC4926" w:rsidRPr="002C6DBF">
        <w:rPr>
          <w:rFonts w:ascii="Arial" w:hAnsi="Arial" w:cs="Arial"/>
          <w:i/>
          <w:iCs/>
          <w:sz w:val="22"/>
          <w:szCs w:val="22"/>
          <w:lang w:val="it-IT"/>
        </w:rPr>
        <w:t xml:space="preserve"> </w:t>
      </w:r>
      <w:r w:rsidRPr="002C6DBF">
        <w:rPr>
          <w:rFonts w:ascii="Arial" w:hAnsi="Arial" w:cs="Arial"/>
          <w:sz w:val="22"/>
          <w:szCs w:val="22"/>
          <w:lang w:val="it-IT"/>
        </w:rPr>
        <w:t>.Temperatura e pje</w:t>
      </w:r>
      <w:r w:rsidR="00FC4926" w:rsidRPr="002C6DBF">
        <w:rPr>
          <w:rFonts w:ascii="Arial" w:hAnsi="Arial" w:cs="Arial"/>
          <w:sz w:val="22"/>
          <w:szCs w:val="22"/>
          <w:lang w:val="it-IT"/>
        </w:rPr>
        <w:t>-</w:t>
      </w:r>
      <w:r w:rsidRPr="002C6DBF">
        <w:rPr>
          <w:rFonts w:ascii="Arial" w:hAnsi="Arial" w:cs="Arial"/>
          <w:sz w:val="22"/>
          <w:szCs w:val="22"/>
          <w:lang w:val="it-IT"/>
        </w:rPr>
        <w:t>kjes nuk duhet të kalojë 180 gradë, dhe koha e pjekjes do</w:t>
      </w:r>
      <w:r w:rsidR="00FC4926" w:rsidRPr="002C6DBF">
        <w:rPr>
          <w:rFonts w:ascii="Arial" w:eastAsia="SymbolMT" w:hAnsi="Arial" w:cs="Arial"/>
          <w:sz w:val="22"/>
          <w:szCs w:val="22"/>
          <w:lang w:val="it-IT"/>
        </w:rPr>
        <w:t xml:space="preserve"> </w:t>
      </w:r>
      <w:r w:rsidRPr="002C6DBF">
        <w:rPr>
          <w:rFonts w:ascii="Arial" w:hAnsi="Arial" w:cs="Arial"/>
          <w:sz w:val="22"/>
          <w:szCs w:val="22"/>
          <w:lang w:val="it-IT"/>
        </w:rPr>
        <w:t>të jetë më pak se 15 minuta. Trashësia e lac</w:t>
      </w:r>
      <w:r w:rsidR="00FC4926" w:rsidRPr="002C6DBF">
        <w:rPr>
          <w:rFonts w:ascii="Arial" w:hAnsi="Arial" w:cs="Arial"/>
          <w:sz w:val="22"/>
          <w:szCs w:val="22"/>
          <w:lang w:val="it-IT"/>
        </w:rPr>
        <w:t>-</w:t>
      </w:r>
      <w:r w:rsidRPr="002C6DBF">
        <w:rPr>
          <w:rFonts w:ascii="Arial" w:hAnsi="Arial" w:cs="Arial"/>
          <w:sz w:val="22"/>
          <w:szCs w:val="22"/>
          <w:lang w:val="it-IT"/>
        </w:rPr>
        <w:lastRenderedPageBreak/>
        <w:t>quering duhet të jetë së paku</w:t>
      </w:r>
      <w:r w:rsidR="00091892" w:rsidRPr="002C6DBF">
        <w:rPr>
          <w:rFonts w:ascii="Arial" w:hAnsi="Arial" w:cs="Arial"/>
          <w:sz w:val="22"/>
          <w:szCs w:val="22"/>
          <w:lang w:val="it-IT"/>
        </w:rPr>
        <w:t xml:space="preserve"> </w:t>
      </w:r>
      <w:r w:rsidRPr="002C6DBF">
        <w:rPr>
          <w:rFonts w:ascii="Arial" w:hAnsi="Arial" w:cs="Arial"/>
          <w:sz w:val="22"/>
          <w:szCs w:val="22"/>
          <w:lang w:val="it-IT"/>
        </w:rPr>
        <w:t xml:space="preserve">45 mm. Pudrosja e përdorur do të bëhet me </w:t>
      </w:r>
      <w:r w:rsidRPr="002C6DBF">
        <w:rPr>
          <w:rFonts w:ascii="Arial" w:hAnsi="Arial" w:cs="Arial"/>
          <w:i/>
          <w:iCs/>
          <w:sz w:val="22"/>
          <w:szCs w:val="22"/>
          <w:lang w:val="it-IT"/>
        </w:rPr>
        <w:t xml:space="preserve">resins acrylic </w:t>
      </w:r>
      <w:r w:rsidRPr="002C6DBF">
        <w:rPr>
          <w:rFonts w:ascii="Arial" w:hAnsi="Arial" w:cs="Arial"/>
          <w:sz w:val="22"/>
          <w:szCs w:val="22"/>
          <w:lang w:val="it-IT"/>
        </w:rPr>
        <w:t>te cilesisë së larte</w:t>
      </w:r>
      <w:r w:rsidR="00091892" w:rsidRPr="002C6DBF">
        <w:rPr>
          <w:rFonts w:ascii="Arial" w:hAnsi="Arial" w:cs="Arial"/>
          <w:sz w:val="22"/>
          <w:szCs w:val="22"/>
          <w:lang w:val="it-IT"/>
        </w:rPr>
        <w:t xml:space="preserve"> </w:t>
      </w:r>
      <w:r w:rsidRPr="002C6DBF">
        <w:rPr>
          <w:rFonts w:ascii="Arial" w:hAnsi="Arial" w:cs="Arial"/>
          <w:sz w:val="22"/>
          <w:szCs w:val="22"/>
          <w:lang w:val="it-IT"/>
        </w:rPr>
        <w:t>ose me polyesters linear.Spesori i duraluminit dueht të jetë minimumi 1,5 mm.Panelet e xhamit (4mm të trasha kur xhami është transparent dhe 6 mm të</w:t>
      </w:r>
      <w:r w:rsidR="00091892" w:rsidRPr="002C6DBF">
        <w:rPr>
          <w:rFonts w:ascii="Arial" w:hAnsi="Arial" w:cs="Arial"/>
          <w:sz w:val="22"/>
          <w:szCs w:val="22"/>
          <w:lang w:val="it-IT"/>
        </w:rPr>
        <w:t xml:space="preserve"> </w:t>
      </w:r>
      <w:r w:rsidRPr="002C6DBF">
        <w:rPr>
          <w:rFonts w:ascii="Arial" w:hAnsi="Arial" w:cs="Arial"/>
          <w:sz w:val="22"/>
          <w:szCs w:val="22"/>
          <w:lang w:val="it-IT"/>
        </w:rPr>
        <w:t>trasha kur janë t</w:t>
      </w:r>
      <w:r w:rsidR="00FC4926" w:rsidRPr="002C6DBF">
        <w:rPr>
          <w:rFonts w:ascii="Arial" w:hAnsi="Arial" w:cs="Arial"/>
          <w:sz w:val="22"/>
          <w:szCs w:val="22"/>
          <w:lang w:val="it-IT"/>
        </w:rPr>
        <w:t xml:space="preserve">ë përforcuara me rrjet teli ose </w:t>
      </w:r>
      <w:r w:rsidRPr="002C6DBF">
        <w:rPr>
          <w:rFonts w:ascii="Arial" w:hAnsi="Arial" w:cs="Arial"/>
          <w:sz w:val="22"/>
          <w:szCs w:val="22"/>
          <w:lang w:val="it-IT"/>
        </w:rPr>
        <w:t>me dopio xham). Ato do të</w:t>
      </w:r>
      <w:r w:rsidR="00FC4926" w:rsidRPr="002C6DBF">
        <w:rPr>
          <w:rFonts w:ascii="Arial" w:eastAsia="SymbolMT" w:hAnsi="Arial" w:cs="Arial"/>
          <w:sz w:val="22"/>
          <w:szCs w:val="22"/>
          <w:lang w:val="it-IT"/>
        </w:rPr>
        <w:t xml:space="preserve"> </w:t>
      </w:r>
      <w:r w:rsidRPr="002C6DBF">
        <w:rPr>
          <w:rFonts w:ascii="Arial" w:hAnsi="Arial" w:cs="Arial"/>
          <w:sz w:val="22"/>
          <w:szCs w:val="22"/>
          <w:lang w:val="it-IT"/>
        </w:rPr>
        <w:t>jenë te fiksuara në skeletin metalik me anë të listelave të aluminit në profilet</w:t>
      </w:r>
      <w:r w:rsidR="00091892" w:rsidRPr="002C6DBF">
        <w:rPr>
          <w:rFonts w:ascii="Arial" w:hAnsi="Arial" w:cs="Arial"/>
          <w:sz w:val="22"/>
          <w:szCs w:val="22"/>
          <w:lang w:val="it-IT"/>
        </w:rPr>
        <w:t xml:space="preserve"> </w:t>
      </w:r>
      <w:r w:rsidRPr="002C6DBF">
        <w:rPr>
          <w:rFonts w:ascii="Arial" w:hAnsi="Arial" w:cs="Arial"/>
          <w:sz w:val="22"/>
          <w:szCs w:val="22"/>
          <w:lang w:val="it-IT"/>
        </w:rPr>
        <w:t>metalike të dritares dhe të shoqëruara me gomina. Të gjitha punët e lidhura</w:t>
      </w:r>
      <w:r w:rsidR="00091892" w:rsidRPr="002C6DBF">
        <w:rPr>
          <w:rFonts w:ascii="Arial" w:hAnsi="Arial" w:cs="Arial"/>
          <w:sz w:val="22"/>
          <w:szCs w:val="22"/>
          <w:lang w:val="it-IT"/>
        </w:rPr>
        <w:t xml:space="preserve"> </w:t>
      </w:r>
      <w:r w:rsidRPr="002C6DBF">
        <w:rPr>
          <w:rFonts w:ascii="Arial" w:hAnsi="Arial" w:cs="Arial"/>
          <w:sz w:val="22"/>
          <w:szCs w:val="22"/>
          <w:lang w:val="it-IT"/>
        </w:rPr>
        <w:t>me muraturen dhe të gjitha kërkesat e tjera për kompletimin e punës duhet</w:t>
      </w:r>
      <w:r w:rsidR="00091892" w:rsidRPr="002C6DBF">
        <w:rPr>
          <w:rFonts w:ascii="Arial" w:hAnsi="Arial" w:cs="Arial"/>
          <w:sz w:val="22"/>
          <w:szCs w:val="22"/>
          <w:lang w:val="it-IT"/>
        </w:rPr>
        <w:t xml:space="preserve"> </w:t>
      </w:r>
      <w:r w:rsidRPr="002C6DBF">
        <w:rPr>
          <w:rFonts w:ascii="Arial" w:hAnsi="Arial" w:cs="Arial"/>
          <w:sz w:val="22"/>
          <w:szCs w:val="22"/>
          <w:lang w:val="it-IT"/>
        </w:rPr>
        <w:t>të bëhen me kujdes. Një model i materialeve të propozuara do të shqyrtohet</w:t>
      </w:r>
      <w:r w:rsidR="00091892" w:rsidRPr="002C6DBF">
        <w:rPr>
          <w:rFonts w:ascii="Arial" w:hAnsi="Arial" w:cs="Arial"/>
          <w:sz w:val="22"/>
          <w:szCs w:val="22"/>
          <w:lang w:val="it-IT"/>
        </w:rPr>
        <w:t xml:space="preserve"> </w:t>
      </w:r>
      <w:r w:rsidRPr="002C6DBF">
        <w:rPr>
          <w:rFonts w:ascii="Arial" w:hAnsi="Arial" w:cs="Arial"/>
          <w:sz w:val="22"/>
          <w:szCs w:val="22"/>
          <w:lang w:val="it-IT"/>
        </w:rPr>
        <w:t>nga supervizori për një aprovim paraprak.</w:t>
      </w:r>
    </w:p>
    <w:p w14:paraId="26C15FEC"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6.4.8 </w:t>
      </w:r>
      <w:r w:rsidRPr="002C6DBF">
        <w:rPr>
          <w:rFonts w:ascii="Arial" w:hAnsi="Arial" w:cs="Arial"/>
          <w:b/>
          <w:sz w:val="22"/>
          <w:szCs w:val="22"/>
          <w:lang w:val="it-IT"/>
        </w:rPr>
        <w:t>Dritare PVC</w:t>
      </w:r>
    </w:p>
    <w:p w14:paraId="63899EFF"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hAnsi="Arial" w:cs="Arial"/>
          <w:sz w:val="22"/>
          <w:szCs w:val="22"/>
          <w:lang w:val="it-IT"/>
        </w:rPr>
        <w:t>Furnizimi dhe vendosja e dritareve siç përshkruhet në specifikimet teknikeme dimensione të dhëna nga kontraktori, përbëhen nga material PVC</w:t>
      </w:r>
      <w:r w:rsidR="00091892" w:rsidRPr="002C6DBF">
        <w:rPr>
          <w:rFonts w:ascii="Arial" w:hAnsi="Arial" w:cs="Arial"/>
          <w:sz w:val="22"/>
          <w:szCs w:val="22"/>
          <w:lang w:val="it-IT"/>
        </w:rPr>
        <w:t xml:space="preserve"> </w:t>
      </w:r>
      <w:r w:rsidRPr="002C6DBF">
        <w:rPr>
          <w:rFonts w:ascii="Arial" w:hAnsi="Arial" w:cs="Arial"/>
          <w:sz w:val="22"/>
          <w:szCs w:val="22"/>
          <w:lang w:val="it-IT"/>
        </w:rPr>
        <w:t>profilet e të cilit janë sipas standarteve Europiane ISO EN 9002. Ngjyra e</w:t>
      </w:r>
      <w:r w:rsidR="00091892" w:rsidRPr="002C6DBF">
        <w:rPr>
          <w:rFonts w:ascii="Arial" w:hAnsi="Arial" w:cs="Arial"/>
          <w:sz w:val="22"/>
          <w:szCs w:val="22"/>
          <w:lang w:val="it-IT"/>
        </w:rPr>
        <w:t xml:space="preserve"> </w:t>
      </w:r>
      <w:r w:rsidRPr="002C6DBF">
        <w:rPr>
          <w:rFonts w:ascii="Arial" w:hAnsi="Arial" w:cs="Arial"/>
          <w:sz w:val="22"/>
          <w:szCs w:val="22"/>
          <w:lang w:val="it-IT"/>
        </w:rPr>
        <w:t>dritares do të jetë sipas kërkesës së investitorit.Dritaret rrëshqitëse të PVC duhet të sigurojnë izolim meanë të një gome</w:t>
      </w:r>
      <w:r w:rsidR="00091892" w:rsidRPr="002C6DBF">
        <w:rPr>
          <w:rFonts w:ascii="Arial" w:hAnsi="Arial" w:cs="Arial"/>
          <w:sz w:val="22"/>
          <w:szCs w:val="22"/>
          <w:lang w:val="it-IT"/>
        </w:rPr>
        <w:t xml:space="preserve"> </w:t>
      </w:r>
      <w:r w:rsidRPr="002C6DBF">
        <w:rPr>
          <w:rFonts w:ascii="Arial" w:hAnsi="Arial" w:cs="Arial"/>
          <w:sz w:val="22"/>
          <w:szCs w:val="22"/>
          <w:lang w:val="it-IT"/>
        </w:rPr>
        <w:t>dhe adaptues në lidhje me kornizën. Seleksionimi I hapësirave të ndryshme</w:t>
      </w:r>
      <w:r w:rsidR="00091892" w:rsidRPr="002C6DBF">
        <w:rPr>
          <w:rFonts w:ascii="Arial" w:hAnsi="Arial" w:cs="Arial"/>
          <w:sz w:val="22"/>
          <w:szCs w:val="22"/>
          <w:lang w:val="it-IT"/>
        </w:rPr>
        <w:t xml:space="preserve"> </w:t>
      </w:r>
      <w:r w:rsidRPr="002C6DBF">
        <w:rPr>
          <w:rFonts w:ascii="Arial" w:hAnsi="Arial" w:cs="Arial"/>
          <w:sz w:val="22"/>
          <w:szCs w:val="22"/>
          <w:lang w:val="it-IT"/>
        </w:rPr>
        <w:t>lejon përdorim xhami tek ose dopio. Boshllëku brenda xhamit dopio duhet të</w:t>
      </w:r>
      <w:r w:rsidR="00091892" w:rsidRPr="002C6DBF">
        <w:rPr>
          <w:rFonts w:ascii="Arial" w:hAnsi="Arial" w:cs="Arial"/>
          <w:sz w:val="22"/>
          <w:szCs w:val="22"/>
          <w:lang w:val="it-IT"/>
        </w:rPr>
        <w:t xml:space="preserve"> </w:t>
      </w:r>
      <w:r w:rsidRPr="002C6DBF">
        <w:rPr>
          <w:rFonts w:ascii="Arial" w:hAnsi="Arial" w:cs="Arial"/>
          <w:sz w:val="22"/>
          <w:szCs w:val="22"/>
          <w:lang w:val="it-IT"/>
        </w:rPr>
        <w:t>jetë 20-24mm.Sistemet e dritareve PVC duhet të sigurojnë në mënyrë perfekte izolimin</w:t>
      </w:r>
      <w:r w:rsidR="00091892" w:rsidRPr="002C6DBF">
        <w:rPr>
          <w:rFonts w:ascii="Arial" w:hAnsi="Arial" w:cs="Arial"/>
          <w:sz w:val="22"/>
          <w:szCs w:val="22"/>
          <w:lang w:val="it-IT"/>
        </w:rPr>
        <w:t xml:space="preserve"> </w:t>
      </w:r>
      <w:r w:rsidRPr="002C6DBF">
        <w:rPr>
          <w:rFonts w:ascii="Arial" w:hAnsi="Arial" w:cs="Arial"/>
          <w:sz w:val="22"/>
          <w:szCs w:val="22"/>
          <w:lang w:val="it-IT"/>
        </w:rPr>
        <w:t>nga ajri dhe uji. Ato duhet të sigurojnë një rezistence nga uji nën 500Pa (të</w:t>
      </w:r>
      <w:r w:rsidR="00091892" w:rsidRPr="002C6DBF">
        <w:rPr>
          <w:rFonts w:ascii="Arial" w:hAnsi="Arial" w:cs="Arial"/>
          <w:sz w:val="22"/>
          <w:szCs w:val="22"/>
          <w:lang w:val="it-IT"/>
        </w:rPr>
        <w:t xml:space="preserve"> </w:t>
      </w:r>
      <w:r w:rsidRPr="002C6DBF">
        <w:rPr>
          <w:rFonts w:ascii="Arial" w:hAnsi="Arial" w:cs="Arial"/>
          <w:sz w:val="22"/>
          <w:szCs w:val="22"/>
          <w:lang w:val="it-IT"/>
        </w:rPr>
        <w:t>barazvlefshme me shpejtësinë e erës prej 150km/orë). Testet për këtë</w:t>
      </w:r>
      <w:r w:rsidR="00091892" w:rsidRPr="002C6DBF">
        <w:rPr>
          <w:rFonts w:ascii="Arial" w:hAnsi="Arial" w:cs="Arial"/>
          <w:sz w:val="22"/>
          <w:szCs w:val="22"/>
          <w:lang w:val="it-IT"/>
        </w:rPr>
        <w:t xml:space="preserve"> </w:t>
      </w:r>
      <w:r w:rsidRPr="002C6DBF">
        <w:rPr>
          <w:rFonts w:ascii="Arial" w:hAnsi="Arial" w:cs="Arial"/>
          <w:sz w:val="22"/>
          <w:szCs w:val="22"/>
          <w:lang w:val="it-IT"/>
        </w:rPr>
        <w:t>duhet të jenë në përputhje me DIN 18055. Koefiçenti I konduktivitetit termal</w:t>
      </w:r>
      <w:r w:rsidR="00091892" w:rsidRPr="002C6DBF">
        <w:rPr>
          <w:rFonts w:ascii="Arial" w:hAnsi="Arial" w:cs="Arial"/>
          <w:sz w:val="22"/>
          <w:szCs w:val="22"/>
          <w:lang w:val="it-IT"/>
        </w:rPr>
        <w:t xml:space="preserve"> </w:t>
      </w:r>
      <w:r w:rsidRPr="002C6DBF">
        <w:rPr>
          <w:rFonts w:ascii="Arial" w:hAnsi="Arial" w:cs="Arial"/>
          <w:sz w:val="22"/>
          <w:szCs w:val="22"/>
          <w:lang w:val="it-IT"/>
        </w:rPr>
        <w:t>duhet të jetë 2.0W (m2K) e cila konfirmon Standartet Europiane. Në lidhje</w:t>
      </w:r>
      <w:r w:rsidR="00091892" w:rsidRPr="002C6DBF">
        <w:rPr>
          <w:rFonts w:ascii="Arial" w:hAnsi="Arial" w:cs="Arial"/>
          <w:sz w:val="22"/>
          <w:szCs w:val="22"/>
          <w:lang w:val="it-IT"/>
        </w:rPr>
        <w:t xml:space="preserve"> </w:t>
      </w:r>
      <w:r w:rsidRPr="002C6DBF">
        <w:rPr>
          <w:rFonts w:ascii="Arial" w:hAnsi="Arial" w:cs="Arial"/>
          <w:sz w:val="22"/>
          <w:szCs w:val="22"/>
          <w:lang w:val="it-IT"/>
        </w:rPr>
        <w:t>me izolimin e zërit, dritaret prej PVC duhet të sigurojnë izolim ndaj tingujve</w:t>
      </w:r>
      <w:r w:rsidR="00091892" w:rsidRPr="002C6DBF">
        <w:rPr>
          <w:rFonts w:ascii="Arial" w:hAnsi="Arial" w:cs="Arial"/>
          <w:sz w:val="22"/>
          <w:szCs w:val="22"/>
          <w:lang w:val="it-IT"/>
        </w:rPr>
        <w:t xml:space="preserve"> </w:t>
      </w:r>
      <w:r w:rsidRPr="002C6DBF">
        <w:rPr>
          <w:rFonts w:ascii="Arial" w:hAnsi="Arial" w:cs="Arial"/>
          <w:sz w:val="22"/>
          <w:szCs w:val="22"/>
          <w:lang w:val="it-IT"/>
        </w:rPr>
        <w:t>deri në shkallën 4 (&gt;40dB).Korniza fikse e dritares (ndarjet) do të ketë një dimension 74-116mm. Ato</w:t>
      </w:r>
      <w:r w:rsidR="00091892" w:rsidRPr="002C6DBF">
        <w:rPr>
          <w:rFonts w:ascii="Arial" w:hAnsi="Arial" w:cs="Arial"/>
          <w:sz w:val="22"/>
          <w:szCs w:val="22"/>
          <w:lang w:val="it-IT"/>
        </w:rPr>
        <w:t xml:space="preserve"> janë të siguruar me </w:t>
      </w:r>
      <w:r w:rsidRPr="002C6DBF">
        <w:rPr>
          <w:rFonts w:ascii="Arial" w:hAnsi="Arial" w:cs="Arial"/>
          <w:sz w:val="22"/>
          <w:szCs w:val="22"/>
          <w:lang w:val="it-IT"/>
        </w:rPr>
        <w:t>elemente, që shërbejne për vendosjen dhe ankorimin</w:t>
      </w:r>
      <w:r w:rsidR="00091892" w:rsidRPr="002C6DBF">
        <w:rPr>
          <w:rFonts w:ascii="Arial" w:hAnsi="Arial" w:cs="Arial"/>
          <w:sz w:val="22"/>
          <w:szCs w:val="22"/>
          <w:lang w:val="it-IT"/>
        </w:rPr>
        <w:t xml:space="preserve"> </w:t>
      </w:r>
      <w:r w:rsidRPr="002C6DBF">
        <w:rPr>
          <w:rFonts w:ascii="Arial" w:hAnsi="Arial" w:cs="Arial"/>
          <w:sz w:val="22"/>
          <w:szCs w:val="22"/>
          <w:lang w:val="it-IT"/>
        </w:rPr>
        <w:t>në strukturat e murit si dhe pjesët e dala që shërbejnë për rrëshqitjen e</w:t>
      </w:r>
      <w:r w:rsidR="00091892" w:rsidRPr="002C6DBF">
        <w:rPr>
          <w:rFonts w:ascii="Arial" w:hAnsi="Arial" w:cs="Arial"/>
          <w:sz w:val="22"/>
          <w:szCs w:val="22"/>
          <w:lang w:val="it-IT"/>
        </w:rPr>
        <w:t xml:space="preserve"> </w:t>
      </w:r>
      <w:r w:rsidRPr="002C6DBF">
        <w:rPr>
          <w:rFonts w:ascii="Arial" w:hAnsi="Arial" w:cs="Arial"/>
          <w:sz w:val="22"/>
          <w:szCs w:val="22"/>
          <w:lang w:val="it-IT"/>
        </w:rPr>
        <w:t>skeletit të dritares. Forma e profilit është tubolare me qëllim që të mbledhëgjithë aksesorët e saj. Profili i skeletit të dritares do të jetë me përmasën 25mm e cila do të mbulohet nga profili kryesor qe do të fiksohet në mur.Të dyja korniza fikse ose të lëvizshme janë projektuar dhe janë ndërtuar me</w:t>
      </w:r>
      <w:r w:rsidR="00091892" w:rsidRPr="002C6DBF">
        <w:rPr>
          <w:rFonts w:ascii="Arial" w:hAnsi="Arial" w:cs="Arial"/>
          <w:sz w:val="22"/>
          <w:szCs w:val="22"/>
          <w:lang w:val="it-IT"/>
        </w:rPr>
        <w:t xml:space="preserve"> </w:t>
      </w:r>
      <w:r w:rsidRPr="002C6DBF">
        <w:rPr>
          <w:rFonts w:ascii="Arial" w:hAnsi="Arial" w:cs="Arial"/>
          <w:sz w:val="22"/>
          <w:szCs w:val="22"/>
          <w:lang w:val="it-IT"/>
        </w:rPr>
        <w:t>fugë ajri që shërben si thyerje termike. Ato duhet të ofrojnë zbatim të</w:t>
      </w:r>
      <w:r w:rsidR="00FC4926" w:rsidRPr="002C6DBF">
        <w:rPr>
          <w:rFonts w:ascii="Arial" w:hAnsi="Arial" w:cs="Arial"/>
          <w:sz w:val="22"/>
          <w:szCs w:val="22"/>
          <w:lang w:val="it-IT"/>
        </w:rPr>
        <w:t xml:space="preserve"> </w:t>
      </w:r>
      <w:r w:rsidRPr="002C6DBF">
        <w:rPr>
          <w:rFonts w:ascii="Arial" w:hAnsi="Arial" w:cs="Arial"/>
          <w:sz w:val="22"/>
          <w:szCs w:val="22"/>
          <w:lang w:val="it-IT"/>
        </w:rPr>
        <w:t>Standarteve Europiane të vendosjes së xhamit (Xham tek 4-6mm, xham</w:t>
      </w:r>
      <w:r w:rsidR="00091892" w:rsidRPr="002C6DBF">
        <w:rPr>
          <w:rFonts w:ascii="Arial" w:hAnsi="Arial" w:cs="Arial"/>
          <w:sz w:val="22"/>
          <w:szCs w:val="22"/>
          <w:lang w:val="it-IT"/>
        </w:rPr>
        <w:t xml:space="preserve"> </w:t>
      </w:r>
      <w:r w:rsidRPr="002C6DBF">
        <w:rPr>
          <w:rFonts w:ascii="Arial" w:hAnsi="Arial" w:cs="Arial"/>
          <w:sz w:val="22"/>
          <w:szCs w:val="22"/>
          <w:lang w:val="it-IT"/>
        </w:rPr>
        <w:t>dopio 20-24mm, xham tresh 24-28 mm), me kullues uji me mbledhës uji, me</w:t>
      </w:r>
      <w:r w:rsidR="00091892" w:rsidRPr="002C6DBF">
        <w:rPr>
          <w:rFonts w:ascii="Arial" w:hAnsi="Arial" w:cs="Arial"/>
          <w:sz w:val="22"/>
          <w:szCs w:val="22"/>
          <w:lang w:val="it-IT"/>
        </w:rPr>
        <w:t xml:space="preserve"> </w:t>
      </w:r>
      <w:r w:rsidRPr="002C6DBF">
        <w:rPr>
          <w:rFonts w:ascii="Arial" w:hAnsi="Arial" w:cs="Arial"/>
          <w:sz w:val="22"/>
          <w:szCs w:val="22"/>
          <w:lang w:val="it-IT"/>
        </w:rPr>
        <w:t>inklinim 2 gradë për të siguruar kullim uji perfekt, mbyllje perfekte nga</w:t>
      </w:r>
      <w:r w:rsidR="00091892" w:rsidRPr="002C6DBF">
        <w:rPr>
          <w:rFonts w:ascii="Arial" w:hAnsi="Arial" w:cs="Arial"/>
          <w:sz w:val="22"/>
          <w:szCs w:val="22"/>
          <w:lang w:val="it-IT"/>
        </w:rPr>
        <w:t xml:space="preserve"> </w:t>
      </w:r>
      <w:r w:rsidRPr="002C6DBF">
        <w:rPr>
          <w:rFonts w:ascii="Arial" w:hAnsi="Arial" w:cs="Arial"/>
          <w:sz w:val="22"/>
          <w:szCs w:val="22"/>
          <w:lang w:val="it-IT"/>
        </w:rPr>
        <w:t>mbyllësit qëndror, trashësi muri që arrin EN (t-3.1mm), izolim për erën dhe</w:t>
      </w:r>
      <w:r w:rsidR="00FC4926" w:rsidRPr="002C6DBF">
        <w:rPr>
          <w:rFonts w:ascii="Arial" w:hAnsi="Arial" w:cs="Arial"/>
          <w:sz w:val="22"/>
          <w:szCs w:val="22"/>
          <w:lang w:val="it-IT"/>
        </w:rPr>
        <w:t xml:space="preserve"> </w:t>
      </w:r>
      <w:r w:rsidRPr="002C6DBF">
        <w:rPr>
          <w:rFonts w:ascii="Arial" w:hAnsi="Arial" w:cs="Arial"/>
          <w:sz w:val="22"/>
          <w:szCs w:val="22"/>
          <w:lang w:val="it-IT"/>
        </w:rPr>
        <w:t>shiun ulluk unik I projektuar për të ndihmuar instalimin e materialeve të</w:t>
      </w:r>
      <w:r w:rsidR="00091892" w:rsidRPr="002C6DBF">
        <w:rPr>
          <w:rFonts w:ascii="Arial" w:hAnsi="Arial" w:cs="Arial"/>
          <w:sz w:val="22"/>
          <w:szCs w:val="22"/>
          <w:lang w:val="it-IT"/>
        </w:rPr>
        <w:t xml:space="preserve"> </w:t>
      </w:r>
      <w:r w:rsidRPr="002C6DBF">
        <w:rPr>
          <w:rFonts w:ascii="Arial" w:hAnsi="Arial" w:cs="Arial"/>
          <w:sz w:val="22"/>
          <w:szCs w:val="22"/>
          <w:lang w:val="it-IT"/>
        </w:rPr>
        <w:t>gomuar</w:t>
      </w:r>
      <w:r w:rsidR="00FC4926" w:rsidRPr="002C6DBF">
        <w:rPr>
          <w:rFonts w:ascii="Arial" w:hAnsi="Arial" w:cs="Arial"/>
          <w:sz w:val="22"/>
          <w:szCs w:val="22"/>
          <w:lang w:val="it-IT"/>
        </w:rPr>
        <w:t xml:space="preserve">, që shërbejnë për këtë qëllim. </w:t>
      </w:r>
      <w:r w:rsidRPr="002C6DBF">
        <w:rPr>
          <w:rFonts w:ascii="Arial" w:hAnsi="Arial" w:cs="Arial"/>
          <w:sz w:val="22"/>
          <w:szCs w:val="22"/>
          <w:lang w:val="it-IT"/>
        </w:rPr>
        <w:t>Karakteris</w:t>
      </w:r>
      <w:r w:rsidR="00FC4926" w:rsidRPr="002C6DBF">
        <w:rPr>
          <w:rFonts w:ascii="Arial" w:hAnsi="Arial" w:cs="Arial"/>
          <w:sz w:val="22"/>
          <w:szCs w:val="22"/>
          <w:lang w:val="it-IT"/>
        </w:rPr>
        <w:t>-</w:t>
      </w:r>
      <w:r w:rsidRPr="002C6DBF">
        <w:rPr>
          <w:rFonts w:ascii="Arial" w:hAnsi="Arial" w:cs="Arial"/>
          <w:sz w:val="22"/>
          <w:szCs w:val="22"/>
          <w:lang w:val="it-IT"/>
        </w:rPr>
        <w:t>tikat e ngjitësit kundër</w:t>
      </w:r>
      <w:r w:rsidR="00091892" w:rsidRPr="002C6DBF">
        <w:rPr>
          <w:rFonts w:ascii="Arial" w:hAnsi="Arial" w:cs="Arial"/>
          <w:sz w:val="22"/>
          <w:szCs w:val="22"/>
          <w:lang w:val="it-IT"/>
        </w:rPr>
        <w:t xml:space="preserve"> </w:t>
      </w:r>
      <w:r w:rsidRPr="002C6DBF">
        <w:rPr>
          <w:rFonts w:ascii="Arial" w:hAnsi="Arial" w:cs="Arial"/>
          <w:sz w:val="22"/>
          <w:szCs w:val="22"/>
          <w:lang w:val="it-IT"/>
        </w:rPr>
        <w:t xml:space="preserve">agjentëve atmosferike duhet të jenë të provuar nga një testim i çertifikuar </w:t>
      </w:r>
      <w:r w:rsidR="00091892" w:rsidRPr="002C6DBF">
        <w:rPr>
          <w:rFonts w:ascii="Arial" w:hAnsi="Arial" w:cs="Arial"/>
          <w:sz w:val="22"/>
          <w:szCs w:val="22"/>
          <w:lang w:val="it-IT"/>
        </w:rPr>
        <w:t xml:space="preserve">I </w:t>
      </w:r>
      <w:r w:rsidRPr="002C6DBF">
        <w:rPr>
          <w:rFonts w:ascii="Arial" w:hAnsi="Arial" w:cs="Arial"/>
          <w:sz w:val="22"/>
          <w:szCs w:val="22"/>
          <w:lang w:val="it-IT"/>
        </w:rPr>
        <w:t>bërë, nga prodhuesit e kornizës së dritares ose nga prodhuesit e profileve.Panelet e xhamit (4mm të trasha kur xhami është transparent dhe 6 mm të</w:t>
      </w:r>
      <w:r w:rsidR="00091892" w:rsidRPr="002C6DBF">
        <w:rPr>
          <w:rFonts w:ascii="Arial" w:hAnsi="Arial" w:cs="Arial"/>
          <w:sz w:val="22"/>
          <w:szCs w:val="22"/>
          <w:lang w:val="it-IT"/>
        </w:rPr>
        <w:t xml:space="preserve"> </w:t>
      </w:r>
      <w:r w:rsidRPr="002C6DBF">
        <w:rPr>
          <w:rFonts w:ascii="Arial" w:hAnsi="Arial" w:cs="Arial"/>
          <w:sz w:val="22"/>
          <w:szCs w:val="22"/>
          <w:lang w:val="it-IT"/>
        </w:rPr>
        <w:t>trasha kur janë të përforcuara me rrjet teli). Sipas kërkesës së investitorit,dritaret prej PVC mund të jenë me xham dopio (20-24mm) ose xham tresh(24-28mm).Të gjitha punët e lidhura me muraturën dhe të gjitha kërkesat e tjera për</w:t>
      </w:r>
      <w:r w:rsidR="00FC4926" w:rsidRPr="002C6DBF">
        <w:rPr>
          <w:rFonts w:ascii="Arial" w:hAnsi="Arial" w:cs="Arial"/>
          <w:sz w:val="22"/>
          <w:szCs w:val="22"/>
          <w:lang w:val="it-IT"/>
        </w:rPr>
        <w:t xml:space="preserve"> </w:t>
      </w:r>
      <w:r w:rsidRPr="002C6DBF">
        <w:rPr>
          <w:rFonts w:ascii="Arial" w:hAnsi="Arial" w:cs="Arial"/>
          <w:sz w:val="22"/>
          <w:szCs w:val="22"/>
          <w:lang w:val="it-IT"/>
        </w:rPr>
        <w:t>kompletimi e punës duhet të bëhen me kujdes. Një model i materialeve tëpropozuara do të shqyrtohet nga supervizori për një aprovim paraprak.</w:t>
      </w:r>
    </w:p>
    <w:p w14:paraId="31A59AAB" w14:textId="77777777" w:rsidR="00FA0533" w:rsidRPr="002C6DBF" w:rsidRDefault="00FA0533" w:rsidP="001F52CC">
      <w:pPr>
        <w:autoSpaceDE w:val="0"/>
        <w:autoSpaceDN w:val="0"/>
        <w:adjustRightInd w:val="0"/>
        <w:rPr>
          <w:rFonts w:ascii="Arial" w:hAnsi="Arial" w:cs="Arial"/>
          <w:sz w:val="22"/>
          <w:szCs w:val="22"/>
          <w:lang w:val="it-IT"/>
        </w:rPr>
      </w:pPr>
    </w:p>
    <w:p w14:paraId="392B5987"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hAnsi="Arial" w:cs="Arial"/>
          <w:sz w:val="22"/>
          <w:szCs w:val="22"/>
          <w:lang w:val="it-IT"/>
        </w:rPr>
        <w:t>6.4.9 Dyert - informacion i përgjithshëm</w:t>
      </w:r>
    </w:p>
    <w:p w14:paraId="4F166DDA"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hAnsi="Arial" w:cs="Arial"/>
          <w:sz w:val="22"/>
          <w:szCs w:val="22"/>
          <w:lang w:val="it-IT"/>
        </w:rPr>
        <w:t>Dyert janë një pjesë e rëndësishme e ndërtesave. Ato duhet të sigurojnë</w:t>
      </w:r>
      <w:r w:rsidR="00091892" w:rsidRPr="002C6DBF">
        <w:rPr>
          <w:rFonts w:ascii="Arial" w:hAnsi="Arial" w:cs="Arial"/>
          <w:sz w:val="22"/>
          <w:szCs w:val="22"/>
          <w:lang w:val="it-IT"/>
        </w:rPr>
        <w:t xml:space="preserve"> hyrjen në pjesët e </w:t>
      </w:r>
      <w:r w:rsidRPr="002C6DBF">
        <w:rPr>
          <w:rFonts w:ascii="Arial" w:hAnsi="Arial" w:cs="Arial"/>
          <w:sz w:val="22"/>
          <w:szCs w:val="22"/>
          <w:lang w:val="it-IT"/>
        </w:rPr>
        <w:t>brendsh</w:t>
      </w:r>
      <w:r w:rsidR="00091892" w:rsidRPr="002C6DBF">
        <w:rPr>
          <w:rFonts w:ascii="Arial" w:hAnsi="Arial" w:cs="Arial"/>
          <w:sz w:val="22"/>
          <w:szCs w:val="22"/>
          <w:lang w:val="it-IT"/>
        </w:rPr>
        <w:t>-</w:t>
      </w:r>
      <w:r w:rsidRPr="002C6DBF">
        <w:rPr>
          <w:rFonts w:ascii="Arial" w:hAnsi="Arial" w:cs="Arial"/>
          <w:sz w:val="22"/>
          <w:szCs w:val="22"/>
          <w:lang w:val="it-IT"/>
        </w:rPr>
        <w:t>me të tyre. Në varësi të funskionit që kanë, dyertmund të jenë të brendshme ose të jashtme. Madhësite (ku</w:t>
      </w:r>
      <w:r w:rsidR="00FC4926" w:rsidRPr="002C6DBF">
        <w:rPr>
          <w:rFonts w:ascii="Arial" w:hAnsi="Arial" w:cs="Arial"/>
          <w:sz w:val="22"/>
          <w:szCs w:val="22"/>
          <w:lang w:val="it-IT"/>
        </w:rPr>
        <w:t>-</w:t>
      </w:r>
      <w:r w:rsidRPr="002C6DBF">
        <w:rPr>
          <w:rFonts w:ascii="Arial" w:hAnsi="Arial" w:cs="Arial"/>
          <w:sz w:val="22"/>
          <w:szCs w:val="22"/>
          <w:lang w:val="it-IT"/>
        </w:rPr>
        <w:t>pto dimensionet)e tyre janë të ndryshme në varësi të kompozimit arkitektonik, kërkesave tëprojektit dhe të Investitorit. Dyert mund të jenë të prodhuara me dru,metalike, duralumini, plastike etj.</w:t>
      </w:r>
    </w:p>
    <w:p w14:paraId="2A812DEC"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hAnsi="Arial" w:cs="Arial"/>
          <w:sz w:val="22"/>
          <w:szCs w:val="22"/>
          <w:lang w:val="it-IT"/>
        </w:rPr>
        <w:t>Pjesët kryesore të dyerve janë:</w:t>
      </w:r>
    </w:p>
    <w:p w14:paraId="38CB7586"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hAnsi="Arial" w:cs="Arial"/>
          <w:sz w:val="22"/>
          <w:szCs w:val="22"/>
          <w:lang w:val="it-IT"/>
        </w:rPr>
        <w:t>1. Kasa e derës e fiksuar në mur dhe e kapur nga ganxhat, vidat prej</w:t>
      </w:r>
      <w:r w:rsidR="00091892" w:rsidRPr="002C6DBF">
        <w:rPr>
          <w:rFonts w:ascii="Arial" w:hAnsi="Arial" w:cs="Arial"/>
          <w:sz w:val="22"/>
          <w:szCs w:val="22"/>
          <w:lang w:val="it-IT"/>
        </w:rPr>
        <w:t xml:space="preserve"> </w:t>
      </w:r>
      <w:r w:rsidRPr="002C6DBF">
        <w:rPr>
          <w:rFonts w:ascii="Arial" w:hAnsi="Arial" w:cs="Arial"/>
          <w:sz w:val="22"/>
          <w:szCs w:val="22"/>
          <w:lang w:val="it-IT"/>
        </w:rPr>
        <w:t>hekuri përpara suvatimit (materialet e dritares mund të jenë metalike,duralumini ose prej druri të fortë të stazhionuar);</w:t>
      </w:r>
    </w:p>
    <w:p w14:paraId="706877C2"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hAnsi="Arial" w:cs="Arial"/>
          <w:sz w:val="22"/>
          <w:szCs w:val="22"/>
          <w:lang w:val="it-IT"/>
        </w:rPr>
        <w:t>2. Korniza e derës e cila lidhet me kasën me anë të vidave përkatese</w:t>
      </w:r>
      <w:r w:rsidR="00091892" w:rsidRPr="002C6DBF">
        <w:rPr>
          <w:rFonts w:ascii="Arial" w:hAnsi="Arial" w:cs="Arial"/>
          <w:sz w:val="22"/>
          <w:szCs w:val="22"/>
          <w:lang w:val="it-IT"/>
        </w:rPr>
        <w:t xml:space="preserve"> </w:t>
      </w:r>
      <w:r w:rsidRPr="002C6DBF">
        <w:rPr>
          <w:rFonts w:ascii="Arial" w:hAnsi="Arial" w:cs="Arial"/>
          <w:sz w:val="22"/>
          <w:szCs w:val="22"/>
          <w:lang w:val="it-IT"/>
        </w:rPr>
        <w:t>pas suvatimit dhe bojatisjes;</w:t>
      </w:r>
    </w:p>
    <w:p w14:paraId="72C744C2"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hAnsi="Arial" w:cs="Arial"/>
          <w:sz w:val="22"/>
          <w:szCs w:val="22"/>
          <w:lang w:val="it-IT"/>
        </w:rPr>
        <w:t>3. Kanati i derës i cili mund të jetë prej druri, metalike, alumin ose PVC</w:t>
      </w:r>
      <w:r w:rsidR="00091892" w:rsidRPr="002C6DBF">
        <w:rPr>
          <w:rFonts w:ascii="Arial" w:hAnsi="Arial" w:cs="Arial"/>
          <w:sz w:val="22"/>
          <w:szCs w:val="22"/>
          <w:lang w:val="it-IT"/>
        </w:rPr>
        <w:t xml:space="preserve"> </w:t>
      </w:r>
      <w:r w:rsidRPr="002C6DBF">
        <w:rPr>
          <w:rFonts w:ascii="Arial" w:hAnsi="Arial" w:cs="Arial"/>
          <w:sz w:val="22"/>
          <w:szCs w:val="22"/>
          <w:lang w:val="it-IT"/>
        </w:rPr>
        <w:t>te përforcuara sipas materialit përkates, si dhe aksesoret e derës, ku</w:t>
      </w:r>
      <w:r w:rsidR="00091892" w:rsidRPr="002C6DBF">
        <w:rPr>
          <w:rFonts w:ascii="Arial" w:hAnsi="Arial" w:cs="Arial"/>
          <w:sz w:val="22"/>
          <w:szCs w:val="22"/>
          <w:lang w:val="it-IT"/>
        </w:rPr>
        <w:t xml:space="preserve"> </w:t>
      </w:r>
      <w:r w:rsidRPr="002C6DBF">
        <w:rPr>
          <w:rFonts w:ascii="Arial" w:hAnsi="Arial" w:cs="Arial"/>
          <w:sz w:val="22"/>
          <w:szCs w:val="22"/>
          <w:lang w:val="it-IT"/>
        </w:rPr>
        <w:t>futen menteshat, dorezat, çelezat, vidat shtrënguese, etj.</w:t>
      </w:r>
    </w:p>
    <w:p w14:paraId="61A5CD45" w14:textId="77777777" w:rsidR="006C2792" w:rsidRPr="002C6DBF" w:rsidRDefault="006C2792" w:rsidP="001F52CC">
      <w:pPr>
        <w:autoSpaceDE w:val="0"/>
        <w:autoSpaceDN w:val="0"/>
        <w:adjustRightInd w:val="0"/>
        <w:rPr>
          <w:rFonts w:ascii="Arial" w:hAnsi="Arial" w:cs="Arial"/>
          <w:sz w:val="22"/>
          <w:szCs w:val="22"/>
          <w:lang w:val="it-IT"/>
        </w:rPr>
      </w:pPr>
    </w:p>
    <w:p w14:paraId="30C0C794"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hAnsi="Arial" w:cs="Arial"/>
          <w:sz w:val="22"/>
          <w:szCs w:val="22"/>
          <w:lang w:val="it-IT"/>
        </w:rPr>
        <w:t>6.4.10 Dyert - Komponentet</w:t>
      </w:r>
    </w:p>
    <w:p w14:paraId="6EB547BD"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hAnsi="Arial" w:cs="Arial"/>
          <w:sz w:val="22"/>
          <w:szCs w:val="22"/>
          <w:lang w:val="it-IT"/>
        </w:rPr>
        <w:t>Pjesët përbërese të çdo lloj dere janë në varësi të llojit të derës dhe</w:t>
      </w:r>
      <w:r w:rsidR="00091892" w:rsidRPr="002C6DBF">
        <w:rPr>
          <w:rFonts w:ascii="Arial" w:hAnsi="Arial" w:cs="Arial"/>
          <w:sz w:val="22"/>
          <w:szCs w:val="22"/>
          <w:lang w:val="it-IT"/>
        </w:rPr>
        <w:t xml:space="preserve"> </w:t>
      </w:r>
      <w:r w:rsidRPr="002C6DBF">
        <w:rPr>
          <w:rFonts w:ascii="Arial" w:hAnsi="Arial" w:cs="Arial"/>
          <w:sz w:val="22"/>
          <w:szCs w:val="22"/>
          <w:lang w:val="it-IT"/>
        </w:rPr>
        <w:t>materialit që përdoret për prodhimin e tyre. Për secilën prej llojeve të dyerve</w:t>
      </w:r>
      <w:r w:rsidR="00091892" w:rsidRPr="002C6DBF">
        <w:rPr>
          <w:rFonts w:ascii="Arial" w:hAnsi="Arial" w:cs="Arial"/>
          <w:sz w:val="22"/>
          <w:szCs w:val="22"/>
          <w:lang w:val="it-IT"/>
        </w:rPr>
        <w:t xml:space="preserve"> </w:t>
      </w:r>
      <w:r w:rsidRPr="002C6DBF">
        <w:rPr>
          <w:rFonts w:ascii="Arial" w:hAnsi="Arial" w:cs="Arial"/>
          <w:sz w:val="22"/>
          <w:szCs w:val="22"/>
          <w:lang w:val="it-IT"/>
        </w:rPr>
        <w:t>pjesët përbërëse do të jenë si më poshtë:</w:t>
      </w:r>
    </w:p>
    <w:p w14:paraId="3B8E08BC"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Dyert e brendshme prej druri pishe</w:t>
      </w:r>
      <w:r w:rsidRPr="002C6DBF">
        <w:rPr>
          <w:rFonts w:ascii="Arial" w:hAnsi="Arial" w:cs="Arial"/>
          <w:sz w:val="22"/>
          <w:szCs w:val="22"/>
          <w:lang w:val="it-IT"/>
        </w:rPr>
        <w:t>, të trajtuara me mbulesë</w:t>
      </w:r>
      <w:r w:rsidR="00FC4926" w:rsidRPr="002C6DBF">
        <w:rPr>
          <w:rFonts w:ascii="Arial" w:hAnsi="Arial" w:cs="Arial"/>
          <w:sz w:val="22"/>
          <w:szCs w:val="22"/>
          <w:lang w:val="it-IT"/>
        </w:rPr>
        <w:t xml:space="preserve"> </w:t>
      </w:r>
      <w:r w:rsidRPr="002C6DBF">
        <w:rPr>
          <w:rFonts w:ascii="Arial" w:hAnsi="Arial" w:cs="Arial"/>
          <w:sz w:val="22"/>
          <w:szCs w:val="22"/>
          <w:lang w:val="it-IT"/>
        </w:rPr>
        <w:t>mbrojtëse të drunjtë do të përbëhen nga:</w:t>
      </w:r>
    </w:p>
    <w:p w14:paraId="52F1DD80"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lastRenderedPageBreak/>
        <w:t xml:space="preserve">• </w:t>
      </w:r>
      <w:r w:rsidRPr="002C6DBF">
        <w:rPr>
          <w:rFonts w:ascii="Arial" w:hAnsi="Arial" w:cs="Arial"/>
          <w:sz w:val="22"/>
          <w:szCs w:val="22"/>
          <w:lang w:val="it-IT"/>
        </w:rPr>
        <w:t>një kase ë bërë me dru pishe të stazhionuar (me trashësi 4 cm)e trajtuar me një mbulesë mbrojtëse të drunjtë, e dimensionuar</w:t>
      </w:r>
      <w:r w:rsidR="00091892" w:rsidRPr="002C6DBF">
        <w:rPr>
          <w:rFonts w:ascii="Arial" w:hAnsi="Arial" w:cs="Arial"/>
          <w:sz w:val="22"/>
          <w:szCs w:val="22"/>
          <w:lang w:val="it-IT"/>
        </w:rPr>
        <w:t xml:space="preserve"> </w:t>
      </w:r>
      <w:r w:rsidRPr="002C6DBF">
        <w:rPr>
          <w:rFonts w:ascii="Arial" w:hAnsi="Arial" w:cs="Arial"/>
          <w:sz w:val="22"/>
          <w:szCs w:val="22"/>
          <w:lang w:val="it-IT"/>
        </w:rPr>
        <w:t>sipas gjerësisë së murit, (duke marrë parasysh edhe rritjen prej</w:t>
      </w:r>
    </w:p>
    <w:p w14:paraId="23CB6319"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hAnsi="Arial" w:cs="Arial"/>
          <w:sz w:val="22"/>
          <w:szCs w:val="22"/>
          <w:lang w:val="it-IT"/>
        </w:rPr>
        <w:t>mbulesës së murit) mbërthehet fuqishëm në mur me vida hekuri</w:t>
      </w:r>
      <w:r w:rsidR="00091892" w:rsidRPr="002C6DBF">
        <w:rPr>
          <w:rFonts w:ascii="Arial" w:hAnsi="Arial" w:cs="Arial"/>
          <w:sz w:val="22"/>
          <w:szCs w:val="22"/>
          <w:lang w:val="it-IT"/>
        </w:rPr>
        <w:t xml:space="preserve"> </w:t>
      </w:r>
      <w:r w:rsidRPr="002C6DBF">
        <w:rPr>
          <w:rFonts w:ascii="Arial" w:hAnsi="Arial" w:cs="Arial"/>
          <w:sz w:val="22"/>
          <w:szCs w:val="22"/>
          <w:lang w:val="it-IT"/>
        </w:rPr>
        <w:t>dhe me llaç çimento</w:t>
      </w:r>
    </w:p>
    <w:p w14:paraId="4CA589A0"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Një kasë me binarë pishe, kur dyert janë me dhëmbë, me</w:t>
      </w:r>
      <w:r w:rsidR="00091892" w:rsidRPr="002C6DBF">
        <w:rPr>
          <w:rFonts w:ascii="Arial" w:hAnsi="Arial" w:cs="Arial"/>
          <w:sz w:val="22"/>
          <w:szCs w:val="22"/>
          <w:lang w:val="it-IT"/>
        </w:rPr>
        <w:t xml:space="preserve"> </w:t>
      </w:r>
      <w:r w:rsidRPr="002C6DBF">
        <w:rPr>
          <w:rFonts w:ascii="Arial" w:hAnsi="Arial" w:cs="Arial"/>
          <w:sz w:val="22"/>
          <w:szCs w:val="22"/>
          <w:lang w:val="it-IT"/>
        </w:rPr>
        <w:t>përmasa 7 x 5 cm, që mbërthehet në mur me ganxha e me llaç</w:t>
      </w:r>
      <w:r w:rsidR="00091892" w:rsidRPr="002C6DBF">
        <w:rPr>
          <w:rFonts w:ascii="Arial" w:hAnsi="Arial" w:cs="Arial"/>
          <w:sz w:val="22"/>
          <w:szCs w:val="22"/>
          <w:lang w:val="it-IT"/>
        </w:rPr>
        <w:t xml:space="preserve"> </w:t>
      </w:r>
      <w:r w:rsidRPr="002C6DBF">
        <w:rPr>
          <w:rFonts w:ascii="Arial" w:hAnsi="Arial" w:cs="Arial"/>
          <w:sz w:val="22"/>
          <w:szCs w:val="22"/>
          <w:lang w:val="it-IT"/>
        </w:rPr>
        <w:t>çimento.</w:t>
      </w:r>
    </w:p>
    <w:p w14:paraId="059DAD46"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një kornizë e kasës së drurit që fiksohet tek kasa e drurit e</w:t>
      </w:r>
      <w:r w:rsidR="00091892" w:rsidRPr="002C6DBF">
        <w:rPr>
          <w:rFonts w:ascii="Arial" w:hAnsi="Arial" w:cs="Arial"/>
          <w:sz w:val="22"/>
          <w:szCs w:val="22"/>
          <w:lang w:val="it-IT"/>
        </w:rPr>
        <w:t xml:space="preserve"> </w:t>
      </w:r>
      <w:r w:rsidRPr="002C6DBF">
        <w:rPr>
          <w:rFonts w:ascii="Arial" w:hAnsi="Arial" w:cs="Arial"/>
          <w:sz w:val="22"/>
          <w:szCs w:val="22"/>
          <w:lang w:val="it-IT"/>
        </w:rPr>
        <w:t>dhënë më sipër pas suvatimit dhe lyerjes. Për dyert e dhëna në</w:t>
      </w:r>
      <w:r w:rsidR="00091892" w:rsidRPr="002C6DBF">
        <w:rPr>
          <w:rFonts w:ascii="Arial" w:hAnsi="Arial" w:cs="Arial"/>
          <w:sz w:val="22"/>
          <w:szCs w:val="22"/>
          <w:lang w:val="it-IT"/>
        </w:rPr>
        <w:t xml:space="preserve"> </w:t>
      </w:r>
      <w:r w:rsidRPr="002C6DBF">
        <w:rPr>
          <w:rFonts w:ascii="Arial" w:hAnsi="Arial" w:cs="Arial"/>
          <w:sz w:val="22"/>
          <w:szCs w:val="22"/>
          <w:lang w:val="it-IT"/>
        </w:rPr>
        <w:t>Vizatimet Teknike, korniza do të sigurohet me mentesha dhe</w:t>
      </w:r>
      <w:r w:rsidR="00FC4926" w:rsidRPr="002C6DBF">
        <w:rPr>
          <w:rFonts w:ascii="Arial" w:hAnsi="Arial" w:cs="Arial"/>
          <w:sz w:val="22"/>
          <w:szCs w:val="22"/>
          <w:lang w:val="it-IT"/>
        </w:rPr>
        <w:t xml:space="preserve"> </w:t>
      </w:r>
      <w:r w:rsidRPr="002C6DBF">
        <w:rPr>
          <w:rFonts w:ascii="Arial" w:hAnsi="Arial" w:cs="Arial"/>
          <w:sz w:val="22"/>
          <w:szCs w:val="22"/>
          <w:lang w:val="it-IT"/>
        </w:rPr>
        <w:t>ankerat e bravës për të gjitha llojet e dyerve (Dyer me kasë</w:t>
      </w:r>
      <w:r w:rsidR="00091892" w:rsidRPr="002C6DBF">
        <w:rPr>
          <w:rFonts w:ascii="Arial" w:hAnsi="Arial" w:cs="Arial"/>
          <w:sz w:val="22"/>
          <w:szCs w:val="22"/>
          <w:lang w:val="it-IT"/>
        </w:rPr>
        <w:t xml:space="preserve"> </w:t>
      </w:r>
      <w:r w:rsidRPr="002C6DBF">
        <w:rPr>
          <w:rFonts w:ascii="Arial" w:hAnsi="Arial" w:cs="Arial"/>
          <w:sz w:val="22"/>
          <w:szCs w:val="22"/>
          <w:lang w:val="it-IT"/>
        </w:rPr>
        <w:t>binarë, dyer pa kasë, me dritë në pjesën e sipërme, etj).</w:t>
      </w:r>
    </w:p>
    <w:p w14:paraId="0D0D0A5C"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Kanatet hapëse me kornizë të drunjtë (tamburate) të bërë me një</w:t>
      </w:r>
      <w:r w:rsidR="00091892" w:rsidRPr="002C6DBF">
        <w:rPr>
          <w:rFonts w:ascii="Arial" w:hAnsi="Arial" w:cs="Arial"/>
          <w:sz w:val="22"/>
          <w:szCs w:val="22"/>
          <w:lang w:val="it-IT"/>
        </w:rPr>
        <w:t xml:space="preserve"> </w:t>
      </w:r>
      <w:r w:rsidRPr="002C6DBF">
        <w:rPr>
          <w:rFonts w:ascii="Arial" w:hAnsi="Arial" w:cs="Arial"/>
          <w:sz w:val="22"/>
          <w:szCs w:val="22"/>
          <w:lang w:val="it-IT"/>
        </w:rPr>
        <w:t>kornizë druri të fortë (janë me përma</w:t>
      </w:r>
      <w:r w:rsidR="00FC4926" w:rsidRPr="002C6DBF">
        <w:rPr>
          <w:rFonts w:ascii="Arial" w:hAnsi="Arial" w:cs="Arial"/>
          <w:sz w:val="22"/>
          <w:szCs w:val="22"/>
          <w:lang w:val="it-IT"/>
        </w:rPr>
        <w:t>-</w:t>
      </w:r>
      <w:r w:rsidRPr="002C6DBF">
        <w:rPr>
          <w:rFonts w:ascii="Arial" w:hAnsi="Arial" w:cs="Arial"/>
          <w:sz w:val="22"/>
          <w:szCs w:val="22"/>
          <w:lang w:val="it-IT"/>
        </w:rPr>
        <w:t>sa minimalisht 10 x 4 cm),pjesë horizontale dhe vertikale me të njëjtin seksion çdo 40 cm.Në pjesën e poshtme, paneli më i ulet horizontal do të jetë në një</w:t>
      </w:r>
      <w:r w:rsidR="00091892" w:rsidRPr="002C6DBF">
        <w:rPr>
          <w:rFonts w:ascii="Arial" w:hAnsi="Arial" w:cs="Arial"/>
          <w:sz w:val="22"/>
          <w:szCs w:val="22"/>
          <w:lang w:val="it-IT"/>
        </w:rPr>
        <w:t xml:space="preserve"> </w:t>
      </w:r>
      <w:r w:rsidRPr="002C6DBF">
        <w:rPr>
          <w:rFonts w:ascii="Arial" w:hAnsi="Arial" w:cs="Arial"/>
          <w:sz w:val="22"/>
          <w:szCs w:val="22"/>
          <w:lang w:val="it-IT"/>
        </w:rPr>
        <w:t>lartësi prej 20 cm nga fundi. Kanatet me dru pishe të stazhionuar(me trashësi 3 cm) dhe e trajtuar me mbulesë mbrojtëse të</w:t>
      </w:r>
      <w:r w:rsidR="00FC4926" w:rsidRPr="002C6DBF">
        <w:rPr>
          <w:rFonts w:ascii="Arial" w:hAnsi="Arial" w:cs="Arial"/>
          <w:sz w:val="22"/>
          <w:szCs w:val="22"/>
          <w:lang w:val="it-IT"/>
        </w:rPr>
        <w:t xml:space="preserve"> </w:t>
      </w:r>
      <w:r w:rsidRPr="002C6DBF">
        <w:rPr>
          <w:rFonts w:ascii="Arial" w:hAnsi="Arial" w:cs="Arial"/>
          <w:sz w:val="22"/>
          <w:szCs w:val="22"/>
          <w:lang w:val="it-IT"/>
        </w:rPr>
        <w:t>drunjtë dhe të përforcuar në pjesët e brendshme me struktura</w:t>
      </w:r>
      <w:r w:rsidR="00091892" w:rsidRPr="002C6DBF">
        <w:rPr>
          <w:rFonts w:ascii="Arial" w:hAnsi="Arial" w:cs="Arial"/>
          <w:sz w:val="22"/>
          <w:szCs w:val="22"/>
          <w:lang w:val="it-IT"/>
        </w:rPr>
        <w:t xml:space="preserve"> </w:t>
      </w:r>
      <w:r w:rsidRPr="002C6DBF">
        <w:rPr>
          <w:rFonts w:ascii="Arial" w:hAnsi="Arial" w:cs="Arial"/>
          <w:sz w:val="22"/>
          <w:szCs w:val="22"/>
          <w:lang w:val="it-IT"/>
        </w:rPr>
        <w:t>druri, të cilat duhet te sigurohen të paktën nga 3 mentesha me</w:t>
      </w:r>
      <w:r w:rsidR="00091892" w:rsidRPr="002C6DBF">
        <w:rPr>
          <w:rFonts w:ascii="Arial" w:hAnsi="Arial" w:cs="Arial"/>
          <w:sz w:val="22"/>
          <w:szCs w:val="22"/>
          <w:lang w:val="it-IT"/>
        </w:rPr>
        <w:t xml:space="preserve"> </w:t>
      </w:r>
      <w:r w:rsidRPr="002C6DBF">
        <w:rPr>
          <w:rFonts w:ascii="Arial" w:hAnsi="Arial" w:cs="Arial"/>
          <w:sz w:val="22"/>
          <w:szCs w:val="22"/>
          <w:lang w:val="it-IT"/>
        </w:rPr>
        <w:t>gjerësi minimale 16 cm.</w:t>
      </w:r>
    </w:p>
    <w:p w14:paraId="48531A2D"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një bravë metalike sekrete dhe tre kopje çelësash, doreza</w:t>
      </w:r>
      <w:r w:rsidR="00091892" w:rsidRPr="002C6DBF">
        <w:rPr>
          <w:rFonts w:ascii="Arial" w:hAnsi="Arial" w:cs="Arial"/>
          <w:sz w:val="22"/>
          <w:szCs w:val="22"/>
          <w:lang w:val="it-IT"/>
        </w:rPr>
        <w:t xml:space="preserve"> </w:t>
      </w:r>
      <w:r w:rsidRPr="002C6DBF">
        <w:rPr>
          <w:rFonts w:ascii="Arial" w:hAnsi="Arial" w:cs="Arial"/>
          <w:sz w:val="22"/>
          <w:szCs w:val="22"/>
          <w:lang w:val="it-IT"/>
        </w:rPr>
        <w:t>dyersh dhe doreze shtytëse të derës</w:t>
      </w:r>
    </w:p>
    <w:p w14:paraId="37201760"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Dyert e brendshme prej duralumini </w:t>
      </w:r>
      <w:r w:rsidRPr="002C6DBF">
        <w:rPr>
          <w:rFonts w:ascii="Arial" w:hAnsi="Arial" w:cs="Arial"/>
          <w:sz w:val="22"/>
          <w:szCs w:val="22"/>
          <w:lang w:val="it-IT"/>
        </w:rPr>
        <w:t>do te përbëhen nga:</w:t>
      </w:r>
    </w:p>
    <w:p w14:paraId="652D8E59" w14:textId="77777777" w:rsidR="001F52CC" w:rsidRPr="00FB4513" w:rsidRDefault="001F52CC" w:rsidP="001F52CC">
      <w:pPr>
        <w:autoSpaceDE w:val="0"/>
        <w:autoSpaceDN w:val="0"/>
        <w:adjustRightInd w:val="0"/>
        <w:rPr>
          <w:rFonts w:ascii="Arial" w:hAnsi="Arial" w:cs="Arial"/>
          <w:sz w:val="22"/>
          <w:szCs w:val="22"/>
        </w:rPr>
      </w:pPr>
      <w:r w:rsidRPr="002C6DBF">
        <w:rPr>
          <w:rFonts w:ascii="Arial" w:eastAsia="SymbolMT" w:hAnsi="Arial" w:cs="Arial"/>
          <w:sz w:val="22"/>
          <w:szCs w:val="22"/>
          <w:lang w:val="it-IT"/>
        </w:rPr>
        <w:t xml:space="preserve">• </w:t>
      </w:r>
      <w:r w:rsidRPr="002C6DBF">
        <w:rPr>
          <w:rFonts w:ascii="Arial" w:hAnsi="Arial" w:cs="Arial"/>
          <w:sz w:val="22"/>
          <w:szCs w:val="22"/>
          <w:lang w:val="it-IT"/>
        </w:rPr>
        <w:t>Kasa fikse në formë profilesh tubolare prej duralumini me thellësi 61-90 mm, të cilat sigurohen me elemente të posaçëm për fiksimin dhe</w:t>
      </w:r>
      <w:r w:rsidR="00091892" w:rsidRPr="002C6DBF">
        <w:rPr>
          <w:rFonts w:ascii="Arial" w:hAnsi="Arial" w:cs="Arial"/>
          <w:sz w:val="22"/>
          <w:szCs w:val="22"/>
          <w:lang w:val="it-IT"/>
        </w:rPr>
        <w:t xml:space="preserve"> </w:t>
      </w:r>
      <w:r w:rsidRPr="002C6DBF">
        <w:rPr>
          <w:rFonts w:ascii="Arial" w:hAnsi="Arial" w:cs="Arial"/>
          <w:sz w:val="22"/>
          <w:szCs w:val="22"/>
          <w:lang w:val="it-IT"/>
        </w:rPr>
        <w:t xml:space="preserve">mbërthimin në strukturat e mureve. </w:t>
      </w:r>
      <w:r w:rsidRPr="00FB4513">
        <w:rPr>
          <w:rFonts w:ascii="Arial" w:hAnsi="Arial" w:cs="Arial"/>
          <w:sz w:val="22"/>
          <w:szCs w:val="22"/>
        </w:rPr>
        <w:t>Profilet fikse të kasës do të jenë</w:t>
      </w:r>
      <w:r w:rsidR="00091892" w:rsidRPr="00FB4513">
        <w:rPr>
          <w:rFonts w:ascii="Arial" w:hAnsi="Arial" w:cs="Arial"/>
          <w:sz w:val="22"/>
          <w:szCs w:val="22"/>
        </w:rPr>
        <w:t xml:space="preserve"> </w:t>
      </w:r>
      <w:r w:rsidRPr="00FB4513">
        <w:rPr>
          <w:rFonts w:ascii="Arial" w:hAnsi="Arial" w:cs="Arial"/>
          <w:sz w:val="22"/>
          <w:szCs w:val="22"/>
        </w:rPr>
        <w:t>me një mbulesë jo më e vogel 25 mm larg murit.</w:t>
      </w:r>
    </w:p>
    <w:p w14:paraId="1FBAC952" w14:textId="77777777" w:rsidR="001F52CC" w:rsidRPr="00FB4513" w:rsidRDefault="001F52CC" w:rsidP="001F52C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Kanata lëvizëse në formë profili duralumini me një thellësi prej 32 mm</w:t>
      </w:r>
      <w:r w:rsidR="00091892" w:rsidRPr="00FB4513">
        <w:rPr>
          <w:rFonts w:ascii="Arial" w:hAnsi="Arial" w:cs="Arial"/>
          <w:sz w:val="22"/>
          <w:szCs w:val="22"/>
        </w:rPr>
        <w:t xml:space="preserve"> </w:t>
      </w:r>
      <w:r w:rsidRPr="00FB4513">
        <w:rPr>
          <w:rFonts w:ascii="Arial" w:hAnsi="Arial" w:cs="Arial"/>
          <w:sz w:val="22"/>
          <w:szCs w:val="22"/>
        </w:rPr>
        <w:t>dhe një lartësi prej 75 mm i rrafshët ose me zgjidhje ornamentale.</w:t>
      </w:r>
      <w:r w:rsidR="00091892" w:rsidRPr="00FB4513">
        <w:rPr>
          <w:rFonts w:ascii="Arial" w:hAnsi="Arial" w:cs="Arial"/>
          <w:sz w:val="22"/>
          <w:szCs w:val="22"/>
        </w:rPr>
        <w:t xml:space="preserve"> </w:t>
      </w:r>
      <w:r w:rsidRPr="00FB4513">
        <w:rPr>
          <w:rFonts w:ascii="Arial" w:hAnsi="Arial" w:cs="Arial"/>
          <w:sz w:val="22"/>
          <w:szCs w:val="22"/>
        </w:rPr>
        <w:t>Profili duhet të jetë me një hapësirë qëndrore që nevojitet për futjen</w:t>
      </w:r>
      <w:r w:rsidR="00091892" w:rsidRPr="00FB4513">
        <w:rPr>
          <w:rFonts w:ascii="Arial" w:hAnsi="Arial" w:cs="Arial"/>
          <w:sz w:val="22"/>
          <w:szCs w:val="22"/>
        </w:rPr>
        <w:t xml:space="preserve"> </w:t>
      </w:r>
      <w:r w:rsidRPr="00FB4513">
        <w:rPr>
          <w:rFonts w:ascii="Arial" w:hAnsi="Arial" w:cs="Arial"/>
          <w:sz w:val="22"/>
          <w:szCs w:val="22"/>
        </w:rPr>
        <w:t>e bashkuesve të qosheve (me hapësirë prej 18 mm për vendosjen e</w:t>
      </w:r>
      <w:r w:rsidR="00091892" w:rsidRPr="00FB4513">
        <w:rPr>
          <w:rFonts w:ascii="Arial" w:hAnsi="Arial" w:cs="Arial"/>
          <w:sz w:val="22"/>
          <w:szCs w:val="22"/>
        </w:rPr>
        <w:t xml:space="preserve"> </w:t>
      </w:r>
      <w:r w:rsidRPr="00FB4513">
        <w:rPr>
          <w:rFonts w:ascii="Arial" w:hAnsi="Arial" w:cs="Arial"/>
          <w:sz w:val="22"/>
          <w:szCs w:val="22"/>
        </w:rPr>
        <w:t>xhamit) dhe rrulat për rrëshqitjet e tyre.</w:t>
      </w:r>
    </w:p>
    <w:p w14:paraId="5BCA1239" w14:textId="77777777" w:rsidR="001F52CC" w:rsidRPr="00FB4513" w:rsidRDefault="001F52CC" w:rsidP="001F52C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Panelet e xhamit te cilat mund të jenë transparente (4 mm trashësia</w:t>
      </w:r>
      <w:r w:rsidR="00091892" w:rsidRPr="00FB4513">
        <w:rPr>
          <w:rFonts w:ascii="Arial" w:hAnsi="Arial" w:cs="Arial"/>
          <w:sz w:val="22"/>
          <w:szCs w:val="22"/>
        </w:rPr>
        <w:t xml:space="preserve"> </w:t>
      </w:r>
      <w:r w:rsidRPr="00FB4513">
        <w:rPr>
          <w:rFonts w:ascii="Arial" w:hAnsi="Arial" w:cs="Arial"/>
          <w:sz w:val="22"/>
          <w:szCs w:val="22"/>
        </w:rPr>
        <w:t>minimale) dhe me rrjetë të për</w:t>
      </w:r>
      <w:r w:rsidR="00FC4926">
        <w:rPr>
          <w:rFonts w:ascii="Arial" w:hAnsi="Arial" w:cs="Arial"/>
          <w:sz w:val="22"/>
          <w:szCs w:val="22"/>
        </w:rPr>
        <w:t>-</w:t>
      </w:r>
      <w:r w:rsidRPr="00FB4513">
        <w:rPr>
          <w:rFonts w:ascii="Arial" w:hAnsi="Arial" w:cs="Arial"/>
          <w:sz w:val="22"/>
          <w:szCs w:val="22"/>
        </w:rPr>
        <w:t>forcuar (6 mm trashësia minimale).Gjithahstu mund të përdoren edhe mbulesa prej druri të laminuarMTP me trashesi minimale prej 1 cm.</w:t>
      </w:r>
    </w:p>
    <w:p w14:paraId="722A00D3" w14:textId="77777777" w:rsidR="001F52CC" w:rsidRPr="00FB4513" w:rsidRDefault="001F52CC" w:rsidP="001F52C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Një bravë metalike dhe tre kopje çelësash tip sekret, doreza dyersh</w:t>
      </w:r>
      <w:r w:rsidR="00091892" w:rsidRPr="00FB4513">
        <w:rPr>
          <w:rFonts w:ascii="Arial" w:hAnsi="Arial" w:cs="Arial"/>
          <w:sz w:val="22"/>
          <w:szCs w:val="22"/>
        </w:rPr>
        <w:t xml:space="preserve"> </w:t>
      </w:r>
      <w:r w:rsidRPr="00FB4513">
        <w:rPr>
          <w:rFonts w:ascii="Arial" w:hAnsi="Arial" w:cs="Arial"/>
          <w:sz w:val="22"/>
          <w:szCs w:val="22"/>
        </w:rPr>
        <w:t>dhe dorezë shtytëse të derës duhet të vendosen si pjesë përbërëse</w:t>
      </w:r>
      <w:r w:rsidR="00091892" w:rsidRPr="00FB4513">
        <w:rPr>
          <w:rFonts w:ascii="Arial" w:hAnsi="Arial" w:cs="Arial"/>
          <w:sz w:val="22"/>
          <w:szCs w:val="22"/>
        </w:rPr>
        <w:t xml:space="preserve"> </w:t>
      </w:r>
      <w:r w:rsidRPr="00FB4513">
        <w:rPr>
          <w:rFonts w:ascii="Arial" w:hAnsi="Arial" w:cs="Arial"/>
          <w:sz w:val="22"/>
          <w:szCs w:val="22"/>
        </w:rPr>
        <w:t>e derës.Gjithashtu dyert e blinduara mund të jenë të pajisura me një len</w:t>
      </w:r>
      <w:r w:rsidR="00FC4926">
        <w:rPr>
          <w:rFonts w:ascii="Arial" w:hAnsi="Arial" w:cs="Arial"/>
          <w:sz w:val="22"/>
          <w:szCs w:val="22"/>
        </w:rPr>
        <w:t>-</w:t>
      </w:r>
      <w:r w:rsidRPr="00FB4513">
        <w:rPr>
          <w:rFonts w:ascii="Arial" w:hAnsi="Arial" w:cs="Arial"/>
          <w:sz w:val="22"/>
          <w:szCs w:val="22"/>
        </w:rPr>
        <w:t>te xhami përpamje nga të dy anët e dëres (syri magjik).</w:t>
      </w:r>
    </w:p>
    <w:p w14:paraId="506EA2FA" w14:textId="77777777" w:rsidR="001F52CC" w:rsidRPr="002C6DBF" w:rsidRDefault="001F52CC" w:rsidP="001F52C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Instalimi i Dyerve të brendshme prej duralumini</w:t>
      </w:r>
      <w:r w:rsidRPr="002C6DBF">
        <w:rPr>
          <w:rFonts w:ascii="Arial" w:hAnsi="Arial" w:cs="Arial"/>
          <w:sz w:val="22"/>
          <w:szCs w:val="22"/>
          <w:lang w:val="it-IT"/>
        </w:rPr>
        <w:t>:</w:t>
      </w:r>
    </w:p>
    <w:p w14:paraId="3F6F2245" w14:textId="77777777" w:rsidR="00EC020A" w:rsidRPr="002C6DBF" w:rsidRDefault="001F52CC"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Instalimi i dyerve të brendshme prej duralumini te dhëna në Vizatimet</w:t>
      </w:r>
      <w:r w:rsidR="00CA102B" w:rsidRPr="002C6DBF">
        <w:rPr>
          <w:rFonts w:ascii="Arial" w:hAnsi="Arial" w:cs="Arial"/>
          <w:sz w:val="22"/>
          <w:szCs w:val="22"/>
          <w:lang w:val="it-IT"/>
        </w:rPr>
        <w:t xml:space="preserve"> </w:t>
      </w:r>
      <w:r w:rsidRPr="002C6DBF">
        <w:rPr>
          <w:rFonts w:ascii="Arial" w:hAnsi="Arial" w:cs="Arial"/>
          <w:sz w:val="22"/>
          <w:szCs w:val="22"/>
          <w:lang w:val="it-IT"/>
        </w:rPr>
        <w:t>Teknike, dimensionet e të cilave jepen nga Porositesi, do të bëhen me anë</w:t>
      </w:r>
      <w:r w:rsidR="00CA102B" w:rsidRPr="002C6DBF">
        <w:rPr>
          <w:rFonts w:ascii="Arial" w:hAnsi="Arial" w:cs="Arial"/>
          <w:sz w:val="22"/>
          <w:szCs w:val="22"/>
          <w:lang w:val="it-IT"/>
        </w:rPr>
        <w:t xml:space="preserve"> </w:t>
      </w:r>
      <w:r w:rsidRPr="002C6DBF">
        <w:rPr>
          <w:rFonts w:ascii="Arial" w:hAnsi="Arial" w:cs="Arial"/>
          <w:sz w:val="22"/>
          <w:szCs w:val="22"/>
          <w:lang w:val="it-IT"/>
        </w:rPr>
        <w:t>të montimit të profileve të duralimini (korniza fikse dhe korniza lëvizëse)</w:t>
      </w:r>
      <w:r w:rsidR="00CA102B" w:rsidRPr="002C6DBF">
        <w:rPr>
          <w:rFonts w:ascii="Arial" w:hAnsi="Arial" w:cs="Arial"/>
          <w:sz w:val="22"/>
          <w:szCs w:val="22"/>
          <w:lang w:val="it-IT"/>
        </w:rPr>
        <w:t xml:space="preserve"> </w:t>
      </w:r>
      <w:r w:rsidRPr="002C6DBF">
        <w:rPr>
          <w:rFonts w:ascii="Arial" w:hAnsi="Arial" w:cs="Arial"/>
          <w:sz w:val="22"/>
          <w:szCs w:val="22"/>
          <w:lang w:val="it-IT"/>
        </w:rPr>
        <w:t>sipas standartit Europian EN 573 - 3 dhe të lyer, kur të jenë përfunduar</w:t>
      </w:r>
      <w:r w:rsidR="00FC4926" w:rsidRPr="002C6DBF">
        <w:rPr>
          <w:rFonts w:ascii="Arial" w:hAnsi="Arial" w:cs="Arial"/>
          <w:sz w:val="22"/>
          <w:szCs w:val="22"/>
          <w:lang w:val="it-IT"/>
        </w:rPr>
        <w:t xml:space="preserve"> </w:t>
      </w:r>
      <w:r w:rsidRPr="002C6DBF">
        <w:rPr>
          <w:rFonts w:ascii="Arial" w:hAnsi="Arial" w:cs="Arial"/>
          <w:sz w:val="22"/>
          <w:szCs w:val="22"/>
          <w:lang w:val="it-IT"/>
        </w:rPr>
        <w:t>suvatimet e shpatullave ose vendosur veshjet me pllaka mermer etj. Të dyja</w:t>
      </w:r>
      <w:r w:rsidR="00CA102B" w:rsidRPr="002C6DBF">
        <w:rPr>
          <w:rFonts w:ascii="Arial" w:hAnsi="Arial" w:cs="Arial"/>
          <w:sz w:val="22"/>
          <w:szCs w:val="22"/>
          <w:lang w:val="it-IT"/>
        </w:rPr>
        <w:t xml:space="preserve"> </w:t>
      </w:r>
      <w:r w:rsidRPr="002C6DBF">
        <w:rPr>
          <w:rFonts w:ascii="Arial" w:hAnsi="Arial" w:cs="Arial"/>
          <w:sz w:val="22"/>
          <w:szCs w:val="22"/>
          <w:lang w:val="it-IT"/>
        </w:rPr>
        <w:t>pjesët (fikse dhe lëvizëse) duhet të jenë të projek</w:t>
      </w:r>
      <w:r w:rsidR="00FC4926" w:rsidRPr="002C6DBF">
        <w:rPr>
          <w:rFonts w:ascii="Arial" w:hAnsi="Arial" w:cs="Arial"/>
          <w:sz w:val="22"/>
          <w:szCs w:val="22"/>
          <w:lang w:val="it-IT"/>
        </w:rPr>
        <w:t>-</w:t>
      </w:r>
      <w:r w:rsidRPr="002C6DBF">
        <w:rPr>
          <w:rFonts w:ascii="Arial" w:hAnsi="Arial" w:cs="Arial"/>
          <w:sz w:val="22"/>
          <w:szCs w:val="22"/>
          <w:lang w:val="it-IT"/>
        </w:rPr>
        <w:t>tuara për të bërë dyer që</w:t>
      </w:r>
      <w:r w:rsidR="00CA102B" w:rsidRPr="002C6DBF">
        <w:rPr>
          <w:rFonts w:ascii="Arial" w:hAnsi="Arial" w:cs="Arial"/>
          <w:sz w:val="22"/>
          <w:szCs w:val="22"/>
          <w:lang w:val="it-IT"/>
        </w:rPr>
        <w:t xml:space="preserve"> </w:t>
      </w:r>
      <w:r w:rsidRPr="002C6DBF">
        <w:rPr>
          <w:rFonts w:ascii="Arial" w:hAnsi="Arial" w:cs="Arial"/>
          <w:sz w:val="22"/>
          <w:szCs w:val="22"/>
          <w:lang w:val="it-IT"/>
        </w:rPr>
        <w:t>thyejnë nxehtësinë dhe të jenë me dy profile duralumini, të cilat bashkohen</w:t>
      </w:r>
      <w:r w:rsidR="00CA102B" w:rsidRPr="002C6DBF">
        <w:rPr>
          <w:rFonts w:ascii="Arial" w:hAnsi="Arial" w:cs="Arial"/>
          <w:sz w:val="22"/>
          <w:szCs w:val="22"/>
          <w:lang w:val="it-IT"/>
        </w:rPr>
        <w:t xml:space="preserve"> </w:t>
      </w:r>
      <w:r w:rsidRPr="002C6DBF">
        <w:rPr>
          <w:rFonts w:ascii="Arial" w:hAnsi="Arial" w:cs="Arial"/>
          <w:sz w:val="22"/>
          <w:szCs w:val="22"/>
          <w:lang w:val="it-IT"/>
        </w:rPr>
        <w:t>me një tjetër me anë të dy shiritave hidroizolues gome ose me material</w:t>
      </w:r>
      <w:r w:rsidR="00FC4926" w:rsidRPr="002C6DBF">
        <w:rPr>
          <w:rFonts w:ascii="Arial" w:hAnsi="Arial" w:cs="Arial"/>
          <w:sz w:val="22"/>
          <w:szCs w:val="22"/>
          <w:lang w:val="it-IT"/>
        </w:rPr>
        <w:t xml:space="preserve"> </w:t>
      </w:r>
      <w:r w:rsidRPr="002C6DBF">
        <w:rPr>
          <w:rFonts w:ascii="Arial" w:hAnsi="Arial" w:cs="Arial"/>
          <w:sz w:val="22"/>
          <w:szCs w:val="22"/>
          <w:lang w:val="it-IT"/>
        </w:rPr>
        <w:t>plastik.Një kasë solide duhet të fikso</w:t>
      </w:r>
      <w:r w:rsidR="00FC4926" w:rsidRPr="002C6DBF">
        <w:rPr>
          <w:rFonts w:ascii="Arial" w:hAnsi="Arial" w:cs="Arial"/>
          <w:sz w:val="22"/>
          <w:szCs w:val="22"/>
          <w:lang w:val="it-IT"/>
        </w:rPr>
        <w:t>-</w:t>
      </w:r>
      <w:r w:rsidRPr="002C6DBF">
        <w:rPr>
          <w:rFonts w:ascii="Arial" w:hAnsi="Arial" w:cs="Arial"/>
          <w:sz w:val="22"/>
          <w:szCs w:val="22"/>
          <w:lang w:val="it-IT"/>
        </w:rPr>
        <w:t>het me kujdes me anë të vidave të hekurit në</w:t>
      </w:r>
      <w:r w:rsidR="00CA102B" w:rsidRPr="002C6DBF">
        <w:rPr>
          <w:rFonts w:ascii="Arial" w:hAnsi="Arial" w:cs="Arial"/>
          <w:sz w:val="22"/>
          <w:szCs w:val="22"/>
          <w:lang w:val="it-IT"/>
        </w:rPr>
        <w:t xml:space="preserve"> mur dhe në </w:t>
      </w:r>
      <w:r w:rsidRPr="002C6DBF">
        <w:rPr>
          <w:rFonts w:ascii="Arial" w:hAnsi="Arial" w:cs="Arial"/>
          <w:sz w:val="22"/>
          <w:szCs w:val="22"/>
          <w:lang w:val="it-IT"/>
        </w:rPr>
        <w:t xml:space="preserve">brendësi të llaçit të çimentos. Fiksimi duhet të ketë një </w:t>
      </w:r>
      <w:r w:rsidR="00CA102B" w:rsidRPr="002C6DBF">
        <w:rPr>
          <w:rFonts w:ascii="Arial" w:hAnsi="Arial" w:cs="Arial"/>
          <w:sz w:val="22"/>
          <w:szCs w:val="22"/>
          <w:lang w:val="it-IT"/>
        </w:rPr>
        <w:t xml:space="preserve">distance </w:t>
      </w:r>
      <w:r w:rsidRPr="002C6DBF">
        <w:rPr>
          <w:rFonts w:ascii="Arial" w:hAnsi="Arial" w:cs="Arial"/>
          <w:sz w:val="22"/>
          <w:szCs w:val="22"/>
          <w:lang w:val="it-IT"/>
        </w:rPr>
        <w:t>prej qosheve jo më tepër se 150 mm dhe ndërmjet pjesëve fiksuese jo më</w:t>
      </w:r>
      <w:r w:rsidR="00CA102B" w:rsidRPr="002C6DBF">
        <w:rPr>
          <w:rFonts w:ascii="Arial" w:hAnsi="Arial" w:cs="Arial"/>
          <w:sz w:val="22"/>
          <w:szCs w:val="22"/>
          <w:lang w:val="it-IT"/>
        </w:rPr>
        <w:t xml:space="preserve"> </w:t>
      </w:r>
      <w:r w:rsidR="00EC020A" w:rsidRPr="002C6DBF">
        <w:rPr>
          <w:rFonts w:ascii="Arial" w:hAnsi="Arial" w:cs="Arial"/>
          <w:sz w:val="22"/>
          <w:szCs w:val="22"/>
          <w:lang w:val="it-IT"/>
        </w:rPr>
        <w:t>tepër se 800 mm. Kasat fikse të dyerve do të bashkohen me kornizat pasi të</w:t>
      </w:r>
      <w:r w:rsidR="00CA102B" w:rsidRPr="002C6DBF">
        <w:rPr>
          <w:rFonts w:ascii="Arial" w:hAnsi="Arial" w:cs="Arial"/>
          <w:sz w:val="22"/>
          <w:szCs w:val="22"/>
          <w:lang w:val="it-IT"/>
        </w:rPr>
        <w:t xml:space="preserve"> </w:t>
      </w:r>
      <w:r w:rsidR="00EC020A" w:rsidRPr="002C6DBF">
        <w:rPr>
          <w:rFonts w:ascii="Arial" w:hAnsi="Arial" w:cs="Arial"/>
          <w:sz w:val="22"/>
          <w:szCs w:val="22"/>
          <w:lang w:val="it-IT"/>
        </w:rPr>
        <w:t>ketë përfunduar suvatimi dhe lyerja. Mbu</w:t>
      </w:r>
      <w:r w:rsidR="00FC4926" w:rsidRPr="002C6DBF">
        <w:rPr>
          <w:rFonts w:ascii="Arial" w:hAnsi="Arial" w:cs="Arial"/>
          <w:sz w:val="22"/>
          <w:szCs w:val="22"/>
          <w:lang w:val="it-IT"/>
        </w:rPr>
        <w:t>-</w:t>
      </w:r>
      <w:r w:rsidR="00EC020A" w:rsidRPr="002C6DBF">
        <w:rPr>
          <w:rFonts w:ascii="Arial" w:hAnsi="Arial" w:cs="Arial"/>
          <w:sz w:val="22"/>
          <w:szCs w:val="22"/>
          <w:lang w:val="it-IT"/>
        </w:rPr>
        <w:t>shja e boshllëqeve bëhet me</w:t>
      </w:r>
      <w:r w:rsidR="00CA102B" w:rsidRPr="002C6DBF">
        <w:rPr>
          <w:rFonts w:ascii="Arial" w:hAnsi="Arial" w:cs="Arial"/>
          <w:sz w:val="22"/>
          <w:szCs w:val="22"/>
          <w:lang w:val="it-IT"/>
        </w:rPr>
        <w:t xml:space="preserve"> </w:t>
      </w:r>
      <w:r w:rsidR="00EC020A" w:rsidRPr="002C6DBF">
        <w:rPr>
          <w:rFonts w:ascii="Arial" w:hAnsi="Arial" w:cs="Arial"/>
          <w:sz w:val="22"/>
          <w:szCs w:val="22"/>
          <w:lang w:val="it-IT"/>
        </w:rPr>
        <w:t>material plastiko elastik dhe pastaj bëhet patinimi i tyre duke përdorur fino</w:t>
      </w:r>
      <w:r w:rsidR="00CA102B" w:rsidRPr="002C6DBF">
        <w:rPr>
          <w:rFonts w:ascii="Arial" w:hAnsi="Arial" w:cs="Arial"/>
          <w:sz w:val="22"/>
          <w:szCs w:val="22"/>
          <w:lang w:val="it-IT"/>
        </w:rPr>
        <w:t xml:space="preserve"> </w:t>
      </w:r>
      <w:r w:rsidR="00EC020A" w:rsidRPr="002C6DBF">
        <w:rPr>
          <w:rFonts w:ascii="Arial" w:hAnsi="Arial" w:cs="Arial"/>
          <w:sz w:val="22"/>
          <w:szCs w:val="22"/>
          <w:lang w:val="it-IT"/>
        </w:rPr>
        <w:t>patinimi</w:t>
      </w:r>
      <w:r w:rsidR="00FC4926" w:rsidRPr="002C6DBF">
        <w:rPr>
          <w:rFonts w:ascii="Arial" w:hAnsi="Arial" w:cs="Arial"/>
          <w:sz w:val="22"/>
          <w:szCs w:val="22"/>
          <w:lang w:val="it-IT"/>
        </w:rPr>
        <w:t xml:space="preserve"> </w:t>
      </w:r>
      <w:r w:rsidR="00EC020A" w:rsidRPr="002C6DBF">
        <w:rPr>
          <w:rFonts w:ascii="Arial" w:hAnsi="Arial" w:cs="Arial"/>
          <w:sz w:val="22"/>
          <w:szCs w:val="22"/>
          <w:lang w:val="it-IT"/>
        </w:rPr>
        <w:t>.Kanatat e xhamit do të vendosen tek korniza e dyerve dhe do të</w:t>
      </w:r>
      <w:r w:rsidR="00CA102B" w:rsidRPr="002C6DBF">
        <w:rPr>
          <w:rFonts w:ascii="Arial" w:hAnsi="Arial" w:cs="Arial"/>
          <w:sz w:val="22"/>
          <w:szCs w:val="22"/>
          <w:lang w:val="it-IT"/>
        </w:rPr>
        <w:t xml:space="preserve"> </w:t>
      </w:r>
      <w:r w:rsidR="00EC020A" w:rsidRPr="002C6DBF">
        <w:rPr>
          <w:rFonts w:ascii="Arial" w:hAnsi="Arial" w:cs="Arial"/>
          <w:sz w:val="22"/>
          <w:szCs w:val="22"/>
          <w:lang w:val="it-IT"/>
        </w:rPr>
        <w:t>mbërthehen në tre pika anko</w:t>
      </w:r>
      <w:r w:rsidR="00FC4926" w:rsidRPr="002C6DBF">
        <w:rPr>
          <w:rFonts w:ascii="Arial" w:hAnsi="Arial" w:cs="Arial"/>
          <w:sz w:val="22"/>
          <w:szCs w:val="22"/>
          <w:lang w:val="it-IT"/>
        </w:rPr>
        <w:t>-</w:t>
      </w:r>
      <w:r w:rsidR="00EC020A" w:rsidRPr="002C6DBF">
        <w:rPr>
          <w:rFonts w:ascii="Arial" w:hAnsi="Arial" w:cs="Arial"/>
          <w:sz w:val="22"/>
          <w:szCs w:val="22"/>
          <w:lang w:val="it-IT"/>
        </w:rPr>
        <w:t>rimi me mentesha. Gjithashtu do të vendosen</w:t>
      </w:r>
      <w:r w:rsidR="00CA102B" w:rsidRPr="002C6DBF">
        <w:rPr>
          <w:rFonts w:ascii="Arial" w:hAnsi="Arial" w:cs="Arial"/>
          <w:sz w:val="22"/>
          <w:szCs w:val="22"/>
          <w:lang w:val="it-IT"/>
        </w:rPr>
        <w:t xml:space="preserve"> </w:t>
      </w:r>
      <w:r w:rsidR="00EC020A" w:rsidRPr="002C6DBF">
        <w:rPr>
          <w:rFonts w:ascii="Arial" w:hAnsi="Arial" w:cs="Arial"/>
          <w:sz w:val="22"/>
          <w:szCs w:val="22"/>
          <w:lang w:val="it-IT"/>
        </w:rPr>
        <w:t>edhe bravat dhe dorezat metalike ose duralumini. Mbushja ndërmjet kasës</w:t>
      </w:r>
      <w:r w:rsidR="00FC4926" w:rsidRPr="002C6DBF">
        <w:rPr>
          <w:rFonts w:ascii="Arial" w:hAnsi="Arial" w:cs="Arial"/>
          <w:sz w:val="22"/>
          <w:szCs w:val="22"/>
          <w:lang w:val="it-IT"/>
        </w:rPr>
        <w:t xml:space="preserve"> </w:t>
      </w:r>
      <w:r w:rsidR="00EC020A" w:rsidRPr="002C6DBF">
        <w:rPr>
          <w:rFonts w:ascii="Arial" w:hAnsi="Arial" w:cs="Arial"/>
          <w:sz w:val="22"/>
          <w:szCs w:val="22"/>
          <w:lang w:val="it-IT"/>
        </w:rPr>
        <w:t>dhe murit të ndërtesës do të bëhet duke përdorur material plastiko-elastik</w:t>
      </w:r>
      <w:r w:rsidR="00CA102B" w:rsidRPr="002C6DBF">
        <w:rPr>
          <w:rFonts w:ascii="Arial" w:hAnsi="Arial" w:cs="Arial"/>
          <w:sz w:val="22"/>
          <w:szCs w:val="22"/>
          <w:lang w:val="it-IT"/>
        </w:rPr>
        <w:t xml:space="preserve"> </w:t>
      </w:r>
      <w:r w:rsidR="00EC020A" w:rsidRPr="002C6DBF">
        <w:rPr>
          <w:rFonts w:ascii="Arial" w:hAnsi="Arial" w:cs="Arial"/>
          <w:sz w:val="22"/>
          <w:szCs w:val="22"/>
          <w:lang w:val="it-IT"/>
        </w:rPr>
        <w:t>pasi të jetë mbushur me materialin e duhur hidroizolues. Ndërmjet</w:t>
      </w:r>
      <w:r w:rsidR="00CA102B" w:rsidRPr="002C6DBF">
        <w:rPr>
          <w:rFonts w:ascii="Arial" w:hAnsi="Arial" w:cs="Arial"/>
          <w:sz w:val="22"/>
          <w:szCs w:val="22"/>
          <w:lang w:val="it-IT"/>
        </w:rPr>
        <w:t xml:space="preserve"> </w:t>
      </w:r>
      <w:r w:rsidR="00EC020A" w:rsidRPr="002C6DBF">
        <w:rPr>
          <w:rFonts w:ascii="Arial" w:hAnsi="Arial" w:cs="Arial"/>
          <w:sz w:val="22"/>
          <w:szCs w:val="22"/>
          <w:lang w:val="it-IT"/>
        </w:rPr>
        <w:t>mbështetjes së kasës të brendshme dhe pjesës së jashtme prej duralumini</w:t>
      </w:r>
      <w:r w:rsidR="00CA102B" w:rsidRPr="002C6DBF">
        <w:rPr>
          <w:rFonts w:ascii="Arial" w:hAnsi="Arial" w:cs="Arial"/>
          <w:sz w:val="22"/>
          <w:szCs w:val="22"/>
          <w:lang w:val="it-IT"/>
        </w:rPr>
        <w:t xml:space="preserve"> </w:t>
      </w:r>
      <w:r w:rsidR="00EC020A" w:rsidRPr="002C6DBF">
        <w:rPr>
          <w:rFonts w:ascii="Arial" w:hAnsi="Arial" w:cs="Arial"/>
          <w:sz w:val="22"/>
          <w:szCs w:val="22"/>
          <w:lang w:val="it-IT"/>
        </w:rPr>
        <w:t>është e preferushme të mbahet një tolerance e instalimit prej 6 mm, duke ekonsideruar hapësirën e fiksimit rreth 2 mm.</w:t>
      </w:r>
    </w:p>
    <w:p w14:paraId="2582758E"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Në dyert e brendshme prej alumini </w:t>
      </w:r>
      <w:r w:rsidRPr="002C6DBF">
        <w:rPr>
          <w:rFonts w:ascii="Arial" w:hAnsi="Arial" w:cs="Arial"/>
          <w:sz w:val="22"/>
          <w:szCs w:val="22"/>
          <w:lang w:val="it-IT"/>
        </w:rPr>
        <w:t>montohen në kasa fikse në formë</w:t>
      </w:r>
      <w:r w:rsidR="00493E33" w:rsidRPr="002C6DBF">
        <w:rPr>
          <w:rFonts w:ascii="Arial" w:hAnsi="Arial" w:cs="Arial"/>
          <w:sz w:val="22"/>
          <w:szCs w:val="22"/>
          <w:lang w:val="it-IT"/>
        </w:rPr>
        <w:t xml:space="preserve"> </w:t>
      </w:r>
      <w:r w:rsidRPr="002C6DBF">
        <w:rPr>
          <w:rFonts w:ascii="Arial" w:hAnsi="Arial" w:cs="Arial"/>
          <w:sz w:val="22"/>
          <w:szCs w:val="22"/>
          <w:lang w:val="it-IT"/>
        </w:rPr>
        <w:t>profilesh tubolare prej duralumini me përmasa 61-90 mm, të cilat sigurohen</w:t>
      </w:r>
      <w:r w:rsidR="00493E33" w:rsidRPr="002C6DBF">
        <w:rPr>
          <w:rFonts w:ascii="Arial" w:hAnsi="Arial" w:cs="Arial"/>
          <w:sz w:val="22"/>
          <w:szCs w:val="22"/>
          <w:lang w:val="it-IT"/>
        </w:rPr>
        <w:t xml:space="preserve"> </w:t>
      </w:r>
      <w:r w:rsidRPr="002C6DBF">
        <w:rPr>
          <w:rFonts w:ascii="Arial" w:hAnsi="Arial" w:cs="Arial"/>
          <w:sz w:val="22"/>
          <w:szCs w:val="22"/>
          <w:lang w:val="it-IT"/>
        </w:rPr>
        <w:t>me elemente të posaçëm për fiksimin dhe mbërthimin në stru</w:t>
      </w:r>
      <w:r w:rsidR="00FC4926" w:rsidRPr="002C6DBF">
        <w:rPr>
          <w:rFonts w:ascii="Arial" w:hAnsi="Arial" w:cs="Arial"/>
          <w:sz w:val="22"/>
          <w:szCs w:val="22"/>
          <w:lang w:val="it-IT"/>
        </w:rPr>
        <w:t>-</w:t>
      </w:r>
      <w:r w:rsidRPr="002C6DBF">
        <w:rPr>
          <w:rFonts w:ascii="Arial" w:hAnsi="Arial" w:cs="Arial"/>
          <w:sz w:val="22"/>
          <w:szCs w:val="22"/>
          <w:lang w:val="it-IT"/>
        </w:rPr>
        <w:t>kturat e</w:t>
      </w:r>
      <w:r w:rsidR="00493E33" w:rsidRPr="002C6DBF">
        <w:rPr>
          <w:rFonts w:ascii="Arial" w:hAnsi="Arial" w:cs="Arial"/>
          <w:sz w:val="22"/>
          <w:szCs w:val="22"/>
          <w:lang w:val="it-IT"/>
        </w:rPr>
        <w:t xml:space="preserve"> </w:t>
      </w:r>
      <w:r w:rsidR="00FC4926" w:rsidRPr="002C6DBF">
        <w:rPr>
          <w:rFonts w:ascii="Arial" w:hAnsi="Arial" w:cs="Arial"/>
          <w:sz w:val="22"/>
          <w:szCs w:val="22"/>
          <w:lang w:val="it-IT"/>
        </w:rPr>
        <w:t>mureve.</w:t>
      </w:r>
      <w:r w:rsidRPr="002C6DBF">
        <w:rPr>
          <w:rFonts w:ascii="Arial" w:hAnsi="Arial" w:cs="Arial"/>
          <w:sz w:val="22"/>
          <w:szCs w:val="22"/>
          <w:lang w:val="it-IT"/>
        </w:rPr>
        <w:t xml:space="preserve">Profilet fikse të kasës do të </w:t>
      </w:r>
      <w:r w:rsidR="00FC4926" w:rsidRPr="002C6DBF">
        <w:rPr>
          <w:rFonts w:ascii="Arial" w:hAnsi="Arial" w:cs="Arial"/>
          <w:sz w:val="22"/>
          <w:szCs w:val="22"/>
          <w:lang w:val="it-IT"/>
        </w:rPr>
        <w:t>jenë me një mbulesë që është 25</w:t>
      </w:r>
      <w:r w:rsidRPr="002C6DBF">
        <w:rPr>
          <w:rFonts w:ascii="Arial" w:hAnsi="Arial" w:cs="Arial"/>
          <w:sz w:val="22"/>
          <w:szCs w:val="22"/>
          <w:lang w:val="it-IT"/>
        </w:rPr>
        <w:t>mm</w:t>
      </w:r>
      <w:r w:rsidR="00FC4926" w:rsidRPr="002C6DBF">
        <w:rPr>
          <w:rFonts w:ascii="Arial" w:hAnsi="Arial" w:cs="Arial"/>
          <w:sz w:val="22"/>
          <w:szCs w:val="22"/>
          <w:lang w:val="it-IT"/>
        </w:rPr>
        <w:t xml:space="preserve"> </w:t>
      </w:r>
      <w:r w:rsidRPr="002C6DBF">
        <w:rPr>
          <w:rFonts w:ascii="Arial" w:hAnsi="Arial" w:cs="Arial"/>
          <w:sz w:val="22"/>
          <w:szCs w:val="22"/>
          <w:lang w:val="it-IT"/>
        </w:rPr>
        <w:t>brenda murit.</w:t>
      </w:r>
    </w:p>
    <w:p w14:paraId="18E47CD0" w14:textId="77777777" w:rsidR="009D0834" w:rsidRPr="002C6DBF" w:rsidRDefault="009D0834" w:rsidP="00EC020A">
      <w:pPr>
        <w:autoSpaceDE w:val="0"/>
        <w:autoSpaceDN w:val="0"/>
        <w:adjustRightInd w:val="0"/>
        <w:rPr>
          <w:rFonts w:ascii="Arial" w:hAnsi="Arial" w:cs="Arial"/>
          <w:sz w:val="22"/>
          <w:szCs w:val="22"/>
          <w:lang w:val="it-IT"/>
        </w:rPr>
      </w:pPr>
    </w:p>
    <w:p w14:paraId="10950232" w14:textId="77777777" w:rsidR="00EC020A" w:rsidRPr="00FB4513" w:rsidRDefault="00EC020A" w:rsidP="00EC020A">
      <w:pPr>
        <w:autoSpaceDE w:val="0"/>
        <w:autoSpaceDN w:val="0"/>
        <w:adjustRightInd w:val="0"/>
        <w:rPr>
          <w:rFonts w:ascii="Arial" w:hAnsi="Arial" w:cs="Arial"/>
          <w:b/>
          <w:sz w:val="22"/>
          <w:szCs w:val="22"/>
        </w:rPr>
      </w:pPr>
      <w:r w:rsidRPr="00FB4513">
        <w:rPr>
          <w:rFonts w:ascii="Arial" w:hAnsi="Arial" w:cs="Arial"/>
          <w:sz w:val="22"/>
          <w:szCs w:val="22"/>
        </w:rPr>
        <w:t xml:space="preserve">6.4.13 </w:t>
      </w:r>
      <w:r w:rsidRPr="00FB4513">
        <w:rPr>
          <w:rFonts w:ascii="Arial" w:hAnsi="Arial" w:cs="Arial"/>
          <w:b/>
          <w:sz w:val="22"/>
          <w:szCs w:val="22"/>
        </w:rPr>
        <w:t>Dyer të brendshme</w:t>
      </w:r>
    </w:p>
    <w:p w14:paraId="3F81E858" w14:textId="77777777" w:rsidR="00217CC3" w:rsidRPr="00FB4513" w:rsidRDefault="00217CC3" w:rsidP="00EC020A">
      <w:pPr>
        <w:autoSpaceDE w:val="0"/>
        <w:autoSpaceDN w:val="0"/>
        <w:adjustRightInd w:val="0"/>
        <w:rPr>
          <w:rFonts w:ascii="Arial" w:hAnsi="Arial" w:cs="Arial"/>
          <w:sz w:val="22"/>
          <w:szCs w:val="22"/>
        </w:rPr>
      </w:pPr>
    </w:p>
    <w:p w14:paraId="75BB49F0" w14:textId="77777777" w:rsidR="00FA0533" w:rsidRDefault="00FA0533" w:rsidP="00EC020A">
      <w:pPr>
        <w:autoSpaceDE w:val="0"/>
        <w:autoSpaceDN w:val="0"/>
        <w:adjustRightInd w:val="0"/>
        <w:rPr>
          <w:rFonts w:ascii="Arial" w:hAnsi="Arial" w:cs="Arial"/>
          <w:b/>
          <w:bCs/>
          <w:sz w:val="22"/>
          <w:szCs w:val="22"/>
        </w:rPr>
      </w:pPr>
      <w:r w:rsidRPr="00FA0533">
        <w:rPr>
          <w:rFonts w:ascii="Arial" w:hAnsi="Arial" w:cs="Arial"/>
          <w:b/>
          <w:bCs/>
          <w:sz w:val="22"/>
          <w:szCs w:val="22"/>
        </w:rPr>
        <w:t xml:space="preserve">Dyer të brendshme MDF </w:t>
      </w:r>
    </w:p>
    <w:p w14:paraId="2D107174" w14:textId="77777777" w:rsidR="00FA0533" w:rsidRDefault="00FA0533" w:rsidP="00EC020A">
      <w:pPr>
        <w:autoSpaceDE w:val="0"/>
        <w:autoSpaceDN w:val="0"/>
        <w:adjustRightInd w:val="0"/>
        <w:rPr>
          <w:rFonts w:ascii="Arial" w:hAnsi="Arial" w:cs="Arial"/>
          <w:b/>
          <w:bCs/>
          <w:sz w:val="22"/>
          <w:szCs w:val="22"/>
        </w:rPr>
      </w:pPr>
    </w:p>
    <w:p w14:paraId="6ADD2CF4" w14:textId="77777777" w:rsidR="00FA0533" w:rsidRPr="002C6DBF" w:rsidRDefault="00FA0533"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Furnizimi dhe instalimi i dyerve të brendshme prej materiali MDF dimensionet e të cilave jepen nga Porositësi, përbëhet nga: </w:t>
      </w:r>
    </w:p>
    <w:p w14:paraId="42128739" w14:textId="77777777" w:rsidR="00FA0533" w:rsidRPr="002C6DBF" w:rsidRDefault="00FA0533"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Një kasë e bërë me dru pishe të stazhionuar (me trashësi 4 cm) e trajtuar me një mbulesë mbrojtëse të drunjtë, e dimensionuar sipas gjerësisë së murit, (duke marrë parasysh edhe rritjen prej mbulesës së murit) mbërthehet fuqishëm në mur me vida hekuri (çdo një metër) dhe me llaç çimento; </w:t>
      </w:r>
    </w:p>
    <w:p w14:paraId="5BDA75D7" w14:textId="77777777" w:rsidR="00FA0533" w:rsidRPr="002C6DBF" w:rsidRDefault="00FA0533"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Një kornizë e kasës së drurit që fiksohet, tek kasa e drurit e dhënë me sipër, pas suvatimit dhe lyerjes. Për dyert e dhëna në Vizatimet Teknike, korniza do të sigurohet me mentesha dhe ankerat e çelësit për të gjitha llojet e dyerve (Dyer me kasë, dyer pa kasë, me dritë në pjesën e sipërme, etj). </w:t>
      </w:r>
    </w:p>
    <w:p w14:paraId="66E794AA" w14:textId="77777777" w:rsidR="00FA0533" w:rsidRPr="002C6DBF" w:rsidRDefault="00FA0533"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 Kanatet hapëse të dyerve të bëra me material MDF te nje cilesie te lartë dhe shirita ndërmjet druri të fortë të siguruar nga një bravë sigurie. Dy panelet e melamisë do të jenë 8 mm të trasha dhe të gjitha kufijtë e derës do të mbrohen nga një shirit druri i fortë. Trashësia totale e dyerve do të jetë 4,5 cm minimalisht dhe duhet te varen të paktën nga 3 mentesha me gjerësi minimale 16 cm.</w:t>
      </w:r>
    </w:p>
    <w:p w14:paraId="5D3F3C9C" w14:textId="77777777" w:rsidR="00FA0533" w:rsidRPr="002C6DBF" w:rsidRDefault="00FA0533"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Një bravë metalike dhe tre kopje çelesash tip sekrete, doreza dyersh dhe doreze shtytëse të derës.Mbyllja bëhet me shirita solide druri, të cilat vendosen përreth perimetrit të derës me anë të thumbave, pune që duhet të bëhet me cilësi, sipas të gjitha kërkesave të duhura teknike që duhen për kompletimin e kësaj pune.</w:t>
      </w:r>
    </w:p>
    <w:p w14:paraId="5E051A5E"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Një model i zërave të mësipërm të propozuar, duhet ti jepet Supervizoritpër aprovim paraprak</w:t>
      </w:r>
    </w:p>
    <w:p w14:paraId="04D15EFF" w14:textId="77777777" w:rsidR="00EC020A" w:rsidRPr="002C6DBF" w:rsidRDefault="00EC020A" w:rsidP="00EC020A">
      <w:pPr>
        <w:autoSpaceDE w:val="0"/>
        <w:autoSpaceDN w:val="0"/>
        <w:adjustRightInd w:val="0"/>
        <w:rPr>
          <w:rFonts w:ascii="Arial" w:eastAsia="SymbolMT" w:hAnsi="Arial" w:cs="Arial"/>
          <w:b/>
          <w:bCs/>
          <w:sz w:val="22"/>
          <w:szCs w:val="22"/>
          <w:lang w:val="it-IT"/>
        </w:rPr>
      </w:pPr>
      <w:r w:rsidRPr="002C6DBF">
        <w:rPr>
          <w:rFonts w:ascii="Arial" w:eastAsia="SymbolMT" w:hAnsi="Arial" w:cs="Arial"/>
          <w:b/>
          <w:bCs/>
          <w:sz w:val="22"/>
          <w:szCs w:val="22"/>
          <w:lang w:val="it-IT"/>
        </w:rPr>
        <w:t>c- Dyer të brendshme me profile duralumini</w:t>
      </w:r>
    </w:p>
    <w:p w14:paraId="6F35FDC1"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Furnizimi dhe instalimi i dyerve të brendshme prej duralumini të dhëna në</w:t>
      </w:r>
      <w:r w:rsidR="00493E33"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Vizatimet Teknike, dimensionet e të cilave jepen nga Porositësi, do të</w:t>
      </w:r>
      <w:r w:rsidR="00493E33"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bëhen nga profile duralimini sipas standartit Europian EN 573 - 3 dhe te lyer</w:t>
      </w:r>
      <w:r w:rsidR="00493E33"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më parë. Ngjyra do të jetë sipas kërkesës së Investitorit.</w:t>
      </w:r>
      <w:r w:rsidR="00493E33" w:rsidRPr="002C6DBF">
        <w:rPr>
          <w:rFonts w:ascii="Arial" w:eastAsia="SymbolMT" w:hAnsi="Arial" w:cs="Arial"/>
          <w:sz w:val="22"/>
          <w:szCs w:val="22"/>
          <w:lang w:val="it-IT"/>
        </w:rPr>
        <w:t xml:space="preserve">Profilet e </w:t>
      </w:r>
      <w:r w:rsidRPr="002C6DBF">
        <w:rPr>
          <w:rFonts w:ascii="Arial" w:eastAsia="SymbolMT" w:hAnsi="Arial" w:cs="Arial"/>
          <w:sz w:val="22"/>
          <w:szCs w:val="22"/>
          <w:lang w:val="it-IT"/>
        </w:rPr>
        <w:t>kornizave fikse do të kenë përmasa 61-90 mm. Ato sigurohen me</w:t>
      </w:r>
      <w:r w:rsidR="00493E33"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elemente te posaçëm për fiksimin dhe mberthimin në strukturat e mureve</w:t>
      </w:r>
      <w:r w:rsidR="00493E33"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mure të përshtatshme për këto mbërthime duke lejuar rrëshqitjen e këtyre</w:t>
      </w:r>
      <w:r w:rsidR="00493E33"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 xml:space="preserve">pjesëve. Profili është tubolar me qëllim që të mbledhë të gjithë aksesorët eduhur. Profilet e kasës do të jenë me një mbulesë që është 25 mm në mur.Profili lëvizes i kasës ka një thellësi prej 32 mm dhe një lartësi prej 75 mm </w:t>
      </w:r>
      <w:r w:rsidR="00493E33" w:rsidRPr="002C6DBF">
        <w:rPr>
          <w:rFonts w:ascii="Arial" w:eastAsia="SymbolMT" w:hAnsi="Arial" w:cs="Arial"/>
          <w:sz w:val="22"/>
          <w:szCs w:val="22"/>
          <w:lang w:val="it-IT"/>
        </w:rPr>
        <w:t xml:space="preserve">I </w:t>
      </w:r>
      <w:r w:rsidRPr="002C6DBF">
        <w:rPr>
          <w:rFonts w:ascii="Arial" w:eastAsia="SymbolMT" w:hAnsi="Arial" w:cs="Arial"/>
          <w:sz w:val="22"/>
          <w:szCs w:val="22"/>
          <w:lang w:val="it-IT"/>
        </w:rPr>
        <w:t>rrafshët ose me zgjidhje ornamentale.</w:t>
      </w:r>
      <w:r w:rsidRPr="002C6DBF">
        <w:rPr>
          <w:rFonts w:ascii="Arial" w:hAnsi="Arial" w:cs="Arial"/>
          <w:sz w:val="22"/>
          <w:szCs w:val="22"/>
          <w:lang w:val="it-IT"/>
        </w:rPr>
        <w:t>Të dyja pjesët (fikse dhe levizëse) duhet të jenë të projektuara për të bërë</w:t>
      </w:r>
      <w:r w:rsidR="00493E33" w:rsidRPr="002C6DBF">
        <w:rPr>
          <w:rFonts w:ascii="Arial" w:hAnsi="Arial" w:cs="Arial"/>
          <w:sz w:val="22"/>
          <w:szCs w:val="22"/>
          <w:lang w:val="it-IT"/>
        </w:rPr>
        <w:t xml:space="preserve"> </w:t>
      </w:r>
      <w:r w:rsidRPr="002C6DBF">
        <w:rPr>
          <w:rFonts w:ascii="Arial" w:hAnsi="Arial" w:cs="Arial"/>
          <w:sz w:val="22"/>
          <w:szCs w:val="22"/>
          <w:lang w:val="it-IT"/>
        </w:rPr>
        <w:t>dyer që thyejnë nxehtësinë dhe të jenë me dy profile duralumini të cilat</w:t>
      </w:r>
      <w:r w:rsidR="00493E33" w:rsidRPr="002C6DBF">
        <w:rPr>
          <w:rFonts w:ascii="Arial" w:hAnsi="Arial" w:cs="Arial"/>
          <w:sz w:val="22"/>
          <w:szCs w:val="22"/>
          <w:lang w:val="it-IT"/>
        </w:rPr>
        <w:t xml:space="preserve"> </w:t>
      </w:r>
      <w:r w:rsidRPr="002C6DBF">
        <w:rPr>
          <w:rFonts w:ascii="Arial" w:hAnsi="Arial" w:cs="Arial"/>
          <w:sz w:val="22"/>
          <w:szCs w:val="22"/>
          <w:lang w:val="it-IT"/>
        </w:rPr>
        <w:t>bashkohën me një tjetër me anë të dy shiritave hidroizolues të bërë me</w:t>
      </w:r>
      <w:r w:rsidR="00493E33" w:rsidRPr="002C6DBF">
        <w:rPr>
          <w:rFonts w:ascii="Arial" w:hAnsi="Arial" w:cs="Arial"/>
          <w:sz w:val="22"/>
          <w:szCs w:val="22"/>
          <w:lang w:val="it-IT"/>
        </w:rPr>
        <w:t xml:space="preserve"> </w:t>
      </w:r>
      <w:r w:rsidRPr="002C6DBF">
        <w:rPr>
          <w:rFonts w:ascii="Arial" w:hAnsi="Arial" w:cs="Arial"/>
          <w:sz w:val="22"/>
          <w:szCs w:val="22"/>
          <w:lang w:val="it-IT"/>
        </w:rPr>
        <w:t>materiale plastik. Thyerja e nxehtësisë bëhet me anë të futjes së shiritave</w:t>
      </w:r>
      <w:r w:rsidR="00493E33" w:rsidRPr="002C6DBF">
        <w:rPr>
          <w:rFonts w:ascii="Arial" w:hAnsi="Arial" w:cs="Arial"/>
          <w:sz w:val="22"/>
          <w:szCs w:val="22"/>
          <w:lang w:val="it-IT"/>
        </w:rPr>
        <w:t xml:space="preserve"> </w:t>
      </w:r>
      <w:r w:rsidRPr="002C6DBF">
        <w:rPr>
          <w:rFonts w:ascii="Arial" w:hAnsi="Arial" w:cs="Arial"/>
          <w:sz w:val="22"/>
          <w:szCs w:val="22"/>
          <w:lang w:val="it-IT"/>
        </w:rPr>
        <w:t>poliamidi me trashësi 2mm dhe gjatësi 15 mm të përforcuar me fibër xhami</w:t>
      </w:r>
      <w:r w:rsidR="00493E33" w:rsidRPr="002C6DBF">
        <w:rPr>
          <w:rFonts w:ascii="Arial" w:hAnsi="Arial" w:cs="Arial"/>
          <w:sz w:val="22"/>
          <w:szCs w:val="22"/>
          <w:lang w:val="it-IT"/>
        </w:rPr>
        <w:t xml:space="preserve"> </w:t>
      </w:r>
      <w:r w:rsidRPr="002C6DBF">
        <w:rPr>
          <w:rFonts w:ascii="Arial" w:hAnsi="Arial" w:cs="Arial"/>
          <w:sz w:val="22"/>
          <w:szCs w:val="22"/>
          <w:lang w:val="it-IT"/>
        </w:rPr>
        <w:t>Profili duhet të jetë me një pjesë qëndrore që nevojitet për futjen e</w:t>
      </w:r>
      <w:r w:rsidR="00493E33" w:rsidRPr="002C6DBF">
        <w:rPr>
          <w:rFonts w:ascii="Arial" w:hAnsi="Arial" w:cs="Arial"/>
          <w:sz w:val="22"/>
          <w:szCs w:val="22"/>
          <w:lang w:val="it-IT"/>
        </w:rPr>
        <w:t xml:space="preserve"> </w:t>
      </w:r>
      <w:r w:rsidRPr="002C6DBF">
        <w:rPr>
          <w:rFonts w:ascii="Arial" w:hAnsi="Arial" w:cs="Arial"/>
          <w:sz w:val="22"/>
          <w:szCs w:val="22"/>
          <w:lang w:val="it-IT"/>
        </w:rPr>
        <w:t>bashkuesve të qosheve (me hapësirë prej 18 mm për vensojen e xhamit)</w:t>
      </w:r>
      <w:r w:rsidR="00493E33" w:rsidRPr="002C6DBF">
        <w:rPr>
          <w:rFonts w:ascii="Arial" w:hAnsi="Arial" w:cs="Arial"/>
          <w:sz w:val="22"/>
          <w:szCs w:val="22"/>
          <w:lang w:val="it-IT"/>
        </w:rPr>
        <w:t xml:space="preserve"> </w:t>
      </w:r>
      <w:r w:rsidRPr="002C6DBF">
        <w:rPr>
          <w:rFonts w:ascii="Arial" w:hAnsi="Arial" w:cs="Arial"/>
          <w:sz w:val="22"/>
          <w:szCs w:val="22"/>
          <w:lang w:val="it-IT"/>
        </w:rPr>
        <w:t>dhe trollet për rrëshqitjet e tyre.</w:t>
      </w:r>
      <w:r w:rsidR="00493E33" w:rsidRPr="002C6DBF">
        <w:rPr>
          <w:rFonts w:ascii="Arial" w:hAnsi="Arial" w:cs="Arial"/>
          <w:sz w:val="22"/>
          <w:szCs w:val="22"/>
          <w:lang w:val="it-IT"/>
        </w:rPr>
        <w:t xml:space="preserve"> </w:t>
      </w:r>
      <w:r w:rsidRPr="002C6DBF">
        <w:rPr>
          <w:rFonts w:ascii="Arial" w:hAnsi="Arial" w:cs="Arial"/>
          <w:sz w:val="22"/>
          <w:szCs w:val="22"/>
          <w:lang w:val="it-IT"/>
        </w:rPr>
        <w:t>Mbushja e boshllëqeve bëhet me furçë duke përdorur fino patinimi.Karakteristikat e kësaj mbushje për mbrojtjen nga agjentë atmosferike duhet</w:t>
      </w:r>
    </w:p>
    <w:p w14:paraId="0554B9E5"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të jetë e vërtetuar me anë të çertifikatave të testimit të dhëna nga prodhuesit</w:t>
      </w:r>
      <w:r w:rsidR="00493E33" w:rsidRPr="002C6DBF">
        <w:rPr>
          <w:rFonts w:ascii="Arial" w:hAnsi="Arial" w:cs="Arial"/>
          <w:sz w:val="22"/>
          <w:szCs w:val="22"/>
          <w:lang w:val="it-IT"/>
        </w:rPr>
        <w:t xml:space="preserve"> </w:t>
      </w:r>
      <w:r w:rsidRPr="002C6DBF">
        <w:rPr>
          <w:rFonts w:ascii="Arial" w:hAnsi="Arial" w:cs="Arial"/>
          <w:sz w:val="22"/>
          <w:szCs w:val="22"/>
          <w:lang w:val="it-IT"/>
        </w:rPr>
        <w:t>e profileve të dritareve të duraluminit.Profilet e duraluminit duhet të lyhen gjatë një proçesi me pjekje. Temeratura</w:t>
      </w:r>
      <w:r w:rsidR="00F8678C" w:rsidRPr="002C6DBF">
        <w:rPr>
          <w:rFonts w:ascii="Arial" w:hAnsi="Arial" w:cs="Arial"/>
          <w:sz w:val="22"/>
          <w:szCs w:val="22"/>
          <w:lang w:val="it-IT"/>
        </w:rPr>
        <w:t xml:space="preserve"> </w:t>
      </w:r>
      <w:r w:rsidRPr="002C6DBF">
        <w:rPr>
          <w:rFonts w:ascii="Arial" w:hAnsi="Arial" w:cs="Arial"/>
          <w:sz w:val="22"/>
          <w:szCs w:val="22"/>
          <w:lang w:val="it-IT"/>
        </w:rPr>
        <w:t>e pjekjes nuk duhet të jetë më tepër se 180 gradë celsius, koha e pjekjes jo</w:t>
      </w:r>
      <w:r w:rsidR="00F8678C" w:rsidRPr="002C6DBF">
        <w:rPr>
          <w:rFonts w:ascii="Arial" w:hAnsi="Arial" w:cs="Arial"/>
          <w:sz w:val="22"/>
          <w:szCs w:val="22"/>
          <w:lang w:val="it-IT"/>
        </w:rPr>
        <w:t xml:space="preserve"> </w:t>
      </w:r>
      <w:r w:rsidRPr="002C6DBF">
        <w:rPr>
          <w:rFonts w:ascii="Arial" w:hAnsi="Arial" w:cs="Arial"/>
          <w:sz w:val="22"/>
          <w:szCs w:val="22"/>
          <w:lang w:val="it-IT"/>
        </w:rPr>
        <w:t>më pak se 15 minuta. Trashësia e shtresës së lyer duhet të jetë të paktën</w:t>
      </w:r>
      <w:r w:rsidR="00F8678C" w:rsidRPr="002C6DBF">
        <w:rPr>
          <w:rFonts w:ascii="Arial" w:hAnsi="Arial" w:cs="Arial"/>
          <w:sz w:val="22"/>
          <w:szCs w:val="22"/>
          <w:lang w:val="it-IT"/>
        </w:rPr>
        <w:t xml:space="preserve"> </w:t>
      </w:r>
      <w:r w:rsidRPr="002C6DBF">
        <w:rPr>
          <w:rFonts w:ascii="Arial" w:hAnsi="Arial" w:cs="Arial"/>
          <w:sz w:val="22"/>
          <w:szCs w:val="22"/>
          <w:lang w:val="it-IT"/>
        </w:rPr>
        <w:t>45 mu. Boja e përdorur duhet të jetë e përbërë nga rezine akrilike me cilësiose poliester lineare.Një kasë solide duhet të fiksohet me kujdes me anë të vidave të hekurit nëmur dhe në brendësi te llaçit të çimentos. Fiksimi duhet të ketë një distance</w:t>
      </w:r>
      <w:r w:rsidR="00F8678C" w:rsidRPr="002C6DBF">
        <w:rPr>
          <w:rFonts w:ascii="Arial" w:hAnsi="Arial" w:cs="Arial"/>
          <w:sz w:val="22"/>
          <w:szCs w:val="22"/>
          <w:lang w:val="it-IT"/>
        </w:rPr>
        <w:t xml:space="preserve"> </w:t>
      </w:r>
      <w:r w:rsidRPr="002C6DBF">
        <w:rPr>
          <w:rFonts w:ascii="Arial" w:hAnsi="Arial" w:cs="Arial"/>
          <w:sz w:val="22"/>
          <w:szCs w:val="22"/>
          <w:lang w:val="it-IT"/>
        </w:rPr>
        <w:t>prej qosheve jo me tepër se 150 mm dhe ndërmjet pjesëve fiksuese jo më</w:t>
      </w:r>
      <w:r w:rsidR="00F8678C" w:rsidRPr="002C6DBF">
        <w:rPr>
          <w:rFonts w:ascii="Arial" w:hAnsi="Arial" w:cs="Arial"/>
          <w:sz w:val="22"/>
          <w:szCs w:val="22"/>
          <w:lang w:val="it-IT"/>
        </w:rPr>
        <w:t xml:space="preserve"> </w:t>
      </w:r>
      <w:r w:rsidRPr="002C6DBF">
        <w:rPr>
          <w:rFonts w:ascii="Arial" w:hAnsi="Arial" w:cs="Arial"/>
          <w:sz w:val="22"/>
          <w:szCs w:val="22"/>
          <w:lang w:val="it-IT"/>
        </w:rPr>
        <w:t>tepër se 800 mm. Kasat fikse të dyerve do të bashkohen me kornizat pasi të</w:t>
      </w:r>
      <w:r w:rsidR="00F8678C" w:rsidRPr="002C6DBF">
        <w:rPr>
          <w:rFonts w:ascii="Arial" w:hAnsi="Arial" w:cs="Arial"/>
          <w:sz w:val="22"/>
          <w:szCs w:val="22"/>
          <w:lang w:val="it-IT"/>
        </w:rPr>
        <w:t xml:space="preserve"> </w:t>
      </w:r>
      <w:r w:rsidRPr="002C6DBF">
        <w:rPr>
          <w:rFonts w:ascii="Arial" w:hAnsi="Arial" w:cs="Arial"/>
          <w:sz w:val="22"/>
          <w:szCs w:val="22"/>
          <w:lang w:val="it-IT"/>
        </w:rPr>
        <w:t>ketë përfunduar suvatimi dhe lyerja. Kanatet e xhamit do të vendosen tek</w:t>
      </w:r>
      <w:r w:rsidR="00F8678C" w:rsidRPr="002C6DBF">
        <w:rPr>
          <w:rFonts w:ascii="Arial" w:hAnsi="Arial" w:cs="Arial"/>
          <w:sz w:val="22"/>
          <w:szCs w:val="22"/>
          <w:lang w:val="it-IT"/>
        </w:rPr>
        <w:t xml:space="preserve"> </w:t>
      </w:r>
      <w:r w:rsidRPr="002C6DBF">
        <w:rPr>
          <w:rFonts w:ascii="Arial" w:hAnsi="Arial" w:cs="Arial"/>
          <w:sz w:val="22"/>
          <w:szCs w:val="22"/>
          <w:lang w:val="it-IT"/>
        </w:rPr>
        <w:t>korniza e dyer</w:t>
      </w:r>
      <w:r w:rsidR="00BC3FEF" w:rsidRPr="002C6DBF">
        <w:rPr>
          <w:rFonts w:ascii="Arial" w:hAnsi="Arial" w:cs="Arial"/>
          <w:sz w:val="22"/>
          <w:szCs w:val="22"/>
          <w:lang w:val="it-IT"/>
        </w:rPr>
        <w:t>-</w:t>
      </w:r>
      <w:r w:rsidRPr="002C6DBF">
        <w:rPr>
          <w:rFonts w:ascii="Arial" w:hAnsi="Arial" w:cs="Arial"/>
          <w:sz w:val="22"/>
          <w:szCs w:val="22"/>
          <w:lang w:val="it-IT"/>
        </w:rPr>
        <w:t>ve dhe do të mbërthehen në tre pika ankorimi. Gjithashtu do</w:t>
      </w:r>
      <w:r w:rsidR="00F8678C" w:rsidRPr="002C6DBF">
        <w:rPr>
          <w:rFonts w:ascii="Arial" w:hAnsi="Arial" w:cs="Arial"/>
          <w:sz w:val="22"/>
          <w:szCs w:val="22"/>
          <w:lang w:val="it-IT"/>
        </w:rPr>
        <w:t xml:space="preserve"> </w:t>
      </w:r>
      <w:r w:rsidRPr="002C6DBF">
        <w:rPr>
          <w:rFonts w:ascii="Arial" w:hAnsi="Arial" w:cs="Arial"/>
          <w:sz w:val="22"/>
          <w:szCs w:val="22"/>
          <w:lang w:val="it-IT"/>
        </w:rPr>
        <w:t>të vendosen edhe bravat dhe dorezat. Mbu</w:t>
      </w:r>
      <w:r w:rsidR="00BC3FEF" w:rsidRPr="002C6DBF">
        <w:rPr>
          <w:rFonts w:ascii="Arial" w:hAnsi="Arial" w:cs="Arial"/>
          <w:sz w:val="22"/>
          <w:szCs w:val="22"/>
          <w:lang w:val="it-IT"/>
        </w:rPr>
        <w:t>-</w:t>
      </w:r>
      <w:r w:rsidRPr="002C6DBF">
        <w:rPr>
          <w:rFonts w:ascii="Arial" w:hAnsi="Arial" w:cs="Arial"/>
          <w:sz w:val="22"/>
          <w:szCs w:val="22"/>
          <w:lang w:val="it-IT"/>
        </w:rPr>
        <w:t>shja ndërmjet kasës dhe murit të</w:t>
      </w:r>
      <w:r w:rsidR="00F8678C" w:rsidRPr="002C6DBF">
        <w:rPr>
          <w:rFonts w:ascii="Arial" w:hAnsi="Arial" w:cs="Arial"/>
          <w:sz w:val="22"/>
          <w:szCs w:val="22"/>
          <w:lang w:val="it-IT"/>
        </w:rPr>
        <w:t xml:space="preserve"> </w:t>
      </w:r>
      <w:r w:rsidRPr="002C6DBF">
        <w:rPr>
          <w:rFonts w:ascii="Arial" w:hAnsi="Arial" w:cs="Arial"/>
          <w:sz w:val="22"/>
          <w:szCs w:val="22"/>
          <w:lang w:val="it-IT"/>
        </w:rPr>
        <w:t>ndërteses do të bëhet duke përdorur material plastiko-elastik, pasi të je</w:t>
      </w:r>
      <w:r w:rsidR="00BC3FEF" w:rsidRPr="002C6DBF">
        <w:rPr>
          <w:rFonts w:ascii="Arial" w:hAnsi="Arial" w:cs="Arial"/>
          <w:sz w:val="22"/>
          <w:szCs w:val="22"/>
          <w:lang w:val="it-IT"/>
        </w:rPr>
        <w:t>-</w:t>
      </w:r>
      <w:r w:rsidRPr="002C6DBF">
        <w:rPr>
          <w:rFonts w:ascii="Arial" w:hAnsi="Arial" w:cs="Arial"/>
          <w:sz w:val="22"/>
          <w:szCs w:val="22"/>
          <w:lang w:val="it-IT"/>
        </w:rPr>
        <w:t>të</w:t>
      </w:r>
      <w:r w:rsidR="00F8678C" w:rsidRPr="002C6DBF">
        <w:rPr>
          <w:rFonts w:ascii="Arial" w:hAnsi="Arial" w:cs="Arial"/>
          <w:sz w:val="22"/>
          <w:szCs w:val="22"/>
          <w:lang w:val="it-IT"/>
        </w:rPr>
        <w:t xml:space="preserve"> </w:t>
      </w:r>
      <w:r w:rsidRPr="002C6DBF">
        <w:rPr>
          <w:rFonts w:ascii="Arial" w:hAnsi="Arial" w:cs="Arial"/>
          <w:sz w:val="22"/>
          <w:szCs w:val="22"/>
          <w:lang w:val="it-IT"/>
        </w:rPr>
        <w:t>mbushur me materialin e duhur hidroizolues. Ndërmjet mbështe</w:t>
      </w:r>
      <w:r w:rsidR="00F8678C" w:rsidRPr="002C6DBF">
        <w:rPr>
          <w:rFonts w:ascii="Arial" w:hAnsi="Arial" w:cs="Arial"/>
          <w:sz w:val="22"/>
          <w:szCs w:val="22"/>
          <w:lang w:val="it-IT"/>
        </w:rPr>
        <w:t>-</w:t>
      </w:r>
      <w:r w:rsidRPr="002C6DBF">
        <w:rPr>
          <w:rFonts w:ascii="Arial" w:hAnsi="Arial" w:cs="Arial"/>
          <w:sz w:val="22"/>
          <w:szCs w:val="22"/>
          <w:lang w:val="it-IT"/>
        </w:rPr>
        <w:t>tjes të kasës</w:t>
      </w:r>
      <w:r w:rsidR="00F8678C" w:rsidRPr="002C6DBF">
        <w:rPr>
          <w:rFonts w:ascii="Arial" w:hAnsi="Arial" w:cs="Arial"/>
          <w:sz w:val="22"/>
          <w:szCs w:val="22"/>
          <w:lang w:val="it-IT"/>
        </w:rPr>
        <w:t xml:space="preserve"> </w:t>
      </w:r>
      <w:r w:rsidRPr="002C6DBF">
        <w:rPr>
          <w:rFonts w:ascii="Arial" w:hAnsi="Arial" w:cs="Arial"/>
          <w:sz w:val="22"/>
          <w:szCs w:val="22"/>
          <w:lang w:val="it-IT"/>
        </w:rPr>
        <w:t>së brendshme prej he</w:t>
      </w:r>
      <w:r w:rsidR="00BC3FEF" w:rsidRPr="002C6DBF">
        <w:rPr>
          <w:rFonts w:ascii="Arial" w:hAnsi="Arial" w:cs="Arial"/>
          <w:sz w:val="22"/>
          <w:szCs w:val="22"/>
          <w:lang w:val="it-IT"/>
        </w:rPr>
        <w:t>-</w:t>
      </w:r>
      <w:r w:rsidRPr="002C6DBF">
        <w:rPr>
          <w:rFonts w:ascii="Arial" w:hAnsi="Arial" w:cs="Arial"/>
          <w:sz w:val="22"/>
          <w:szCs w:val="22"/>
          <w:lang w:val="it-IT"/>
        </w:rPr>
        <w:t>kuri dhe pj</w:t>
      </w:r>
      <w:r w:rsidR="00F8678C" w:rsidRPr="002C6DBF">
        <w:rPr>
          <w:rFonts w:ascii="Arial" w:hAnsi="Arial" w:cs="Arial"/>
          <w:sz w:val="22"/>
          <w:szCs w:val="22"/>
          <w:lang w:val="it-IT"/>
        </w:rPr>
        <w:t>esës së jashtme prej duralumini</w:t>
      </w:r>
      <w:r w:rsidRPr="002C6DBF">
        <w:rPr>
          <w:rFonts w:ascii="Arial" w:hAnsi="Arial" w:cs="Arial"/>
          <w:sz w:val="22"/>
          <w:szCs w:val="22"/>
          <w:lang w:val="it-IT"/>
        </w:rPr>
        <w:t xml:space="preserve"> është e</w:t>
      </w:r>
      <w:r w:rsidR="00F8678C" w:rsidRPr="002C6DBF">
        <w:rPr>
          <w:rFonts w:ascii="Arial" w:hAnsi="Arial" w:cs="Arial"/>
          <w:sz w:val="22"/>
          <w:szCs w:val="22"/>
          <w:lang w:val="it-IT"/>
        </w:rPr>
        <w:t>prefer</w:t>
      </w:r>
      <w:r w:rsidRPr="002C6DBF">
        <w:rPr>
          <w:rFonts w:ascii="Arial" w:hAnsi="Arial" w:cs="Arial"/>
          <w:sz w:val="22"/>
          <w:szCs w:val="22"/>
          <w:lang w:val="it-IT"/>
        </w:rPr>
        <w:t>eshme të mbahet një tolerancë e instalimit prej 6 mm, duke e</w:t>
      </w:r>
      <w:r w:rsidR="00F8678C" w:rsidRPr="002C6DBF">
        <w:rPr>
          <w:rFonts w:ascii="Arial" w:hAnsi="Arial" w:cs="Arial"/>
          <w:sz w:val="22"/>
          <w:szCs w:val="22"/>
          <w:lang w:val="it-IT"/>
        </w:rPr>
        <w:t xml:space="preserve"> </w:t>
      </w:r>
      <w:r w:rsidRPr="002C6DBF">
        <w:rPr>
          <w:rFonts w:ascii="Arial" w:hAnsi="Arial" w:cs="Arial"/>
          <w:sz w:val="22"/>
          <w:szCs w:val="22"/>
          <w:lang w:val="it-IT"/>
        </w:rPr>
        <w:t>konsideruar hapësirën e fiksimit rreth 2 mm..Toleranca e trashësisë duhet tëjetë sipas EN 755 – 9</w:t>
      </w:r>
      <w:r w:rsidR="00F8678C" w:rsidRPr="002C6DBF">
        <w:rPr>
          <w:rFonts w:ascii="Arial" w:hAnsi="Arial" w:cs="Arial"/>
          <w:sz w:val="22"/>
          <w:szCs w:val="22"/>
          <w:lang w:val="it-IT"/>
        </w:rPr>
        <w:t xml:space="preserve"> </w:t>
      </w:r>
      <w:r w:rsidRPr="002C6DBF">
        <w:rPr>
          <w:rFonts w:ascii="Arial" w:hAnsi="Arial" w:cs="Arial"/>
          <w:sz w:val="22"/>
          <w:szCs w:val="22"/>
          <w:lang w:val="it-IT"/>
        </w:rPr>
        <w:t>Dyert hapëse bëhen me profile standart duralumini dhe me pjesë të</w:t>
      </w:r>
      <w:r w:rsidR="00F8678C" w:rsidRPr="002C6DBF">
        <w:rPr>
          <w:rFonts w:ascii="Arial" w:hAnsi="Arial" w:cs="Arial"/>
          <w:sz w:val="22"/>
          <w:szCs w:val="22"/>
          <w:lang w:val="it-IT"/>
        </w:rPr>
        <w:t xml:space="preserve"> </w:t>
      </w:r>
      <w:r w:rsidRPr="002C6DBF">
        <w:rPr>
          <w:rFonts w:ascii="Arial" w:hAnsi="Arial" w:cs="Arial"/>
          <w:sz w:val="22"/>
          <w:szCs w:val="22"/>
          <w:lang w:val="it-IT"/>
        </w:rPr>
        <w:t>brendshme prej druri të lami</w:t>
      </w:r>
      <w:r w:rsidR="00BC3FEF" w:rsidRPr="002C6DBF">
        <w:rPr>
          <w:rFonts w:ascii="Arial" w:hAnsi="Arial" w:cs="Arial"/>
          <w:sz w:val="22"/>
          <w:szCs w:val="22"/>
          <w:lang w:val="it-IT"/>
        </w:rPr>
        <w:t>-</w:t>
      </w:r>
      <w:r w:rsidRPr="002C6DBF">
        <w:rPr>
          <w:rFonts w:ascii="Arial" w:hAnsi="Arial" w:cs="Arial"/>
          <w:sz w:val="22"/>
          <w:szCs w:val="22"/>
          <w:lang w:val="it-IT"/>
        </w:rPr>
        <w:t>nuar me trashësi minimale prej 100 mmNjë bravë metalike dhe tre kopje çelesash tip sekrete, doreza dyersh dhe</w:t>
      </w:r>
      <w:r w:rsidR="00F8678C" w:rsidRPr="002C6DBF">
        <w:rPr>
          <w:rFonts w:ascii="Arial" w:hAnsi="Arial" w:cs="Arial"/>
          <w:sz w:val="22"/>
          <w:szCs w:val="22"/>
          <w:lang w:val="it-IT"/>
        </w:rPr>
        <w:t xml:space="preserve"> </w:t>
      </w:r>
      <w:r w:rsidRPr="002C6DBF">
        <w:rPr>
          <w:rFonts w:ascii="Arial" w:hAnsi="Arial" w:cs="Arial"/>
          <w:sz w:val="22"/>
          <w:szCs w:val="22"/>
          <w:lang w:val="it-IT"/>
        </w:rPr>
        <w:t>doreze shtytëse të derës duhet të vendosen si pjesë përbërëse e derës.</w:t>
      </w:r>
      <w:r w:rsidR="00F8678C" w:rsidRPr="002C6DBF">
        <w:rPr>
          <w:rFonts w:ascii="Arial" w:hAnsi="Arial" w:cs="Arial"/>
          <w:sz w:val="22"/>
          <w:szCs w:val="22"/>
          <w:lang w:val="it-IT"/>
        </w:rPr>
        <w:t xml:space="preserve"> </w:t>
      </w:r>
      <w:r w:rsidRPr="002C6DBF">
        <w:rPr>
          <w:rFonts w:ascii="Arial" w:hAnsi="Arial" w:cs="Arial"/>
          <w:sz w:val="22"/>
          <w:szCs w:val="22"/>
          <w:lang w:val="it-IT"/>
        </w:rPr>
        <w:t>Furnizimi dhe insta</w:t>
      </w:r>
      <w:r w:rsidR="00BC3FEF" w:rsidRPr="002C6DBF">
        <w:rPr>
          <w:rFonts w:ascii="Arial" w:hAnsi="Arial" w:cs="Arial"/>
          <w:sz w:val="22"/>
          <w:szCs w:val="22"/>
          <w:lang w:val="it-IT"/>
        </w:rPr>
        <w:t>-</w:t>
      </w:r>
      <w:r w:rsidRPr="002C6DBF">
        <w:rPr>
          <w:rFonts w:ascii="Arial" w:hAnsi="Arial" w:cs="Arial"/>
          <w:sz w:val="22"/>
          <w:szCs w:val="22"/>
          <w:lang w:val="it-IT"/>
        </w:rPr>
        <w:lastRenderedPageBreak/>
        <w:t>limi i dyerve të brendshme prej duralumini me kanat</w:t>
      </w:r>
      <w:r w:rsidR="00F8678C" w:rsidRPr="002C6DBF">
        <w:rPr>
          <w:rFonts w:ascii="Arial" w:hAnsi="Arial" w:cs="Arial"/>
          <w:sz w:val="22"/>
          <w:szCs w:val="22"/>
          <w:lang w:val="it-IT"/>
        </w:rPr>
        <w:t xml:space="preserve"> </w:t>
      </w:r>
      <w:r w:rsidRPr="002C6DBF">
        <w:rPr>
          <w:rFonts w:ascii="Arial" w:hAnsi="Arial" w:cs="Arial"/>
          <w:sz w:val="22"/>
          <w:szCs w:val="22"/>
          <w:lang w:val="it-IT"/>
        </w:rPr>
        <w:t>xhami është njëlloj si me sipër dhe sipas përshkri</w:t>
      </w:r>
      <w:r w:rsidR="00BC3FEF" w:rsidRPr="002C6DBF">
        <w:rPr>
          <w:rFonts w:ascii="Arial" w:hAnsi="Arial" w:cs="Arial"/>
          <w:sz w:val="22"/>
          <w:szCs w:val="22"/>
          <w:lang w:val="it-IT"/>
        </w:rPr>
        <w:t>-</w:t>
      </w:r>
      <w:r w:rsidRPr="002C6DBF">
        <w:rPr>
          <w:rFonts w:ascii="Arial" w:hAnsi="Arial" w:cs="Arial"/>
          <w:sz w:val="22"/>
          <w:szCs w:val="22"/>
          <w:lang w:val="it-IT"/>
        </w:rPr>
        <w:t xml:space="preserve">meve të dhëna nëVizatimet Teknike por me ndryshimin se në vend të paneleve </w:t>
      </w:r>
      <w:r w:rsidR="00F8678C" w:rsidRPr="002C6DBF">
        <w:rPr>
          <w:rFonts w:ascii="Arial" w:hAnsi="Arial" w:cs="Arial"/>
          <w:sz w:val="22"/>
          <w:szCs w:val="22"/>
          <w:lang w:val="it-IT"/>
        </w:rPr>
        <w:t xml:space="preserve">melamine </w:t>
      </w:r>
      <w:r w:rsidRPr="002C6DBF">
        <w:rPr>
          <w:rFonts w:ascii="Arial" w:hAnsi="Arial" w:cs="Arial"/>
          <w:sz w:val="22"/>
          <w:szCs w:val="22"/>
          <w:lang w:val="it-IT"/>
        </w:rPr>
        <w:t>vendosen pa</w:t>
      </w:r>
      <w:r w:rsidR="00BC3FEF" w:rsidRPr="002C6DBF">
        <w:rPr>
          <w:rFonts w:ascii="Arial" w:hAnsi="Arial" w:cs="Arial"/>
          <w:sz w:val="22"/>
          <w:szCs w:val="22"/>
          <w:lang w:val="it-IT"/>
        </w:rPr>
        <w:t>-</w:t>
      </w:r>
      <w:r w:rsidRPr="002C6DBF">
        <w:rPr>
          <w:rFonts w:ascii="Arial" w:hAnsi="Arial" w:cs="Arial"/>
          <w:sz w:val="22"/>
          <w:szCs w:val="22"/>
          <w:lang w:val="it-IT"/>
        </w:rPr>
        <w:t>nele xhami. Panelet e xhamit mund të jenë transparente (4 mm</w:t>
      </w:r>
      <w:r w:rsidR="00F8678C" w:rsidRPr="002C6DBF">
        <w:rPr>
          <w:rFonts w:ascii="Arial" w:hAnsi="Arial" w:cs="Arial"/>
          <w:sz w:val="22"/>
          <w:szCs w:val="22"/>
          <w:lang w:val="it-IT"/>
        </w:rPr>
        <w:t xml:space="preserve"> </w:t>
      </w:r>
      <w:r w:rsidRPr="002C6DBF">
        <w:rPr>
          <w:rFonts w:ascii="Arial" w:hAnsi="Arial" w:cs="Arial"/>
          <w:sz w:val="22"/>
          <w:szCs w:val="22"/>
          <w:lang w:val="it-IT"/>
        </w:rPr>
        <w:t>trashësia minimale) dhe me rrjetë të për</w:t>
      </w:r>
      <w:r w:rsidR="00BC3FEF" w:rsidRPr="002C6DBF">
        <w:rPr>
          <w:rFonts w:ascii="Arial" w:hAnsi="Arial" w:cs="Arial"/>
          <w:sz w:val="22"/>
          <w:szCs w:val="22"/>
          <w:lang w:val="it-IT"/>
        </w:rPr>
        <w:t>-</w:t>
      </w:r>
      <w:r w:rsidRPr="002C6DBF">
        <w:rPr>
          <w:rFonts w:ascii="Arial" w:hAnsi="Arial" w:cs="Arial"/>
          <w:sz w:val="22"/>
          <w:szCs w:val="22"/>
          <w:lang w:val="it-IT"/>
        </w:rPr>
        <w:t>forcuar (6 mm trashësia minimale).Furnizimi dhe instalimi i dyerve të brendshme prej duralumini pranë</w:t>
      </w:r>
      <w:r w:rsidR="00BC3FEF" w:rsidRPr="002C6DBF">
        <w:rPr>
          <w:rFonts w:ascii="Arial" w:hAnsi="Arial" w:cs="Arial"/>
          <w:sz w:val="22"/>
          <w:szCs w:val="22"/>
          <w:lang w:val="it-IT"/>
        </w:rPr>
        <w:t xml:space="preserve"> </w:t>
      </w:r>
      <w:r w:rsidRPr="002C6DBF">
        <w:rPr>
          <w:rFonts w:ascii="Arial" w:hAnsi="Arial" w:cs="Arial"/>
          <w:sz w:val="22"/>
          <w:szCs w:val="22"/>
          <w:lang w:val="it-IT"/>
        </w:rPr>
        <w:t>kondicionerit është njëlloj si më sipër por me ndryshimin se në pjesën e</w:t>
      </w:r>
      <w:r w:rsidR="00F8678C" w:rsidRPr="002C6DBF">
        <w:rPr>
          <w:rFonts w:ascii="Arial" w:hAnsi="Arial" w:cs="Arial"/>
          <w:sz w:val="22"/>
          <w:szCs w:val="22"/>
          <w:lang w:val="it-IT"/>
        </w:rPr>
        <w:t xml:space="preserve"> </w:t>
      </w:r>
      <w:r w:rsidRPr="002C6DBF">
        <w:rPr>
          <w:rFonts w:ascii="Arial" w:hAnsi="Arial" w:cs="Arial"/>
          <w:sz w:val="22"/>
          <w:szCs w:val="22"/>
          <w:lang w:val="it-IT"/>
        </w:rPr>
        <w:t>poshtme të panelit të derës ven</w:t>
      </w:r>
      <w:r w:rsidR="00BC3FEF" w:rsidRPr="002C6DBF">
        <w:rPr>
          <w:rFonts w:ascii="Arial" w:hAnsi="Arial" w:cs="Arial"/>
          <w:sz w:val="22"/>
          <w:szCs w:val="22"/>
          <w:lang w:val="it-IT"/>
        </w:rPr>
        <w:t>-</w:t>
      </w:r>
      <w:r w:rsidRPr="002C6DBF">
        <w:rPr>
          <w:rFonts w:ascii="Arial" w:hAnsi="Arial" w:cs="Arial"/>
          <w:sz w:val="22"/>
          <w:szCs w:val="22"/>
          <w:lang w:val="it-IT"/>
        </w:rPr>
        <w:t>doset një pjesë duralumini, sipas kërkesave</w:t>
      </w:r>
      <w:r w:rsidR="00F8678C" w:rsidRPr="002C6DBF">
        <w:rPr>
          <w:rFonts w:ascii="Arial" w:hAnsi="Arial" w:cs="Arial"/>
          <w:sz w:val="22"/>
          <w:szCs w:val="22"/>
          <w:lang w:val="it-IT"/>
        </w:rPr>
        <w:t xml:space="preserve"> </w:t>
      </w:r>
      <w:r w:rsidRPr="002C6DBF">
        <w:rPr>
          <w:rFonts w:ascii="Arial" w:hAnsi="Arial" w:cs="Arial"/>
          <w:sz w:val="22"/>
          <w:szCs w:val="22"/>
          <w:lang w:val="it-IT"/>
        </w:rPr>
        <w:t>të punës të sistemit të kondicionimit.Furnizimi dhe instalimi i dyerve të brendshme duralumini me dritë në lartësi</w:t>
      </w:r>
      <w:r w:rsidR="00F8678C" w:rsidRPr="002C6DBF">
        <w:rPr>
          <w:rFonts w:ascii="Arial" w:hAnsi="Arial" w:cs="Arial"/>
          <w:sz w:val="22"/>
          <w:szCs w:val="22"/>
          <w:lang w:val="it-IT"/>
        </w:rPr>
        <w:t xml:space="preserve"> </w:t>
      </w:r>
      <w:r w:rsidR="00BC3FEF" w:rsidRPr="002C6DBF">
        <w:rPr>
          <w:rFonts w:ascii="Arial" w:hAnsi="Arial" w:cs="Arial"/>
          <w:sz w:val="22"/>
          <w:szCs w:val="22"/>
          <w:lang w:val="it-IT"/>
        </w:rPr>
        <w:t>është njelloj si me sipër,</w:t>
      </w:r>
      <w:r w:rsidRPr="002C6DBF">
        <w:rPr>
          <w:rFonts w:ascii="Arial" w:hAnsi="Arial" w:cs="Arial"/>
          <w:sz w:val="22"/>
          <w:szCs w:val="22"/>
          <w:lang w:val="it-IT"/>
        </w:rPr>
        <w:t>por me ndryshimin në pjesën e sipërme të derës,</w:t>
      </w:r>
      <w:r w:rsidR="00BC3FEF" w:rsidRPr="002C6DBF">
        <w:rPr>
          <w:rFonts w:ascii="Arial" w:hAnsi="Arial" w:cs="Arial"/>
          <w:sz w:val="22"/>
          <w:szCs w:val="22"/>
          <w:lang w:val="it-IT"/>
        </w:rPr>
        <w:t>sipas Vizatimit Teknik,</w:t>
      </w:r>
      <w:r w:rsidRPr="002C6DBF">
        <w:rPr>
          <w:rFonts w:ascii="Arial" w:hAnsi="Arial" w:cs="Arial"/>
          <w:sz w:val="22"/>
          <w:szCs w:val="22"/>
          <w:lang w:val="it-IT"/>
        </w:rPr>
        <w:t>vendosen pjesë xhami me hapje dhe me xham me rrjetë të për</w:t>
      </w:r>
      <w:r w:rsidR="00BC3FEF" w:rsidRPr="002C6DBF">
        <w:rPr>
          <w:rFonts w:ascii="Arial" w:hAnsi="Arial" w:cs="Arial"/>
          <w:sz w:val="22"/>
          <w:szCs w:val="22"/>
          <w:lang w:val="it-IT"/>
        </w:rPr>
        <w:t>-</w:t>
      </w:r>
      <w:r w:rsidRPr="002C6DBF">
        <w:rPr>
          <w:rFonts w:ascii="Arial" w:hAnsi="Arial" w:cs="Arial"/>
          <w:sz w:val="22"/>
          <w:szCs w:val="22"/>
          <w:lang w:val="it-IT"/>
        </w:rPr>
        <w:t>forcuar.Një model të z</w:t>
      </w:r>
      <w:r w:rsidR="00BC3FEF" w:rsidRPr="002C6DBF">
        <w:rPr>
          <w:rFonts w:ascii="Arial" w:hAnsi="Arial" w:cs="Arial"/>
          <w:sz w:val="22"/>
          <w:szCs w:val="22"/>
          <w:lang w:val="it-IT"/>
        </w:rPr>
        <w:t>ërave të mësipërm të propozuar,</w:t>
      </w:r>
      <w:r w:rsidRPr="002C6DBF">
        <w:rPr>
          <w:rFonts w:ascii="Arial" w:hAnsi="Arial" w:cs="Arial"/>
          <w:sz w:val="22"/>
          <w:szCs w:val="22"/>
          <w:lang w:val="it-IT"/>
        </w:rPr>
        <w:t>duhet ti jepet Supervizorit</w:t>
      </w:r>
      <w:r w:rsidR="00F8678C" w:rsidRPr="002C6DBF">
        <w:rPr>
          <w:rFonts w:ascii="Arial" w:hAnsi="Arial" w:cs="Arial"/>
          <w:sz w:val="22"/>
          <w:szCs w:val="22"/>
          <w:lang w:val="it-IT"/>
        </w:rPr>
        <w:t xml:space="preserve"> </w:t>
      </w:r>
      <w:r w:rsidR="00BC3FEF" w:rsidRPr="002C6DBF">
        <w:rPr>
          <w:rFonts w:ascii="Arial" w:hAnsi="Arial" w:cs="Arial"/>
          <w:sz w:val="22"/>
          <w:szCs w:val="22"/>
          <w:lang w:val="it-IT"/>
        </w:rPr>
        <w:t>për aprovim</w:t>
      </w:r>
      <w:r w:rsidRPr="002C6DBF">
        <w:rPr>
          <w:rFonts w:ascii="Arial" w:hAnsi="Arial" w:cs="Arial"/>
          <w:sz w:val="22"/>
          <w:szCs w:val="22"/>
          <w:lang w:val="it-IT"/>
        </w:rPr>
        <w:t>paraprak</w:t>
      </w:r>
    </w:p>
    <w:p w14:paraId="1E6C4582" w14:textId="77777777" w:rsidR="00FA0533" w:rsidRPr="002C6DBF" w:rsidRDefault="00FA0533" w:rsidP="00EC020A">
      <w:pPr>
        <w:autoSpaceDE w:val="0"/>
        <w:autoSpaceDN w:val="0"/>
        <w:adjustRightInd w:val="0"/>
        <w:rPr>
          <w:rFonts w:ascii="Arial" w:hAnsi="Arial" w:cs="Arial"/>
          <w:b/>
          <w:bCs/>
          <w:sz w:val="22"/>
          <w:szCs w:val="22"/>
          <w:lang w:val="it-IT"/>
        </w:rPr>
      </w:pPr>
    </w:p>
    <w:p w14:paraId="3AB3525C" w14:textId="77777777" w:rsidR="00EC020A" w:rsidRPr="002C6DBF" w:rsidRDefault="00EC020A" w:rsidP="00EC020A">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6.4.15 Bravat</w:t>
      </w:r>
    </w:p>
    <w:p w14:paraId="0C6B6DDD"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Furnizimi dhe fiksimi i bravave të çelikut tip sekret, sipas përshkrimeve në</w:t>
      </w:r>
      <w:r w:rsidR="00F8678C" w:rsidRPr="002C6DBF">
        <w:rPr>
          <w:rFonts w:ascii="Arial" w:hAnsi="Arial" w:cs="Arial"/>
          <w:sz w:val="22"/>
          <w:szCs w:val="22"/>
          <w:lang w:val="it-IT"/>
        </w:rPr>
        <w:t xml:space="preserve"> </w:t>
      </w:r>
      <w:r w:rsidRPr="002C6DBF">
        <w:rPr>
          <w:rFonts w:ascii="Arial" w:hAnsi="Arial" w:cs="Arial"/>
          <w:sz w:val="22"/>
          <w:szCs w:val="22"/>
          <w:lang w:val="it-IT"/>
        </w:rPr>
        <w:t>Vizatimet Teknike. Pjesët kryesore përbërëse të tyre janë:</w:t>
      </w:r>
    </w:p>
    <w:p w14:paraId="106273FB"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Mbulesa mbrojtëse</w:t>
      </w:r>
    </w:p>
    <w:p w14:paraId="2C081C9B"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Fisheku i kyçjes dhe vidat e tij</w:t>
      </w:r>
    </w:p>
    <w:p w14:paraId="4E3E3788"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Shasia prej çeliku</w:t>
      </w:r>
    </w:p>
    <w:p w14:paraId="43E53259"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Çelësat</w:t>
      </w:r>
    </w:p>
    <w:p w14:paraId="4AC96748"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Dorezat.</w:t>
      </w:r>
    </w:p>
    <w:p w14:paraId="2B8C2507"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Bravat mund të jenë:</w:t>
      </w:r>
    </w:p>
    <w:p w14:paraId="3A75384A"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1) Brava tip Tubolare,</w:t>
      </w:r>
    </w:p>
    <w:p w14:paraId="3DFD31F2"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2) Brava me levë tip tubolare,</w:t>
      </w:r>
    </w:p>
    <w:p w14:paraId="3571DA32"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3) Brava Tip Cilindrike</w:t>
      </w:r>
    </w:p>
    <w:p w14:paraId="6BCC7C5D"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4) Brava me leve tip Cilindrike.</w:t>
      </w:r>
    </w:p>
    <w:p w14:paraId="1ECBF193"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1- Në se Kontraktori do të instalojë </w:t>
      </w:r>
      <w:r w:rsidRPr="002C6DBF">
        <w:rPr>
          <w:rFonts w:ascii="Arial" w:hAnsi="Arial" w:cs="Arial"/>
          <w:b/>
          <w:bCs/>
          <w:sz w:val="22"/>
          <w:szCs w:val="22"/>
          <w:lang w:val="it-IT"/>
        </w:rPr>
        <w:t>Brava tip Tubolare</w:t>
      </w:r>
      <w:r w:rsidRPr="002C6DBF">
        <w:rPr>
          <w:rFonts w:ascii="Arial" w:hAnsi="Arial" w:cs="Arial"/>
          <w:sz w:val="22"/>
          <w:szCs w:val="22"/>
          <w:lang w:val="it-IT"/>
        </w:rPr>
        <w:t>. Të dhënat teknike të tyre</w:t>
      </w:r>
      <w:r w:rsidR="00F8678C" w:rsidRPr="002C6DBF">
        <w:rPr>
          <w:rFonts w:ascii="Arial" w:hAnsi="Arial" w:cs="Arial"/>
          <w:sz w:val="22"/>
          <w:szCs w:val="22"/>
          <w:lang w:val="it-IT"/>
        </w:rPr>
        <w:t xml:space="preserve"> </w:t>
      </w:r>
      <w:r w:rsidRPr="002C6DBF">
        <w:rPr>
          <w:rFonts w:ascii="Arial" w:hAnsi="Arial" w:cs="Arial"/>
          <w:sz w:val="22"/>
          <w:szCs w:val="22"/>
          <w:lang w:val="it-IT"/>
        </w:rPr>
        <w:t>duhet të</w:t>
      </w:r>
      <w:r w:rsidR="00F8678C" w:rsidRPr="002C6DBF">
        <w:rPr>
          <w:rFonts w:ascii="Arial" w:hAnsi="Arial" w:cs="Arial"/>
          <w:sz w:val="22"/>
          <w:szCs w:val="22"/>
          <w:lang w:val="it-IT"/>
        </w:rPr>
        <w:t xml:space="preserve"> </w:t>
      </w:r>
      <w:r w:rsidRPr="002C6DBF">
        <w:rPr>
          <w:rFonts w:ascii="Arial" w:hAnsi="Arial" w:cs="Arial"/>
          <w:sz w:val="22"/>
          <w:szCs w:val="22"/>
          <w:lang w:val="it-IT"/>
        </w:rPr>
        <w:t>jenë si më poshtë:</w:t>
      </w:r>
    </w:p>
    <w:p w14:paraId="10FF5C90"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Shasia prej çeliku dhe kasa e fishekut të kyçjes, të vendosur në një</w:t>
      </w:r>
      <w:r w:rsidR="00F8678C" w:rsidRPr="002C6DBF">
        <w:rPr>
          <w:rFonts w:ascii="Arial" w:hAnsi="Arial" w:cs="Arial"/>
          <w:sz w:val="22"/>
          <w:szCs w:val="22"/>
          <w:lang w:val="it-IT"/>
        </w:rPr>
        <w:t xml:space="preserve"> </w:t>
      </w:r>
      <w:r w:rsidRPr="002C6DBF">
        <w:rPr>
          <w:rFonts w:ascii="Arial" w:hAnsi="Arial" w:cs="Arial"/>
          <w:sz w:val="22"/>
          <w:szCs w:val="22"/>
          <w:lang w:val="it-IT"/>
        </w:rPr>
        <w:t>pjesë të zinguar per mbrojtje nga korrozioni.</w:t>
      </w:r>
    </w:p>
    <w:p w14:paraId="2F8EB0B8"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Garancia e Braves mbi 150 000 cikle jete</w:t>
      </w:r>
    </w:p>
    <w:p w14:paraId="101E435C"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Gjuza duhet të jetë prej çeliku inoks ose bronxi. Dy dorezat e</w:t>
      </w:r>
      <w:r w:rsidR="00F8678C" w:rsidRPr="002C6DBF">
        <w:rPr>
          <w:rFonts w:ascii="Arial" w:hAnsi="Arial" w:cs="Arial"/>
          <w:sz w:val="22"/>
          <w:szCs w:val="22"/>
          <w:lang w:val="it-IT"/>
        </w:rPr>
        <w:t xml:space="preserve"> </w:t>
      </w:r>
      <w:r w:rsidRPr="002C6DBF">
        <w:rPr>
          <w:rFonts w:ascii="Arial" w:hAnsi="Arial" w:cs="Arial"/>
          <w:sz w:val="22"/>
          <w:szCs w:val="22"/>
          <w:lang w:val="it-IT"/>
        </w:rPr>
        <w:t>rrumbullakta sipas standartit,</w:t>
      </w:r>
    </w:p>
    <w:p w14:paraId="740AE2F5"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Bravat duhet të jenë të kyçshme me nje vidë të posaçme për të</w:t>
      </w:r>
      <w:r w:rsidR="00F8678C" w:rsidRPr="002C6DBF">
        <w:rPr>
          <w:rFonts w:ascii="Arial" w:hAnsi="Arial" w:cs="Arial"/>
          <w:sz w:val="22"/>
          <w:szCs w:val="22"/>
          <w:lang w:val="it-IT"/>
        </w:rPr>
        <w:t xml:space="preserve"> </w:t>
      </w:r>
      <w:r w:rsidRPr="002C6DBF">
        <w:rPr>
          <w:rFonts w:ascii="Arial" w:hAnsi="Arial" w:cs="Arial"/>
          <w:sz w:val="22"/>
          <w:szCs w:val="22"/>
          <w:lang w:val="it-IT"/>
        </w:rPr>
        <w:t>përmirësuar sigurimin e derës,</w:t>
      </w:r>
    </w:p>
    <w:p w14:paraId="60B1B63B"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Bravat duhet të jenë të kyçshme ne një kombinim të thjeshtë dhe</w:t>
      </w:r>
      <w:r w:rsidR="00F8678C" w:rsidRPr="002C6DBF">
        <w:rPr>
          <w:rFonts w:ascii="Arial" w:hAnsi="Arial" w:cs="Arial"/>
          <w:sz w:val="22"/>
          <w:szCs w:val="22"/>
          <w:lang w:val="it-IT"/>
        </w:rPr>
        <w:t xml:space="preserve"> </w:t>
      </w:r>
      <w:r w:rsidRPr="002C6DBF">
        <w:rPr>
          <w:rFonts w:ascii="Arial" w:hAnsi="Arial" w:cs="Arial"/>
          <w:sz w:val="22"/>
          <w:szCs w:val="22"/>
          <w:lang w:val="it-IT"/>
        </w:rPr>
        <w:t>perdorim të lehtë,</w:t>
      </w:r>
    </w:p>
    <w:p w14:paraId="1CA8DE8F"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Bravat duhet të jene të lehta për t’u instaluar.</w:t>
      </w:r>
    </w:p>
    <w:p w14:paraId="156EE7B9"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Trashësia e mbulesës mbrojtëse duhet të jetë 1 mm dhe madhësia e</w:t>
      </w:r>
      <w:r w:rsidR="00F8678C" w:rsidRPr="002C6DBF">
        <w:rPr>
          <w:rFonts w:ascii="Arial" w:hAnsi="Arial" w:cs="Arial"/>
          <w:sz w:val="22"/>
          <w:szCs w:val="22"/>
          <w:lang w:val="it-IT"/>
        </w:rPr>
        <w:t xml:space="preserve"> </w:t>
      </w:r>
      <w:r w:rsidRPr="002C6DBF">
        <w:rPr>
          <w:rFonts w:ascii="Arial" w:hAnsi="Arial" w:cs="Arial"/>
          <w:sz w:val="22"/>
          <w:szCs w:val="22"/>
          <w:lang w:val="it-IT"/>
        </w:rPr>
        <w:t>saj në përmasat 45mm x 57 mm,</w:t>
      </w:r>
    </w:p>
    <w:p w14:paraId="5ABC5A87"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Thellësia e fishekut të kyçjes duhet të jetë 60 - 70 mm,</w:t>
      </w:r>
    </w:p>
    <w:p w14:paraId="06E9E156"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Dorezat duhet të jenë plotësisht të kthyeshme nga ana e majtë ose e</w:t>
      </w:r>
      <w:r w:rsidR="00F8678C" w:rsidRPr="002C6DBF">
        <w:rPr>
          <w:rFonts w:ascii="Arial" w:hAnsi="Arial" w:cs="Arial"/>
          <w:sz w:val="22"/>
          <w:szCs w:val="22"/>
          <w:lang w:val="it-IT"/>
        </w:rPr>
        <w:t xml:space="preserve"> </w:t>
      </w:r>
      <w:r w:rsidRPr="002C6DBF">
        <w:rPr>
          <w:rFonts w:ascii="Arial" w:hAnsi="Arial" w:cs="Arial"/>
          <w:sz w:val="22"/>
          <w:szCs w:val="22"/>
          <w:lang w:val="it-IT"/>
        </w:rPr>
        <w:t>djathte e derës,</w:t>
      </w:r>
    </w:p>
    <w:p w14:paraId="5576501F"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Trashësia e derës duhet të jetë 35 mm - 50 mm sipas standartit ose</w:t>
      </w:r>
      <w:r w:rsidR="00F8678C" w:rsidRPr="002C6DBF">
        <w:rPr>
          <w:rFonts w:ascii="Arial" w:hAnsi="Arial" w:cs="Arial"/>
          <w:sz w:val="22"/>
          <w:szCs w:val="22"/>
          <w:lang w:val="it-IT"/>
        </w:rPr>
        <w:t xml:space="preserve"> </w:t>
      </w:r>
      <w:r w:rsidRPr="002C6DBF">
        <w:rPr>
          <w:rFonts w:ascii="Arial" w:hAnsi="Arial" w:cs="Arial"/>
          <w:sz w:val="22"/>
          <w:szCs w:val="22"/>
          <w:lang w:val="it-IT"/>
        </w:rPr>
        <w:t>në raste speciale 50-70 mm,</w:t>
      </w:r>
    </w:p>
    <w:p w14:paraId="36EC91B9"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Të zbatueshme për çelësat sekret sipas standartit, por mund të jenë</w:t>
      </w:r>
      <w:r w:rsidR="00F8678C" w:rsidRPr="002C6DBF">
        <w:rPr>
          <w:rFonts w:ascii="Arial" w:hAnsi="Arial" w:cs="Arial"/>
          <w:sz w:val="22"/>
          <w:szCs w:val="22"/>
          <w:lang w:val="it-IT"/>
        </w:rPr>
        <w:t xml:space="preserve"> </w:t>
      </w:r>
      <w:r w:rsidRPr="002C6DBF">
        <w:rPr>
          <w:rFonts w:ascii="Arial" w:hAnsi="Arial" w:cs="Arial"/>
          <w:sz w:val="22"/>
          <w:szCs w:val="22"/>
          <w:lang w:val="it-IT"/>
        </w:rPr>
        <w:t>të zbatueshme edhe për mundësi të tjera të çelësave.Bravat tip Tubolare mund të perdoren për dyert hyrëse, dyert e banjove ose</w:t>
      </w:r>
      <w:r w:rsidR="00F8678C" w:rsidRPr="002C6DBF">
        <w:rPr>
          <w:rFonts w:ascii="Arial" w:hAnsi="Arial" w:cs="Arial"/>
          <w:sz w:val="22"/>
          <w:szCs w:val="22"/>
          <w:lang w:val="it-IT"/>
        </w:rPr>
        <w:t xml:space="preserve"> </w:t>
      </w:r>
      <w:r w:rsidRPr="002C6DBF">
        <w:rPr>
          <w:rFonts w:ascii="Arial" w:hAnsi="Arial" w:cs="Arial"/>
          <w:sz w:val="22"/>
          <w:szCs w:val="22"/>
          <w:lang w:val="it-IT"/>
        </w:rPr>
        <w:t>për dyert që nuk kanë nevojë për kyçje.</w:t>
      </w:r>
    </w:p>
    <w:p w14:paraId="2C9F4598" w14:textId="77777777" w:rsidR="00EC020A" w:rsidRPr="00FB4513" w:rsidRDefault="00EC020A" w:rsidP="00EC020A">
      <w:pPr>
        <w:autoSpaceDE w:val="0"/>
        <w:autoSpaceDN w:val="0"/>
        <w:adjustRightInd w:val="0"/>
        <w:rPr>
          <w:rFonts w:ascii="Arial" w:hAnsi="Arial" w:cs="Arial"/>
          <w:sz w:val="22"/>
          <w:szCs w:val="22"/>
        </w:rPr>
      </w:pPr>
      <w:r w:rsidRPr="00FB4513">
        <w:rPr>
          <w:rFonts w:ascii="Arial" w:hAnsi="Arial" w:cs="Arial"/>
          <w:sz w:val="22"/>
          <w:szCs w:val="22"/>
        </w:rPr>
        <w:t>Për dyert hyrëse do të kemi:</w:t>
      </w:r>
    </w:p>
    <w:p w14:paraId="753D9475" w14:textId="77777777" w:rsidR="00EC020A" w:rsidRPr="00FB4513" w:rsidRDefault="00EC020A" w:rsidP="00EC020A">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Fishek kyçes për kyçje të posaçme</w:t>
      </w:r>
    </w:p>
    <w:p w14:paraId="56754E34" w14:textId="77777777" w:rsidR="00EC020A" w:rsidRPr="00FB4513" w:rsidRDefault="00EC020A" w:rsidP="00EC020A">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Çelës ose doreza me thumb kyçje dhe çkyçje</w:t>
      </w:r>
    </w:p>
    <w:p w14:paraId="6D460AE9" w14:textId="77777777" w:rsidR="00EC020A" w:rsidRPr="00FB4513" w:rsidRDefault="00EC020A" w:rsidP="00EC020A">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Kthim nga brenda i thumbit kyçës ose çelësi do të mbyllë të dy</w:t>
      </w:r>
      <w:r w:rsidR="00F8678C" w:rsidRPr="00FB4513">
        <w:rPr>
          <w:rFonts w:ascii="Arial" w:hAnsi="Arial" w:cs="Arial"/>
          <w:sz w:val="22"/>
          <w:szCs w:val="22"/>
        </w:rPr>
        <w:t xml:space="preserve"> </w:t>
      </w:r>
      <w:r w:rsidRPr="00FB4513">
        <w:rPr>
          <w:rFonts w:ascii="Arial" w:hAnsi="Arial" w:cs="Arial"/>
          <w:sz w:val="22"/>
          <w:szCs w:val="22"/>
        </w:rPr>
        <w:t>dorezat. Kthimi në drejtim të kundërt do të çkyçë dorezat.</w:t>
      </w:r>
    </w:p>
    <w:p w14:paraId="331D8DAC" w14:textId="77777777" w:rsidR="00EC020A" w:rsidRPr="00FB4513" w:rsidRDefault="00EC020A" w:rsidP="00EC020A">
      <w:pPr>
        <w:autoSpaceDE w:val="0"/>
        <w:autoSpaceDN w:val="0"/>
        <w:adjustRightInd w:val="0"/>
        <w:rPr>
          <w:rFonts w:ascii="Arial" w:hAnsi="Arial" w:cs="Arial"/>
          <w:sz w:val="22"/>
          <w:szCs w:val="22"/>
        </w:rPr>
      </w:pPr>
      <w:r w:rsidRPr="00FB4513">
        <w:rPr>
          <w:rFonts w:ascii="Arial" w:hAnsi="Arial" w:cs="Arial"/>
          <w:sz w:val="22"/>
          <w:szCs w:val="22"/>
        </w:rPr>
        <w:t>Për dyert e banjove apo të tjera :</w:t>
      </w:r>
    </w:p>
    <w:p w14:paraId="0FD0D13C" w14:textId="77777777" w:rsidR="00EC020A" w:rsidRPr="00FB4513" w:rsidRDefault="00EC020A" w:rsidP="00EC020A">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Çdo dorezë vepron me vidën e posaçme për kyçje kur bëhet kyçja nga kthimi i thumbit të futur.</w:t>
      </w:r>
    </w:p>
    <w:p w14:paraId="58F7A4CA"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Një pjesë metalike e futur dhe e kthyer për rastet e emergjencës do</w:t>
      </w:r>
      <w:r w:rsidR="00F8678C" w:rsidRPr="00FB4513">
        <w:rPr>
          <w:rFonts w:ascii="Arial" w:eastAsia="SymbolMT" w:hAnsi="Arial" w:cs="Arial"/>
          <w:sz w:val="22"/>
          <w:szCs w:val="22"/>
        </w:rPr>
        <w:t xml:space="preserve"> </w:t>
      </w:r>
      <w:r w:rsidRPr="00FB4513">
        <w:rPr>
          <w:rFonts w:ascii="Arial" w:eastAsia="SymbolMT" w:hAnsi="Arial" w:cs="Arial"/>
          <w:sz w:val="22"/>
          <w:szCs w:val="22"/>
        </w:rPr>
        <w:t>të çkyçë derën nga jashtë.</w:t>
      </w:r>
    </w:p>
    <w:p w14:paraId="2F79C9DA"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Për dyert që nuk kanë nevojë për kyçje do të kemi:</w:t>
      </w:r>
    </w:p>
    <w:p w14:paraId="6E417C52"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Asnjë dorezë nuk vepron me fishekun e kyçjes gjatë të gjithë kohës.</w:t>
      </w:r>
    </w:p>
    <w:p w14:paraId="614B449B"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I përshtatshem për përdorim në dhomat e ndenjes, guzhinat apo</w:t>
      </w:r>
      <w:r w:rsidR="00F8678C" w:rsidRPr="00FB4513">
        <w:rPr>
          <w:rFonts w:ascii="Arial" w:eastAsia="SymbolMT" w:hAnsi="Arial" w:cs="Arial"/>
          <w:sz w:val="22"/>
          <w:szCs w:val="22"/>
        </w:rPr>
        <w:t xml:space="preserve"> </w:t>
      </w:r>
      <w:r w:rsidRPr="00FB4513">
        <w:rPr>
          <w:rFonts w:ascii="Arial" w:eastAsia="SymbolMT" w:hAnsi="Arial" w:cs="Arial"/>
          <w:sz w:val="22"/>
          <w:szCs w:val="22"/>
        </w:rPr>
        <w:t>dhomat e fjetjes së fëmijëve</w:t>
      </w:r>
    </w:p>
    <w:p w14:paraId="1F93E107" w14:textId="77777777" w:rsidR="00EC020A" w:rsidRPr="00FB4513" w:rsidRDefault="00EC020A" w:rsidP="00EC020A">
      <w:pPr>
        <w:autoSpaceDE w:val="0"/>
        <w:autoSpaceDN w:val="0"/>
        <w:adjustRightInd w:val="0"/>
        <w:rPr>
          <w:rFonts w:ascii="Arial" w:eastAsia="SymbolMT" w:hAnsi="Arial" w:cs="Arial"/>
          <w:b/>
          <w:bCs/>
          <w:sz w:val="22"/>
          <w:szCs w:val="22"/>
        </w:rPr>
      </w:pPr>
      <w:r w:rsidRPr="00FB4513">
        <w:rPr>
          <w:rFonts w:ascii="Arial" w:eastAsia="SymbolMT" w:hAnsi="Arial" w:cs="Arial"/>
          <w:sz w:val="22"/>
          <w:szCs w:val="22"/>
        </w:rPr>
        <w:lastRenderedPageBreak/>
        <w:t xml:space="preserve">2- Në se Kontraktori do të instalojë </w:t>
      </w:r>
      <w:r w:rsidRPr="00FB4513">
        <w:rPr>
          <w:rFonts w:ascii="Arial" w:eastAsia="SymbolMT" w:hAnsi="Arial" w:cs="Arial"/>
          <w:b/>
          <w:bCs/>
          <w:sz w:val="22"/>
          <w:szCs w:val="22"/>
        </w:rPr>
        <w:t>brava me leve tip Tubolare (Ato janë</w:t>
      </w:r>
      <w:r w:rsidR="00F8678C" w:rsidRPr="00FB4513">
        <w:rPr>
          <w:rFonts w:ascii="Arial" w:eastAsia="SymbolMT" w:hAnsi="Arial" w:cs="Arial"/>
          <w:b/>
          <w:bCs/>
          <w:sz w:val="22"/>
          <w:szCs w:val="22"/>
        </w:rPr>
        <w:t xml:space="preserve"> </w:t>
      </w:r>
      <w:r w:rsidRPr="00FB4513">
        <w:rPr>
          <w:rFonts w:ascii="Arial" w:eastAsia="SymbolMT" w:hAnsi="Arial" w:cs="Arial"/>
          <w:b/>
          <w:bCs/>
          <w:sz w:val="22"/>
          <w:szCs w:val="22"/>
        </w:rPr>
        <w:t>veçanërisht të përdorshme për femijët dhe handikapet)</w:t>
      </w:r>
      <w:r w:rsidRPr="00FB4513">
        <w:rPr>
          <w:rFonts w:ascii="Arial" w:eastAsia="SymbolMT" w:hAnsi="Arial" w:cs="Arial"/>
          <w:sz w:val="22"/>
          <w:szCs w:val="22"/>
        </w:rPr>
        <w:t>, të dhënat</w:t>
      </w:r>
      <w:r w:rsidR="00F8678C" w:rsidRPr="00FB4513">
        <w:rPr>
          <w:rFonts w:ascii="Arial" w:eastAsia="SymbolMT" w:hAnsi="Arial" w:cs="Arial"/>
          <w:b/>
          <w:bCs/>
          <w:sz w:val="22"/>
          <w:szCs w:val="22"/>
        </w:rPr>
        <w:t xml:space="preserve"> </w:t>
      </w:r>
      <w:r w:rsidRPr="00FB4513">
        <w:rPr>
          <w:rFonts w:ascii="Arial" w:eastAsia="SymbolMT" w:hAnsi="Arial" w:cs="Arial"/>
          <w:sz w:val="22"/>
          <w:szCs w:val="22"/>
        </w:rPr>
        <w:t>teknike të tyre duhet të jenë si më poshtë:</w:t>
      </w:r>
    </w:p>
    <w:p w14:paraId="072C808B"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Shasia prej çeliku dhe kasa e fishekut të kyçjes të vëndosur në një</w:t>
      </w:r>
      <w:r w:rsidR="00F8678C" w:rsidRPr="00FB4513">
        <w:rPr>
          <w:rFonts w:ascii="Arial" w:eastAsia="SymbolMT" w:hAnsi="Arial" w:cs="Arial"/>
          <w:sz w:val="22"/>
          <w:szCs w:val="22"/>
        </w:rPr>
        <w:t xml:space="preserve"> </w:t>
      </w:r>
      <w:r w:rsidRPr="00FB4513">
        <w:rPr>
          <w:rFonts w:ascii="Arial" w:eastAsia="SymbolMT" w:hAnsi="Arial" w:cs="Arial"/>
          <w:sz w:val="22"/>
          <w:szCs w:val="22"/>
        </w:rPr>
        <w:t>pjesë të zinguar për mbrojtje nga korrozioni.</w:t>
      </w:r>
    </w:p>
    <w:p w14:paraId="514C1469"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Garancia e Braves mbi 150 000 cikle jete</w:t>
      </w:r>
    </w:p>
    <w:p w14:paraId="6EB7D7A9"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Gjuza duhet të jetë prej zinku me mbrojtje katodike ose bronx solid.</w:t>
      </w:r>
    </w:p>
    <w:p w14:paraId="1DD94E3B"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Bravat duhet të jenë te kyçshme me një vidë të posaçme për të rritur</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sigurimin e derës,</w:t>
      </w:r>
    </w:p>
    <w:p w14:paraId="349AED33"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Bravat duhet të jenë te kyçshme në një kombinim të thjeshtë dhe</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perdorim të lehtë,</w:t>
      </w:r>
    </w:p>
    <w:p w14:paraId="368A871C"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Bravat duhet të jenë të lehta për tu instaluar.</w:t>
      </w:r>
    </w:p>
    <w:p w14:paraId="7B6DFEE1"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xml:space="preserve">• Trashësia e mbulesës mbrojtëse duhet të jetë 1 mm dhe diamteri </w:t>
      </w:r>
      <w:r w:rsidR="00F8678C" w:rsidRPr="002C6DBF">
        <w:rPr>
          <w:rFonts w:ascii="Arial" w:eastAsia="SymbolMT" w:hAnsi="Arial" w:cs="Arial"/>
          <w:sz w:val="22"/>
          <w:szCs w:val="22"/>
          <w:lang w:val="it-IT"/>
        </w:rPr>
        <w:t xml:space="preserve">I </w:t>
      </w:r>
      <w:r w:rsidRPr="002C6DBF">
        <w:rPr>
          <w:rFonts w:ascii="Arial" w:eastAsia="SymbolMT" w:hAnsi="Arial" w:cs="Arial"/>
          <w:sz w:val="22"/>
          <w:szCs w:val="22"/>
          <w:lang w:val="it-IT"/>
        </w:rPr>
        <w:t>saj duhet të jetë 67 mm,</w:t>
      </w:r>
    </w:p>
    <w:p w14:paraId="45D80968"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Thellësia e fishekut të kyçjes duhet të jetë 60 - 70 mm,</w:t>
      </w:r>
    </w:p>
    <w:p w14:paraId="0BEDA470"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Dorezat duhet të jenë plotesisht të kthyeshme nga ana e djathte e</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derës,</w:t>
      </w:r>
    </w:p>
    <w:p w14:paraId="36CA255E"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Trashësia e derës duhet të jetë 35 mm - 50 mm sipas standartit</w:t>
      </w:r>
    </w:p>
    <w:p w14:paraId="04086856"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Të zbatueshme për çelesat tip Yale sipas standartit por mund të jenë</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të zbatueshme edhe për mundësi të tjera të çelësave.</w:t>
      </w:r>
    </w:p>
    <w:p w14:paraId="51974EE8"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Pjesa e kthyeshme duhet të jetë e përshtatshme deri në 60 -70 mm.</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Bravat me levë tip Tubolare mund të përdoren për dyert hyrëse, dyert e</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banjove ose për dyert që nuk kanë nevojë për kyçje.</w:t>
      </w:r>
    </w:p>
    <w:p w14:paraId="34BB05CE"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Për dyert hyrëse do të kemi:</w:t>
      </w:r>
    </w:p>
    <w:p w14:paraId="05DA7C6B"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Fishek kyçës për kyçje të posaçme</w:t>
      </w:r>
    </w:p>
    <w:p w14:paraId="29E3BA69"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Çelësi ose doreza me thumb të kyçë dhe të çkyçe brenda dhe jashtë</w:t>
      </w:r>
      <w:r w:rsidR="00F8678C" w:rsidRPr="00FB4513">
        <w:rPr>
          <w:rFonts w:ascii="Arial" w:eastAsia="SymbolMT" w:hAnsi="Arial" w:cs="Arial"/>
          <w:sz w:val="22"/>
          <w:szCs w:val="22"/>
        </w:rPr>
        <w:t xml:space="preserve"> </w:t>
      </w:r>
      <w:r w:rsidRPr="00FB4513">
        <w:rPr>
          <w:rFonts w:ascii="Arial" w:eastAsia="SymbolMT" w:hAnsi="Arial" w:cs="Arial"/>
          <w:sz w:val="22"/>
          <w:szCs w:val="22"/>
        </w:rPr>
        <w:t>gjuzën e bravës</w:t>
      </w:r>
    </w:p>
    <w:p w14:paraId="20732810"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Kthim nga brenda i thumbit kyçës ose çelësi do të mbylle gjuzën.Kthimi në drejtim të kundërt do të çkyçë gjuzën.</w:t>
      </w:r>
      <w:r w:rsidR="00F8678C" w:rsidRPr="00FB4513">
        <w:rPr>
          <w:rFonts w:ascii="Arial" w:eastAsia="SymbolMT" w:hAnsi="Arial" w:cs="Arial"/>
          <w:sz w:val="22"/>
          <w:szCs w:val="22"/>
        </w:rPr>
        <w:t xml:space="preserve"> </w:t>
      </w:r>
      <w:r w:rsidRPr="00FB4513">
        <w:rPr>
          <w:rFonts w:ascii="Arial" w:eastAsia="SymbolMT" w:hAnsi="Arial" w:cs="Arial"/>
          <w:sz w:val="22"/>
          <w:szCs w:val="22"/>
        </w:rPr>
        <w:t>Për dyert e banjove apo të tjera :</w:t>
      </w:r>
    </w:p>
    <w:p w14:paraId="7CD4A016"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Gjuzat e jashtme dhe të brendshme veprojnë me vidën e posaçme</w:t>
      </w:r>
      <w:r w:rsidR="00F8678C" w:rsidRPr="00FB4513">
        <w:rPr>
          <w:rFonts w:ascii="Arial" w:eastAsia="SymbolMT" w:hAnsi="Arial" w:cs="Arial"/>
          <w:sz w:val="22"/>
          <w:szCs w:val="22"/>
        </w:rPr>
        <w:t xml:space="preserve"> </w:t>
      </w:r>
      <w:r w:rsidRPr="00FB4513">
        <w:rPr>
          <w:rFonts w:ascii="Arial" w:eastAsia="SymbolMT" w:hAnsi="Arial" w:cs="Arial"/>
          <w:sz w:val="22"/>
          <w:szCs w:val="22"/>
        </w:rPr>
        <w:t>për kyçje kur bëhet kyçja nga kthimi i thumbit të futur.</w:t>
      </w:r>
    </w:p>
    <w:p w14:paraId="040E67A1"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Një pjesë metalike e futur dhe e kthyer për rastet e emergjencës do</w:t>
      </w:r>
      <w:r w:rsidR="00F8678C" w:rsidRPr="00FB4513">
        <w:rPr>
          <w:rFonts w:ascii="Arial" w:eastAsia="SymbolMT" w:hAnsi="Arial" w:cs="Arial"/>
          <w:sz w:val="22"/>
          <w:szCs w:val="22"/>
        </w:rPr>
        <w:t xml:space="preserve"> </w:t>
      </w:r>
      <w:r w:rsidRPr="00FB4513">
        <w:rPr>
          <w:rFonts w:ascii="Arial" w:eastAsia="SymbolMT" w:hAnsi="Arial" w:cs="Arial"/>
          <w:sz w:val="22"/>
          <w:szCs w:val="22"/>
        </w:rPr>
        <w:t>të çkyçë derën nga jashtë.</w:t>
      </w:r>
    </w:p>
    <w:p w14:paraId="37AA33E0"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Për dyert që nuk kanë nevojë per kyçje do të kemi:</w:t>
      </w:r>
    </w:p>
    <w:p w14:paraId="1794EE8C"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Gjuzat e jashtme dhe të brendshme veprojnë me fishekun e kyçjes</w:t>
      </w:r>
      <w:r w:rsidR="00F8678C" w:rsidRPr="00FB4513">
        <w:rPr>
          <w:rFonts w:ascii="Arial" w:eastAsia="SymbolMT" w:hAnsi="Arial" w:cs="Arial"/>
          <w:sz w:val="22"/>
          <w:szCs w:val="22"/>
        </w:rPr>
        <w:t xml:space="preserve"> </w:t>
      </w:r>
      <w:r w:rsidRPr="00FB4513">
        <w:rPr>
          <w:rFonts w:ascii="Arial" w:eastAsia="SymbolMT" w:hAnsi="Arial" w:cs="Arial"/>
          <w:sz w:val="22"/>
          <w:szCs w:val="22"/>
        </w:rPr>
        <w:t>gjatë të gjithë kohës.</w:t>
      </w:r>
    </w:p>
    <w:p w14:paraId="47901FFD" w14:textId="77777777" w:rsidR="00EC020A" w:rsidRPr="00FB4513" w:rsidRDefault="00EC020A" w:rsidP="00EC020A">
      <w:pPr>
        <w:autoSpaceDE w:val="0"/>
        <w:autoSpaceDN w:val="0"/>
        <w:adjustRightInd w:val="0"/>
        <w:rPr>
          <w:rFonts w:ascii="Arial" w:hAnsi="Arial" w:cs="Arial"/>
          <w:sz w:val="22"/>
          <w:szCs w:val="22"/>
        </w:rPr>
      </w:pPr>
      <w:r w:rsidRPr="00FB4513">
        <w:rPr>
          <w:rFonts w:ascii="Arial" w:eastAsia="SymbolMT" w:hAnsi="Arial" w:cs="Arial"/>
          <w:sz w:val="22"/>
          <w:szCs w:val="22"/>
        </w:rPr>
        <w:t>• I përshtatshëm për përdorim në dhomat e ndenjes, guzhinat apo</w:t>
      </w:r>
      <w:r w:rsidRPr="00FB4513">
        <w:rPr>
          <w:rFonts w:ascii="Arial" w:hAnsi="Arial" w:cs="Arial"/>
          <w:sz w:val="22"/>
          <w:szCs w:val="22"/>
        </w:rPr>
        <w:t xml:space="preserve"> dhomat e fjetjes së fëmijëve</w:t>
      </w:r>
    </w:p>
    <w:p w14:paraId="7F281069" w14:textId="77777777" w:rsidR="00EC020A" w:rsidRPr="00FB4513" w:rsidRDefault="00EC020A" w:rsidP="00EC020A">
      <w:pPr>
        <w:autoSpaceDE w:val="0"/>
        <w:autoSpaceDN w:val="0"/>
        <w:adjustRightInd w:val="0"/>
        <w:rPr>
          <w:rFonts w:ascii="Arial" w:hAnsi="Arial" w:cs="Arial"/>
          <w:sz w:val="22"/>
          <w:szCs w:val="22"/>
        </w:rPr>
      </w:pPr>
      <w:r w:rsidRPr="00FB4513">
        <w:rPr>
          <w:rFonts w:ascii="Arial" w:hAnsi="Arial" w:cs="Arial"/>
          <w:sz w:val="22"/>
          <w:szCs w:val="22"/>
        </w:rPr>
        <w:t xml:space="preserve">3- Në se Kontraktori do të instaloje </w:t>
      </w:r>
      <w:r w:rsidRPr="00FB4513">
        <w:rPr>
          <w:rFonts w:ascii="Arial" w:hAnsi="Arial" w:cs="Arial"/>
          <w:b/>
          <w:bCs/>
          <w:sz w:val="22"/>
          <w:szCs w:val="22"/>
        </w:rPr>
        <w:t>brava tip Cilindrike</w:t>
      </w:r>
      <w:r w:rsidRPr="00FB4513">
        <w:rPr>
          <w:rFonts w:ascii="Arial" w:hAnsi="Arial" w:cs="Arial"/>
          <w:sz w:val="22"/>
          <w:szCs w:val="22"/>
        </w:rPr>
        <w:t>, të dhënat teknike</w:t>
      </w:r>
      <w:r w:rsidR="00F8678C" w:rsidRPr="00FB4513">
        <w:rPr>
          <w:rFonts w:ascii="Arial" w:hAnsi="Arial" w:cs="Arial"/>
          <w:sz w:val="22"/>
          <w:szCs w:val="22"/>
        </w:rPr>
        <w:t xml:space="preserve"> </w:t>
      </w:r>
      <w:r w:rsidRPr="00FB4513">
        <w:rPr>
          <w:rFonts w:ascii="Arial" w:hAnsi="Arial" w:cs="Arial"/>
          <w:sz w:val="22"/>
          <w:szCs w:val="22"/>
        </w:rPr>
        <w:t>të tyre duhet të jenë si më poshtë:</w:t>
      </w:r>
    </w:p>
    <w:p w14:paraId="3F0A94BD" w14:textId="77777777" w:rsidR="00EC020A" w:rsidRPr="00FB4513" w:rsidRDefault="00EC020A" w:rsidP="00EC020A">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Shasia prej çeliku dhe kasa e fishekut të kyçjes të vendosur në një</w:t>
      </w:r>
      <w:r w:rsidR="00F8678C" w:rsidRPr="00FB4513">
        <w:rPr>
          <w:rFonts w:ascii="Arial" w:hAnsi="Arial" w:cs="Arial"/>
          <w:sz w:val="22"/>
          <w:szCs w:val="22"/>
        </w:rPr>
        <w:t xml:space="preserve"> </w:t>
      </w:r>
      <w:r w:rsidRPr="00FB4513">
        <w:rPr>
          <w:rFonts w:ascii="Arial" w:hAnsi="Arial" w:cs="Arial"/>
          <w:sz w:val="22"/>
          <w:szCs w:val="22"/>
        </w:rPr>
        <w:t>pjesë të zinguar për mbrojtje nga korrozioni.</w:t>
      </w:r>
    </w:p>
    <w:p w14:paraId="13F8F599"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Garancia e Braves mbi 150 000 cikle jete</w:t>
      </w:r>
    </w:p>
    <w:p w14:paraId="50F2A761"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Gjuza duhet të jetë prej çeliku inoksi ose bronxi.</w:t>
      </w:r>
    </w:p>
    <w:p w14:paraId="080C01F1"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Bravat duhet të jenë të kyçshme ne grup për të përmirësuar</w:t>
      </w:r>
      <w:r w:rsidR="00F8678C" w:rsidRPr="002C6DBF">
        <w:rPr>
          <w:rFonts w:ascii="Arial" w:hAnsi="Arial" w:cs="Arial"/>
          <w:sz w:val="22"/>
          <w:szCs w:val="22"/>
          <w:lang w:val="it-IT"/>
        </w:rPr>
        <w:t xml:space="preserve"> </w:t>
      </w:r>
      <w:r w:rsidRPr="002C6DBF">
        <w:rPr>
          <w:rFonts w:ascii="Arial" w:hAnsi="Arial" w:cs="Arial"/>
          <w:sz w:val="22"/>
          <w:szCs w:val="22"/>
          <w:lang w:val="it-IT"/>
        </w:rPr>
        <w:t>paraqitjen,</w:t>
      </w:r>
    </w:p>
    <w:p w14:paraId="4FB33BE3"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Bravat duhet të jenë të kyçshme në një kombinim të thjeshtë për</w:t>
      </w:r>
      <w:r w:rsidR="00F8678C" w:rsidRPr="002C6DBF">
        <w:rPr>
          <w:rFonts w:ascii="Arial" w:hAnsi="Arial" w:cs="Arial"/>
          <w:sz w:val="22"/>
          <w:szCs w:val="22"/>
          <w:lang w:val="it-IT"/>
        </w:rPr>
        <w:t xml:space="preserve"> </w:t>
      </w:r>
      <w:r w:rsidRPr="002C6DBF">
        <w:rPr>
          <w:rFonts w:ascii="Arial" w:hAnsi="Arial" w:cs="Arial"/>
          <w:sz w:val="22"/>
          <w:szCs w:val="22"/>
          <w:lang w:val="it-IT"/>
        </w:rPr>
        <w:t>familjet dhe përdorim të lehtë,</w:t>
      </w:r>
    </w:p>
    <w:p w14:paraId="2A0D5C4B"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Bravat duhet të jenë të lehta për t’u instaluar.</w:t>
      </w:r>
    </w:p>
    <w:p w14:paraId="5D9A6124"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Cilindra me 5 kunja, prize bronzi me tre çelesa bronzi të larë me</w:t>
      </w:r>
    </w:p>
    <w:p w14:paraId="068D8F41"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nikel.</w:t>
      </w:r>
    </w:p>
    <w:p w14:paraId="7FBD56AC"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Trashësia e mbulesës mbrojtëse duhet të jetë 2 mm dhe madhësia e</w:t>
      </w:r>
    </w:p>
    <w:p w14:paraId="1DB30F2E"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saj duhet të jetë 28 x 70 mm,</w:t>
      </w:r>
    </w:p>
    <w:p w14:paraId="795A1393"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Thellësia e fishekut të kyçjes duhet të jetë 12,5 mm,</w:t>
      </w:r>
    </w:p>
    <w:p w14:paraId="0FADF3A1"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Dorezat duhet të jenë plotësisht të kthyeshme nga ana e djathtë ose</w:t>
      </w:r>
      <w:r w:rsidR="00F8678C" w:rsidRPr="002C6DBF">
        <w:rPr>
          <w:rFonts w:ascii="Arial" w:hAnsi="Arial" w:cs="Arial"/>
          <w:sz w:val="22"/>
          <w:szCs w:val="22"/>
          <w:lang w:val="it-IT"/>
        </w:rPr>
        <w:t xml:space="preserve"> </w:t>
      </w:r>
      <w:r w:rsidRPr="002C6DBF">
        <w:rPr>
          <w:rFonts w:ascii="Arial" w:hAnsi="Arial" w:cs="Arial"/>
          <w:sz w:val="22"/>
          <w:szCs w:val="22"/>
          <w:lang w:val="it-IT"/>
        </w:rPr>
        <w:t>e majtë e derës,</w:t>
      </w:r>
    </w:p>
    <w:p w14:paraId="1F681978"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Trashësia e derës duhet të jetë 35 mm - 50 mm sipas standartit ose</w:t>
      </w:r>
    </w:p>
    <w:p w14:paraId="77A5C9FC"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në raste të veçanta 50-70 mm.</w:t>
      </w:r>
    </w:p>
    <w:p w14:paraId="2E42CDFF"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Të zbatueshme për çelësat tip Yale sipas standartit por mund të jenë</w:t>
      </w:r>
      <w:r w:rsidR="00F8678C" w:rsidRPr="002C6DBF">
        <w:rPr>
          <w:rFonts w:ascii="Arial" w:hAnsi="Arial" w:cs="Arial"/>
          <w:sz w:val="22"/>
          <w:szCs w:val="22"/>
          <w:lang w:val="it-IT"/>
        </w:rPr>
        <w:t xml:space="preserve"> </w:t>
      </w:r>
      <w:r w:rsidRPr="002C6DBF">
        <w:rPr>
          <w:rFonts w:ascii="Arial" w:hAnsi="Arial" w:cs="Arial"/>
          <w:sz w:val="22"/>
          <w:szCs w:val="22"/>
          <w:lang w:val="it-IT"/>
        </w:rPr>
        <w:t>të zbatueshme edhe për mundësi të tjera të çëlesave.</w:t>
      </w:r>
    </w:p>
    <w:p w14:paraId="53E57671"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Pjesa e kthyeshme duhet të jetë e përshtatshme deri në 60 -70 mm.</w:t>
      </w:r>
      <w:r w:rsidR="00F8678C" w:rsidRPr="002C6DBF">
        <w:rPr>
          <w:rFonts w:ascii="Arial" w:hAnsi="Arial" w:cs="Arial"/>
          <w:sz w:val="22"/>
          <w:szCs w:val="22"/>
          <w:lang w:val="it-IT"/>
        </w:rPr>
        <w:t xml:space="preserve"> </w:t>
      </w:r>
      <w:r w:rsidRPr="002C6DBF">
        <w:rPr>
          <w:rFonts w:ascii="Arial" w:hAnsi="Arial" w:cs="Arial"/>
          <w:sz w:val="22"/>
          <w:szCs w:val="22"/>
          <w:lang w:val="it-IT"/>
        </w:rPr>
        <w:t>Bravat tip Cilindrike mund të perdoren për dyert hyrëse, dyert e banjove, për</w:t>
      </w:r>
      <w:r w:rsidR="00F8678C" w:rsidRPr="002C6DBF">
        <w:rPr>
          <w:rFonts w:ascii="Arial" w:hAnsi="Arial" w:cs="Arial"/>
          <w:sz w:val="22"/>
          <w:szCs w:val="22"/>
          <w:lang w:val="it-IT"/>
        </w:rPr>
        <w:t xml:space="preserve"> </w:t>
      </w:r>
      <w:r w:rsidRPr="002C6DBF">
        <w:rPr>
          <w:rFonts w:ascii="Arial" w:hAnsi="Arial" w:cs="Arial"/>
          <w:sz w:val="22"/>
          <w:szCs w:val="22"/>
          <w:lang w:val="it-IT"/>
        </w:rPr>
        <w:t>dyert që nuk kanë nevojë për kyçje ose dhomat e ndenjes.</w:t>
      </w:r>
    </w:p>
    <w:p w14:paraId="24FDBFD8" w14:textId="77777777" w:rsidR="00EC020A" w:rsidRPr="00FB4513" w:rsidRDefault="00EC020A" w:rsidP="00EC020A">
      <w:pPr>
        <w:autoSpaceDE w:val="0"/>
        <w:autoSpaceDN w:val="0"/>
        <w:adjustRightInd w:val="0"/>
        <w:rPr>
          <w:rFonts w:ascii="Arial" w:hAnsi="Arial" w:cs="Arial"/>
          <w:sz w:val="22"/>
          <w:szCs w:val="22"/>
        </w:rPr>
      </w:pPr>
      <w:r w:rsidRPr="00FB4513">
        <w:rPr>
          <w:rFonts w:ascii="Arial" w:hAnsi="Arial" w:cs="Arial"/>
          <w:sz w:val="22"/>
          <w:szCs w:val="22"/>
        </w:rPr>
        <w:t>Për dyert hyrëse do të kemi:</w:t>
      </w:r>
    </w:p>
    <w:p w14:paraId="35B57F6F" w14:textId="77777777" w:rsidR="00EC020A" w:rsidRPr="00FB4513" w:rsidRDefault="00EC020A" w:rsidP="00EC020A">
      <w:pPr>
        <w:autoSpaceDE w:val="0"/>
        <w:autoSpaceDN w:val="0"/>
        <w:adjustRightInd w:val="0"/>
        <w:rPr>
          <w:rFonts w:ascii="Arial" w:hAnsi="Arial" w:cs="Arial"/>
          <w:sz w:val="22"/>
          <w:szCs w:val="22"/>
        </w:rPr>
      </w:pPr>
      <w:r w:rsidRPr="00FB4513">
        <w:rPr>
          <w:rFonts w:ascii="Arial" w:eastAsia="SymbolMT" w:hAnsi="Arial" w:cs="Arial"/>
          <w:sz w:val="22"/>
          <w:szCs w:val="22"/>
        </w:rPr>
        <w:lastRenderedPageBreak/>
        <w:t xml:space="preserve">• </w:t>
      </w:r>
      <w:r w:rsidRPr="00FB4513">
        <w:rPr>
          <w:rFonts w:ascii="Arial" w:hAnsi="Arial" w:cs="Arial"/>
          <w:sz w:val="22"/>
          <w:szCs w:val="22"/>
        </w:rPr>
        <w:t>Fishek kyçës për kyçje të posaçme</w:t>
      </w:r>
    </w:p>
    <w:p w14:paraId="0EE6A77C" w14:textId="77777777" w:rsidR="00EC020A" w:rsidRPr="00FB4513" w:rsidRDefault="00EC020A" w:rsidP="00EC020A">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Butoni shtytës në dorezën e brendshme kyç dorezën e jashtme</w:t>
      </w:r>
    </w:p>
    <w:p w14:paraId="41B3F193" w14:textId="77777777" w:rsidR="00EC020A" w:rsidRPr="00FB4513" w:rsidRDefault="00EC020A" w:rsidP="00EC020A">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Doreza e jashtme gjithmonë aktive</w:t>
      </w:r>
    </w:p>
    <w:p w14:paraId="2F4770B7" w14:textId="77777777" w:rsidR="00EC020A" w:rsidRPr="00FB4513" w:rsidRDefault="00EC020A" w:rsidP="00EC020A">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Kthimi i dorezës se brendshme ose çelësit çkyç fishekun e kyçjes</w:t>
      </w:r>
    </w:p>
    <w:p w14:paraId="62BBEDED" w14:textId="77777777" w:rsidR="00EC020A" w:rsidRPr="00FB4513" w:rsidRDefault="00EC020A" w:rsidP="00EC020A">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Çdo Dorezë vepron tek fisheku përveç rastit kur doreza e jashtme</w:t>
      </w:r>
      <w:r w:rsidR="00F8678C" w:rsidRPr="00FB4513">
        <w:rPr>
          <w:rFonts w:ascii="Arial" w:hAnsi="Arial" w:cs="Arial"/>
          <w:sz w:val="22"/>
          <w:szCs w:val="22"/>
        </w:rPr>
        <w:t xml:space="preserve"> </w:t>
      </w:r>
      <w:r w:rsidRPr="00FB4513">
        <w:rPr>
          <w:rFonts w:ascii="Arial" w:hAnsi="Arial" w:cs="Arial"/>
          <w:sz w:val="22"/>
          <w:szCs w:val="22"/>
        </w:rPr>
        <w:t>është e mbyllur nga brenda.</w:t>
      </w:r>
    </w:p>
    <w:p w14:paraId="5EA387F2"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Për dyert e banjove apo të tjera :</w:t>
      </w:r>
    </w:p>
    <w:p w14:paraId="42A32981"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Çdo dorezë vepron me vidën e posaçme për kyçje pa dorezën e</w:t>
      </w:r>
      <w:r w:rsidR="00F8678C" w:rsidRPr="002C6DBF">
        <w:rPr>
          <w:rFonts w:ascii="Arial" w:hAnsi="Arial" w:cs="Arial"/>
          <w:sz w:val="22"/>
          <w:szCs w:val="22"/>
          <w:lang w:val="it-IT"/>
        </w:rPr>
        <w:t xml:space="preserve"> </w:t>
      </w:r>
      <w:r w:rsidRPr="002C6DBF">
        <w:rPr>
          <w:rFonts w:ascii="Arial" w:hAnsi="Arial" w:cs="Arial"/>
          <w:sz w:val="22"/>
          <w:szCs w:val="22"/>
          <w:lang w:val="it-IT"/>
        </w:rPr>
        <w:t>jashtme që është e mbyllur nga shtyrja e butonit në brendësi.</w:t>
      </w:r>
    </w:p>
    <w:p w14:paraId="087C047F"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Doreza e brendshme gjithmone aktive</w:t>
      </w:r>
    </w:p>
    <w:p w14:paraId="18C52C51"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Një pjesë metalike e futur dhe e kthyer për rastet e emergjences do</w:t>
      </w:r>
    </w:p>
    <w:p w14:paraId="5F41F165"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të çkyçe derën nga jashtë.</w:t>
      </w:r>
    </w:p>
    <w:p w14:paraId="7FD6A4F3"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Butoni i brendshem shtytës kyç dorezën e jashtme.</w:t>
      </w:r>
    </w:p>
    <w:p w14:paraId="688308BE"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Për dyert që nuk kanë nevojë per kyçje do të kemi:</w:t>
      </w:r>
    </w:p>
    <w:p w14:paraId="05F354A4"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Çdo dorezë vepron me fishekun e kyçjes gjatë të gjithë kohës.</w:t>
      </w:r>
    </w:p>
    <w:p w14:paraId="6302D578"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I përshtatshëm për përdorim në dhomat e ndenjes, guzhinat apo</w:t>
      </w:r>
    </w:p>
    <w:p w14:paraId="7EC437C7"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dhomat e fjetjes së fëmijeve</w:t>
      </w:r>
    </w:p>
    <w:p w14:paraId="489CCFAB"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Për përdorim në dyert e dhomave të ndenjes, hoteleve dhe dyert dalëse do</w:t>
      </w:r>
    </w:p>
    <w:p w14:paraId="42D7AF0F"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të kemi:</w:t>
      </w:r>
    </w:p>
    <w:p w14:paraId="6763A76A"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Fisheku i kyçjes vepron me dorezën e brendshme dhe çelësi nga</w:t>
      </w:r>
    </w:p>
    <w:p w14:paraId="751A8CF5"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jashtë.</w:t>
      </w:r>
    </w:p>
    <w:p w14:paraId="169E9216"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 xml:space="preserve">Doreza e brendshme gjithmone active </w:t>
      </w:r>
      <w:r w:rsidRPr="002C6DBF">
        <w:rPr>
          <w:rFonts w:ascii="Arial" w:eastAsia="SymbolMT" w:hAnsi="Arial" w:cs="Arial"/>
          <w:sz w:val="22"/>
          <w:szCs w:val="22"/>
          <w:lang w:val="it-IT"/>
        </w:rPr>
        <w:t>• Doreza e jashtme eshte gjithmonë rigjide</w:t>
      </w:r>
    </w:p>
    <w:p w14:paraId="5C570BDD"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xml:space="preserve">4- Në se Kontraktori do të instalojë Brave me levë tip </w:t>
      </w:r>
      <w:r w:rsidRPr="002C6DBF">
        <w:rPr>
          <w:rFonts w:ascii="Arial" w:eastAsia="SymbolMT" w:hAnsi="Arial" w:cs="Arial"/>
          <w:b/>
          <w:bCs/>
          <w:sz w:val="22"/>
          <w:szCs w:val="22"/>
          <w:lang w:val="it-IT"/>
        </w:rPr>
        <w:t>Cilindrike</w:t>
      </w:r>
      <w:r w:rsidRPr="002C6DBF">
        <w:rPr>
          <w:rFonts w:ascii="Arial" w:eastAsia="SymbolMT" w:hAnsi="Arial" w:cs="Arial"/>
          <w:sz w:val="22"/>
          <w:szCs w:val="22"/>
          <w:lang w:val="it-IT"/>
        </w:rPr>
        <w:t>, të dhënat</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teknike te tyre duhet të jenë si më poshte:</w:t>
      </w:r>
    </w:p>
    <w:p w14:paraId="126F0E21"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Shasia prej çeliku dhe kasa e fishekut te kyçjes të vendosur në një</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pjesë të zinguar për mbrojtje nga korrozioni.</w:t>
      </w:r>
    </w:p>
    <w:p w14:paraId="497DD098"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Garancia e Bravës mbi 150 000 cikle jete</w:t>
      </w:r>
    </w:p>
    <w:p w14:paraId="7AB8316E"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Gjuza duhet të jetë prej zinku me plate gize ose bronx solid.</w:t>
      </w:r>
    </w:p>
    <w:p w14:paraId="074D3D7A"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Bravat duhet të jenë të kyçshme me vide të posaçme për kyçje për</w:t>
      </w:r>
      <w:r w:rsidR="00F8678C" w:rsidRPr="00FB4513">
        <w:rPr>
          <w:rFonts w:ascii="Arial" w:eastAsia="SymbolMT" w:hAnsi="Arial" w:cs="Arial"/>
          <w:sz w:val="22"/>
          <w:szCs w:val="22"/>
        </w:rPr>
        <w:t xml:space="preserve"> </w:t>
      </w:r>
      <w:r w:rsidRPr="00FB4513">
        <w:rPr>
          <w:rFonts w:ascii="Arial" w:eastAsia="SymbolMT" w:hAnsi="Arial" w:cs="Arial"/>
          <w:sz w:val="22"/>
          <w:szCs w:val="22"/>
        </w:rPr>
        <w:t>të rritur sigurinë,</w:t>
      </w:r>
    </w:p>
    <w:p w14:paraId="393C362E"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Bravat duhet të jenë të lehta për tu instaluar.</w:t>
      </w:r>
    </w:p>
    <w:p w14:paraId="55F759C7"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Cilindra me 5 kunja, prize bronzi me tre çelesa bronzi të larë me</w:t>
      </w:r>
      <w:r w:rsidR="00F8678C" w:rsidRPr="00FB4513">
        <w:rPr>
          <w:rFonts w:ascii="Arial" w:eastAsia="SymbolMT" w:hAnsi="Arial" w:cs="Arial"/>
          <w:sz w:val="22"/>
          <w:szCs w:val="22"/>
        </w:rPr>
        <w:t xml:space="preserve"> </w:t>
      </w:r>
      <w:r w:rsidRPr="00FB4513">
        <w:rPr>
          <w:rFonts w:ascii="Arial" w:eastAsia="SymbolMT" w:hAnsi="Arial" w:cs="Arial"/>
          <w:sz w:val="22"/>
          <w:szCs w:val="22"/>
        </w:rPr>
        <w:t>nikel.</w:t>
      </w:r>
    </w:p>
    <w:p w14:paraId="0D3C03AF"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Trashësia e mbulesës mbrojtese duhet të jetë 2 mm dhe madhesia e</w:t>
      </w:r>
      <w:r w:rsidR="00F8678C" w:rsidRPr="00FB4513">
        <w:rPr>
          <w:rFonts w:ascii="Arial" w:eastAsia="SymbolMT" w:hAnsi="Arial" w:cs="Arial"/>
          <w:sz w:val="22"/>
          <w:szCs w:val="22"/>
        </w:rPr>
        <w:t xml:space="preserve"> </w:t>
      </w:r>
      <w:r w:rsidRPr="00FB4513">
        <w:rPr>
          <w:rFonts w:ascii="Arial" w:eastAsia="SymbolMT" w:hAnsi="Arial" w:cs="Arial"/>
          <w:sz w:val="22"/>
          <w:szCs w:val="22"/>
        </w:rPr>
        <w:t>saj duhet të jetë 28 x 70 mm,</w:t>
      </w:r>
    </w:p>
    <w:p w14:paraId="526602A0"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Thellësia e fishekut të kyçjes duhet të jetë 12,5 mm,</w:t>
      </w:r>
    </w:p>
    <w:p w14:paraId="2E7F9ADA" w14:textId="77777777" w:rsidR="00EC020A" w:rsidRPr="00FB4513" w:rsidRDefault="00EC020A" w:rsidP="00EC020A">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Dorezat duhet të jenë plotësisht të kthyeshme nga ana e djathtë ose</w:t>
      </w:r>
      <w:r w:rsidR="00F8678C" w:rsidRPr="00FB4513">
        <w:rPr>
          <w:rFonts w:ascii="Arial" w:eastAsia="SymbolMT" w:hAnsi="Arial" w:cs="Arial"/>
          <w:sz w:val="22"/>
          <w:szCs w:val="22"/>
        </w:rPr>
        <w:t xml:space="preserve"> </w:t>
      </w:r>
      <w:r w:rsidRPr="00FB4513">
        <w:rPr>
          <w:rFonts w:ascii="Arial" w:eastAsia="SymbolMT" w:hAnsi="Arial" w:cs="Arial"/>
          <w:sz w:val="22"/>
          <w:szCs w:val="22"/>
        </w:rPr>
        <w:t>e majte e derës,</w:t>
      </w:r>
    </w:p>
    <w:p w14:paraId="70647828"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Trashësia e derës duhet të jetë 35 mm - 50 mm sipas standartit.</w:t>
      </w:r>
    </w:p>
    <w:p w14:paraId="59628400"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Të zbatueshme për çelësat tip Yale sipas standartit por mund të jenë</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të zbatueshme edhe për mundësi të tjera të çelësave.Bravat me levë tip Cilindrike mund të perdoren për dyert hyrëse, dyert e</w:t>
      </w:r>
    </w:p>
    <w:p w14:paraId="336EDC60"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banjove, për dyert që nuk kanë nevojë për kyçje ose dhomat e ndenjes.Të gjitha punimet e instalimit duhet të bëhen sipas kërkesave përkompletimin e një pune me cilësi të lartë</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Një shembull i bravës që do të përdoret duhet ti jepet për shqyrtim</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Supervisorit për aprovim paraprak para fiksimit.</w:t>
      </w:r>
    </w:p>
    <w:p w14:paraId="3F0929B0"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6.4.16 Menteshat</w:t>
      </w:r>
    </w:p>
    <w:p w14:paraId="5D912478"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Furnizimi dhe fiksimi i menteshave të bëra me material çeliku inoks ose të</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veshur me shtresë bronxi, sipas përshkrimeve të dhëna në Vizatimet</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Teknike, do të bëhet sipas standartit dhe cilësisë. Materiali i çelikut duhet të</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sigurojë qëndrueshmërinë e lartë të menteshave, mos thyeshmërinë e tyre</w:t>
      </w:r>
    </w:p>
    <w:p w14:paraId="24310023"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ndaj goditjeve mekanike, elasticitetin e duhur të menteshave, jetëgjatësinë</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prej 180 000 cikle jete gjatë punës, etj.</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Menteshat duhet të jenë të përbëra prej:</w:t>
      </w:r>
    </w:p>
    <w:p w14:paraId="06DF11D0"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Kunji prej çeliku të veshur me shtresë bronxi, me fileto, tip</w:t>
      </w:r>
    </w:p>
    <w:p w14:paraId="36BB1CE6"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mashkull;</w:t>
      </w:r>
    </w:p>
    <w:p w14:paraId="43507035"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Kunji prej çeliku të veshur me shtresë bronxi, tip femër;</w:t>
      </w:r>
    </w:p>
    <w:p w14:paraId="7FED741F" w14:textId="77777777" w:rsidR="00EC020A" w:rsidRPr="002C6DBF" w:rsidRDefault="00EC020A" w:rsidP="00EC020A">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Katër vidat e çelikut që përdoren për mberthimin e tyre në objekt.</w:t>
      </w:r>
    </w:p>
    <w:p w14:paraId="538CC56B" w14:textId="77777777" w:rsidR="00EC020A" w:rsidRPr="00BC3FEF" w:rsidRDefault="00EC020A" w:rsidP="00EC020A">
      <w:pPr>
        <w:autoSpaceDE w:val="0"/>
        <w:autoSpaceDN w:val="0"/>
        <w:adjustRightInd w:val="0"/>
        <w:rPr>
          <w:rFonts w:ascii="Arial" w:eastAsia="SymbolMT" w:hAnsi="Arial" w:cs="Arial"/>
          <w:sz w:val="22"/>
          <w:szCs w:val="22"/>
        </w:rPr>
      </w:pPr>
      <w:r w:rsidRPr="002C6DBF">
        <w:rPr>
          <w:rFonts w:ascii="Arial" w:eastAsia="SymbolMT" w:hAnsi="Arial" w:cs="Arial"/>
          <w:sz w:val="22"/>
          <w:szCs w:val="22"/>
          <w:lang w:val="it-IT"/>
        </w:rPr>
        <w:t>Forma dhe përmasat e pjesëve përbërëse jepen në Vizatimet teknike.Të dy kunjat e mësipërm duhet të levizin lirshëm tek njëri tjetri duke bërë të</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 xml:space="preserve">mundur një lëvizje sa më të lehtë të kornizës së derës ose të </w:t>
      </w:r>
      <w:r w:rsidRPr="002C6DBF">
        <w:rPr>
          <w:rFonts w:ascii="Arial" w:eastAsia="SymbolMT" w:hAnsi="Arial" w:cs="Arial"/>
          <w:sz w:val="22"/>
          <w:szCs w:val="22"/>
          <w:lang w:val="it-IT"/>
        </w:rPr>
        <w:lastRenderedPageBreak/>
        <w:t>dritares</w:t>
      </w:r>
      <w:r w:rsidR="00F8678C" w:rsidRPr="002C6DBF">
        <w:rPr>
          <w:rFonts w:ascii="Arial" w:eastAsia="SymbolMT" w:hAnsi="Arial" w:cs="Arial"/>
          <w:sz w:val="22"/>
          <w:szCs w:val="22"/>
          <w:lang w:val="it-IT"/>
        </w:rPr>
        <w:t xml:space="preserve"> </w:t>
      </w:r>
      <w:r w:rsidRPr="002C6DBF">
        <w:rPr>
          <w:rFonts w:ascii="Arial" w:eastAsia="SymbolMT" w:hAnsi="Arial" w:cs="Arial"/>
          <w:sz w:val="22"/>
          <w:szCs w:val="22"/>
          <w:lang w:val="it-IT"/>
        </w:rPr>
        <w:t xml:space="preserve">kundrejt kasës së tyre. Gjatë montimit si dhe gjatë shfrytëzimit këto kunja </w:t>
      </w:r>
      <w:r w:rsidR="00F8678C" w:rsidRPr="002C6DBF">
        <w:rPr>
          <w:rFonts w:ascii="Arial" w:eastAsia="SymbolMT" w:hAnsi="Arial" w:cs="Arial"/>
          <w:sz w:val="22"/>
          <w:szCs w:val="22"/>
          <w:lang w:val="it-IT"/>
        </w:rPr>
        <w:t xml:space="preserve"> </w:t>
      </w:r>
      <w:r w:rsidRPr="002C6DBF">
        <w:rPr>
          <w:rFonts w:ascii="Arial" w:hAnsi="Arial" w:cs="Arial"/>
          <w:sz w:val="22"/>
          <w:szCs w:val="22"/>
          <w:lang w:val="it-IT"/>
        </w:rPr>
        <w:t>mund të lyhen me vaj për të eliminuar zhurmat që mund të bëhen gjatë</w:t>
      </w:r>
      <w:r w:rsidR="00F8678C" w:rsidRPr="002C6DBF">
        <w:rPr>
          <w:rFonts w:ascii="Arial" w:eastAsia="SymbolMT" w:hAnsi="Arial" w:cs="Arial"/>
          <w:sz w:val="22"/>
          <w:szCs w:val="22"/>
          <w:lang w:val="it-IT"/>
        </w:rPr>
        <w:t xml:space="preserve"> </w:t>
      </w:r>
      <w:r w:rsidRPr="002C6DBF">
        <w:rPr>
          <w:rFonts w:ascii="Arial" w:hAnsi="Arial" w:cs="Arial"/>
          <w:sz w:val="22"/>
          <w:szCs w:val="22"/>
          <w:lang w:val="it-IT"/>
        </w:rPr>
        <w:t>punës së tyre.Menteshat që përdoren për dyert përbë</w:t>
      </w:r>
      <w:r w:rsidR="00BC3FEF" w:rsidRPr="002C6DBF">
        <w:rPr>
          <w:rFonts w:ascii="Arial" w:hAnsi="Arial" w:cs="Arial"/>
          <w:sz w:val="22"/>
          <w:szCs w:val="22"/>
          <w:lang w:val="it-IT"/>
        </w:rPr>
        <w:t>-</w:t>
      </w:r>
      <w:r w:rsidRPr="002C6DBF">
        <w:rPr>
          <w:rFonts w:ascii="Arial" w:hAnsi="Arial" w:cs="Arial"/>
          <w:sz w:val="22"/>
          <w:szCs w:val="22"/>
          <w:lang w:val="it-IT"/>
        </w:rPr>
        <w:t>hen prej dy kunjave të mësipërm</w:t>
      </w:r>
      <w:r w:rsidR="00F8678C" w:rsidRPr="002C6DBF">
        <w:rPr>
          <w:rFonts w:ascii="Arial" w:eastAsia="SymbolMT" w:hAnsi="Arial" w:cs="Arial"/>
          <w:sz w:val="22"/>
          <w:szCs w:val="22"/>
          <w:lang w:val="it-IT"/>
        </w:rPr>
        <w:t xml:space="preserve"> </w:t>
      </w:r>
      <w:r w:rsidRPr="002C6DBF">
        <w:rPr>
          <w:rFonts w:ascii="Arial" w:hAnsi="Arial" w:cs="Arial"/>
          <w:sz w:val="22"/>
          <w:szCs w:val="22"/>
          <w:lang w:val="it-IT"/>
        </w:rPr>
        <w:t xml:space="preserve">dhe 4 vidave metalike për mbërthimin e tyre. </w:t>
      </w:r>
      <w:r w:rsidRPr="00FB4513">
        <w:rPr>
          <w:rFonts w:ascii="Arial" w:hAnsi="Arial" w:cs="Arial"/>
          <w:sz w:val="22"/>
          <w:szCs w:val="22"/>
        </w:rPr>
        <w:t>Kunjat me fileto tip mash</w:t>
      </w:r>
      <w:r w:rsidR="00BC3FEF">
        <w:rPr>
          <w:rFonts w:ascii="Arial" w:hAnsi="Arial" w:cs="Arial"/>
          <w:sz w:val="22"/>
          <w:szCs w:val="22"/>
        </w:rPr>
        <w:t>-</w:t>
      </w:r>
      <w:r w:rsidRPr="00FB4513">
        <w:rPr>
          <w:rFonts w:ascii="Arial" w:hAnsi="Arial" w:cs="Arial"/>
          <w:sz w:val="22"/>
          <w:szCs w:val="22"/>
        </w:rPr>
        <w:t>kull</w:t>
      </w:r>
      <w:r w:rsidR="00F8678C" w:rsidRPr="00FB4513">
        <w:rPr>
          <w:rFonts w:ascii="Arial" w:eastAsia="SymbolMT" w:hAnsi="Arial" w:cs="Arial"/>
          <w:sz w:val="22"/>
          <w:szCs w:val="22"/>
        </w:rPr>
        <w:t xml:space="preserve"> </w:t>
      </w:r>
      <w:r w:rsidRPr="00FB4513">
        <w:rPr>
          <w:rFonts w:ascii="Arial" w:hAnsi="Arial" w:cs="Arial"/>
          <w:sz w:val="22"/>
          <w:szCs w:val="22"/>
        </w:rPr>
        <w:t>duhet të jenë me diametër d=14-16 mm. Gjatësia e kunjit tip mashkull është</w:t>
      </w:r>
      <w:r w:rsidR="00BC3FEF">
        <w:rPr>
          <w:rFonts w:ascii="Arial" w:eastAsia="SymbolMT" w:hAnsi="Arial" w:cs="Arial"/>
          <w:sz w:val="22"/>
          <w:szCs w:val="22"/>
        </w:rPr>
        <w:t xml:space="preserve"> </w:t>
      </w:r>
      <w:r w:rsidRPr="00FB4513">
        <w:rPr>
          <w:rFonts w:ascii="Arial" w:hAnsi="Arial" w:cs="Arial"/>
          <w:sz w:val="22"/>
          <w:szCs w:val="22"/>
        </w:rPr>
        <w:t>L1 = 60 mm kurse gja</w:t>
      </w:r>
      <w:r w:rsidR="00BC3FEF">
        <w:rPr>
          <w:rFonts w:ascii="Arial" w:hAnsi="Arial" w:cs="Arial"/>
          <w:sz w:val="22"/>
          <w:szCs w:val="22"/>
        </w:rPr>
        <w:t>-</w:t>
      </w:r>
      <w:r w:rsidRPr="00FB4513">
        <w:rPr>
          <w:rFonts w:ascii="Arial" w:hAnsi="Arial" w:cs="Arial"/>
          <w:sz w:val="22"/>
          <w:szCs w:val="22"/>
        </w:rPr>
        <w:t>tësia e filetos së tij duhet të jetë të paktën L2 = 40mm. Ky kunj filetohet në kornizën e derës sipas përsh</w:t>
      </w:r>
      <w:r w:rsidR="00BC3FEF">
        <w:rPr>
          <w:rFonts w:ascii="Arial" w:hAnsi="Arial" w:cs="Arial"/>
          <w:sz w:val="22"/>
          <w:szCs w:val="22"/>
        </w:rPr>
        <w:t>-</w:t>
      </w:r>
      <w:r w:rsidRPr="00FB4513">
        <w:rPr>
          <w:rFonts w:ascii="Arial" w:hAnsi="Arial" w:cs="Arial"/>
          <w:sz w:val="22"/>
          <w:szCs w:val="22"/>
        </w:rPr>
        <w:t>krimit të dhënë në</w:t>
      </w:r>
      <w:r w:rsidR="00F8678C" w:rsidRPr="00FB4513">
        <w:rPr>
          <w:rFonts w:ascii="Arial" w:hAnsi="Arial" w:cs="Arial"/>
          <w:sz w:val="22"/>
          <w:szCs w:val="22"/>
        </w:rPr>
        <w:t xml:space="preserve"> </w:t>
      </w:r>
      <w:r w:rsidRPr="00FB4513">
        <w:rPr>
          <w:rFonts w:ascii="Arial" w:hAnsi="Arial" w:cs="Arial"/>
          <w:sz w:val="22"/>
          <w:szCs w:val="22"/>
        </w:rPr>
        <w:t>Vizatimet Teknike. Koka e kunjit duhet të jetë në formën e kokës të gurit të</w:t>
      </w:r>
      <w:r w:rsidR="00F8678C" w:rsidRPr="00FB4513">
        <w:rPr>
          <w:rFonts w:ascii="Arial" w:hAnsi="Arial" w:cs="Arial"/>
          <w:sz w:val="22"/>
          <w:szCs w:val="22"/>
        </w:rPr>
        <w:t xml:space="preserve"> </w:t>
      </w:r>
      <w:r w:rsidRPr="00FB4513">
        <w:rPr>
          <w:rFonts w:ascii="Arial" w:hAnsi="Arial" w:cs="Arial"/>
          <w:sz w:val="22"/>
          <w:szCs w:val="22"/>
        </w:rPr>
        <w:t>shahut. Ku</w:t>
      </w:r>
      <w:r w:rsidR="00BC3FEF">
        <w:rPr>
          <w:rFonts w:ascii="Arial" w:hAnsi="Arial" w:cs="Arial"/>
          <w:sz w:val="22"/>
          <w:szCs w:val="22"/>
        </w:rPr>
        <w:t>-</w:t>
      </w:r>
      <w:r w:rsidRPr="00FB4513">
        <w:rPr>
          <w:rFonts w:ascii="Arial" w:hAnsi="Arial" w:cs="Arial"/>
          <w:sz w:val="22"/>
          <w:szCs w:val="22"/>
        </w:rPr>
        <w:t>nji metalik tip femër mbërthehet me anë të katër vidave metalike</w:t>
      </w:r>
      <w:r w:rsidR="00BC3FEF">
        <w:rPr>
          <w:rFonts w:ascii="Arial" w:eastAsia="SymbolMT" w:hAnsi="Arial" w:cs="Arial"/>
          <w:sz w:val="22"/>
          <w:szCs w:val="22"/>
        </w:rPr>
        <w:t xml:space="preserve"> </w:t>
      </w:r>
      <w:r w:rsidRPr="00FB4513">
        <w:rPr>
          <w:rFonts w:ascii="Arial" w:hAnsi="Arial" w:cs="Arial"/>
          <w:sz w:val="22"/>
          <w:szCs w:val="22"/>
        </w:rPr>
        <w:t>në pjesën tjetër të derës. Menteshat e poshtme që vendosen në derë duhet</w:t>
      </w:r>
      <w:r w:rsidR="00F8678C" w:rsidRPr="00FB4513">
        <w:rPr>
          <w:rFonts w:ascii="Arial" w:hAnsi="Arial" w:cs="Arial"/>
          <w:sz w:val="22"/>
          <w:szCs w:val="22"/>
        </w:rPr>
        <w:t xml:space="preserve"> </w:t>
      </w:r>
      <w:r w:rsidRPr="00FB4513">
        <w:rPr>
          <w:rFonts w:ascii="Arial" w:hAnsi="Arial" w:cs="Arial"/>
          <w:sz w:val="22"/>
          <w:szCs w:val="22"/>
        </w:rPr>
        <w:t>të jetë jo më shume se 25 cm mbi pjesën e poshtme të kornizës së derës.</w:t>
      </w:r>
      <w:r w:rsidR="00F8678C" w:rsidRPr="00FB4513">
        <w:rPr>
          <w:rFonts w:ascii="Arial" w:hAnsi="Arial" w:cs="Arial"/>
          <w:sz w:val="22"/>
          <w:szCs w:val="22"/>
        </w:rPr>
        <w:t xml:space="preserve"> </w:t>
      </w:r>
      <w:r w:rsidRPr="00FB4513">
        <w:rPr>
          <w:rFonts w:ascii="Arial" w:hAnsi="Arial" w:cs="Arial"/>
          <w:sz w:val="22"/>
          <w:szCs w:val="22"/>
        </w:rPr>
        <w:t>Menteshat që përdoren për dritaret përbëhen prej dy kunjave të mësipërm</w:t>
      </w:r>
      <w:r w:rsidR="00F8678C" w:rsidRPr="00FB4513">
        <w:rPr>
          <w:rFonts w:ascii="Arial" w:hAnsi="Arial" w:cs="Arial"/>
          <w:sz w:val="22"/>
          <w:szCs w:val="22"/>
        </w:rPr>
        <w:t xml:space="preserve"> </w:t>
      </w:r>
      <w:r w:rsidRPr="00FB4513">
        <w:rPr>
          <w:rFonts w:ascii="Arial" w:hAnsi="Arial" w:cs="Arial"/>
          <w:sz w:val="22"/>
          <w:szCs w:val="22"/>
        </w:rPr>
        <w:t>dhe 4 vidave metalike për mbërthimin e tyre. Kunjat me fileto tip mashkull</w:t>
      </w:r>
      <w:r w:rsidR="00BC3FEF">
        <w:rPr>
          <w:rFonts w:ascii="Arial" w:eastAsia="SymbolMT" w:hAnsi="Arial" w:cs="Arial"/>
          <w:sz w:val="22"/>
          <w:szCs w:val="22"/>
        </w:rPr>
        <w:t xml:space="preserve"> </w:t>
      </w:r>
      <w:r w:rsidRPr="00FB4513">
        <w:rPr>
          <w:rFonts w:ascii="Arial" w:hAnsi="Arial" w:cs="Arial"/>
          <w:sz w:val="22"/>
          <w:szCs w:val="22"/>
        </w:rPr>
        <w:t>duhet të jenë me diametër d=12-13 mm. Gjatësia e kunjit tip mashkull duhettë jetë L1 = 50 mm kurse gjatësia e filetos së tij duhet të jetë të pakten L2 =30 mm. Koka e kunjit duhet të jetë në forme të rrumbullaket. Ky kunj</w:t>
      </w:r>
      <w:r w:rsidR="00F8678C" w:rsidRPr="00FB4513">
        <w:rPr>
          <w:rFonts w:ascii="Arial" w:hAnsi="Arial" w:cs="Arial"/>
          <w:sz w:val="22"/>
          <w:szCs w:val="22"/>
        </w:rPr>
        <w:t xml:space="preserve"> </w:t>
      </w:r>
      <w:r w:rsidRPr="00FB4513">
        <w:rPr>
          <w:rFonts w:ascii="Arial" w:hAnsi="Arial" w:cs="Arial"/>
          <w:sz w:val="22"/>
          <w:szCs w:val="22"/>
        </w:rPr>
        <w:t>filetohet në kornizën e dritares sipas përshkrimit të dhënë në Vizatimet</w:t>
      </w:r>
      <w:r w:rsidR="00BC3FEF">
        <w:rPr>
          <w:rFonts w:ascii="Arial" w:eastAsia="SymbolMT" w:hAnsi="Arial" w:cs="Arial"/>
          <w:sz w:val="22"/>
          <w:szCs w:val="22"/>
        </w:rPr>
        <w:t xml:space="preserve"> </w:t>
      </w:r>
      <w:r w:rsidR="00BC3FEF">
        <w:rPr>
          <w:rFonts w:ascii="Arial" w:hAnsi="Arial" w:cs="Arial"/>
          <w:sz w:val="22"/>
          <w:szCs w:val="22"/>
        </w:rPr>
        <w:t>Teknike.</w:t>
      </w:r>
      <w:r w:rsidRPr="00FB4513">
        <w:rPr>
          <w:rFonts w:ascii="Arial" w:hAnsi="Arial" w:cs="Arial"/>
          <w:sz w:val="22"/>
          <w:szCs w:val="22"/>
        </w:rPr>
        <w:t>Kunji metalik tip femër mbërthehet më anë të katër vidave me</w:t>
      </w:r>
      <w:r w:rsidR="00BC3FEF">
        <w:rPr>
          <w:rFonts w:ascii="Arial" w:hAnsi="Arial" w:cs="Arial"/>
          <w:sz w:val="22"/>
          <w:szCs w:val="22"/>
        </w:rPr>
        <w:t>-</w:t>
      </w:r>
      <w:r w:rsidRPr="00FB4513">
        <w:rPr>
          <w:rFonts w:ascii="Arial" w:hAnsi="Arial" w:cs="Arial"/>
          <w:sz w:val="22"/>
          <w:szCs w:val="22"/>
        </w:rPr>
        <w:t>talike</w:t>
      </w:r>
      <w:r w:rsidR="00F8678C" w:rsidRPr="00FB4513">
        <w:rPr>
          <w:rFonts w:ascii="Arial" w:hAnsi="Arial" w:cs="Arial"/>
          <w:sz w:val="22"/>
          <w:szCs w:val="22"/>
        </w:rPr>
        <w:t xml:space="preserve"> </w:t>
      </w:r>
      <w:r w:rsidR="00BC3FEF">
        <w:rPr>
          <w:rFonts w:ascii="Arial" w:hAnsi="Arial" w:cs="Arial"/>
          <w:sz w:val="22"/>
          <w:szCs w:val="22"/>
        </w:rPr>
        <w:t>në pjesën tjetër të dritares.</w:t>
      </w:r>
      <w:r w:rsidRPr="00FB4513">
        <w:rPr>
          <w:rFonts w:ascii="Arial" w:hAnsi="Arial" w:cs="Arial"/>
          <w:sz w:val="22"/>
          <w:szCs w:val="22"/>
        </w:rPr>
        <w:t>Menteshat e poshtme që vendoset në dritare</w:t>
      </w:r>
      <w:r w:rsidR="00F8678C" w:rsidRPr="00FB4513">
        <w:rPr>
          <w:rFonts w:ascii="Arial" w:hAnsi="Arial" w:cs="Arial"/>
          <w:sz w:val="22"/>
          <w:szCs w:val="22"/>
        </w:rPr>
        <w:t xml:space="preserve"> </w:t>
      </w:r>
      <w:r w:rsidR="00BC3FEF">
        <w:rPr>
          <w:rFonts w:ascii="Arial" w:hAnsi="Arial" w:cs="Arial"/>
          <w:sz w:val="22"/>
          <w:szCs w:val="22"/>
        </w:rPr>
        <w:t xml:space="preserve">duhet të jetë jo me </w:t>
      </w:r>
      <w:r w:rsidRPr="00FB4513">
        <w:rPr>
          <w:rFonts w:ascii="Arial" w:hAnsi="Arial" w:cs="Arial"/>
          <w:sz w:val="22"/>
          <w:szCs w:val="22"/>
        </w:rPr>
        <w:t>shu</w:t>
      </w:r>
      <w:r w:rsidR="00BC3FEF">
        <w:rPr>
          <w:rFonts w:ascii="Arial" w:hAnsi="Arial" w:cs="Arial"/>
          <w:sz w:val="22"/>
          <w:szCs w:val="22"/>
        </w:rPr>
        <w:t>më se 15</w:t>
      </w:r>
      <w:r w:rsidRPr="00FB4513">
        <w:rPr>
          <w:rFonts w:ascii="Arial" w:hAnsi="Arial" w:cs="Arial"/>
          <w:sz w:val="22"/>
          <w:szCs w:val="22"/>
        </w:rPr>
        <w:t>cm mbi pjesën e poshtme të kornizës së</w:t>
      </w:r>
      <w:r w:rsidR="00F8678C" w:rsidRPr="00FB4513">
        <w:rPr>
          <w:rFonts w:ascii="Arial" w:hAnsi="Arial" w:cs="Arial"/>
          <w:sz w:val="22"/>
          <w:szCs w:val="22"/>
        </w:rPr>
        <w:t xml:space="preserve"> </w:t>
      </w:r>
      <w:r w:rsidRPr="00FB4513">
        <w:rPr>
          <w:rFonts w:ascii="Arial" w:hAnsi="Arial" w:cs="Arial"/>
          <w:sz w:val="22"/>
          <w:szCs w:val="22"/>
        </w:rPr>
        <w:t>dritares.Gjatë montimit të dyerve duhet të vendosen të paktën 3 mentesha në tre</w:t>
      </w:r>
      <w:r w:rsidR="00F8678C" w:rsidRPr="00FB4513">
        <w:rPr>
          <w:rFonts w:ascii="Arial" w:hAnsi="Arial" w:cs="Arial"/>
          <w:sz w:val="22"/>
          <w:szCs w:val="22"/>
        </w:rPr>
        <w:t xml:space="preserve"> </w:t>
      </w:r>
      <w:r w:rsidRPr="00FB4513">
        <w:rPr>
          <w:rFonts w:ascii="Arial" w:hAnsi="Arial" w:cs="Arial"/>
          <w:sz w:val="22"/>
          <w:szCs w:val="22"/>
        </w:rPr>
        <w:t>pika ankorimi në largësi min</w:t>
      </w:r>
      <w:r w:rsidR="00BC3FEF">
        <w:rPr>
          <w:rFonts w:ascii="Arial" w:hAnsi="Arial" w:cs="Arial"/>
          <w:sz w:val="22"/>
          <w:szCs w:val="22"/>
        </w:rPr>
        <w:t>imale prej njëra tjetrës Lmin=</w:t>
      </w:r>
      <w:r w:rsidRPr="00FB4513">
        <w:rPr>
          <w:rFonts w:ascii="Arial" w:hAnsi="Arial" w:cs="Arial"/>
          <w:sz w:val="22"/>
          <w:szCs w:val="22"/>
        </w:rPr>
        <w:t>50 cm dhe për</w:t>
      </w:r>
      <w:r w:rsidR="00F8678C" w:rsidRPr="00FB4513">
        <w:rPr>
          <w:rFonts w:ascii="Arial" w:hAnsi="Arial" w:cs="Arial"/>
          <w:sz w:val="22"/>
          <w:szCs w:val="22"/>
        </w:rPr>
        <w:t xml:space="preserve"> </w:t>
      </w:r>
      <w:r w:rsidRPr="00FB4513">
        <w:rPr>
          <w:rFonts w:ascii="Arial" w:hAnsi="Arial" w:cs="Arial"/>
          <w:sz w:val="22"/>
          <w:szCs w:val="22"/>
        </w:rPr>
        <w:t>dri</w:t>
      </w:r>
      <w:r w:rsidR="00BC3FEF">
        <w:rPr>
          <w:rFonts w:ascii="Arial" w:hAnsi="Arial" w:cs="Arial"/>
          <w:sz w:val="22"/>
          <w:szCs w:val="22"/>
        </w:rPr>
        <w:t>-</w:t>
      </w:r>
      <w:r w:rsidRPr="00FB4513">
        <w:rPr>
          <w:rFonts w:ascii="Arial" w:hAnsi="Arial" w:cs="Arial"/>
          <w:sz w:val="22"/>
          <w:szCs w:val="22"/>
        </w:rPr>
        <w:t>taret 2 mentesha në largësi minimal</w:t>
      </w:r>
      <w:r w:rsidR="00BC3FEF">
        <w:rPr>
          <w:rFonts w:ascii="Arial" w:hAnsi="Arial" w:cs="Arial"/>
          <w:sz w:val="22"/>
          <w:szCs w:val="22"/>
        </w:rPr>
        <w:t>e prej njëra tjetres me L'min=</w:t>
      </w:r>
      <w:r w:rsidRPr="00FB4513">
        <w:rPr>
          <w:rFonts w:ascii="Arial" w:hAnsi="Arial" w:cs="Arial"/>
          <w:sz w:val="22"/>
          <w:szCs w:val="22"/>
        </w:rPr>
        <w:t>30 cm.</w:t>
      </w:r>
      <w:r w:rsidR="00F8678C" w:rsidRPr="00FB4513">
        <w:rPr>
          <w:rFonts w:ascii="Arial" w:hAnsi="Arial" w:cs="Arial"/>
          <w:sz w:val="22"/>
          <w:szCs w:val="22"/>
        </w:rPr>
        <w:t xml:space="preserve"> </w:t>
      </w:r>
      <w:r w:rsidRPr="00FB4513">
        <w:rPr>
          <w:rFonts w:ascii="Arial" w:hAnsi="Arial" w:cs="Arial"/>
          <w:sz w:val="22"/>
          <w:szCs w:val="22"/>
        </w:rPr>
        <w:t>Lloji i menteshave që do të ven</w:t>
      </w:r>
      <w:r w:rsidR="00BC3FEF">
        <w:rPr>
          <w:rFonts w:ascii="Arial" w:hAnsi="Arial" w:cs="Arial"/>
          <w:sz w:val="22"/>
          <w:szCs w:val="22"/>
        </w:rPr>
        <w:t>-</w:t>
      </w:r>
      <w:r w:rsidRPr="00FB4513">
        <w:rPr>
          <w:rFonts w:ascii="Arial" w:hAnsi="Arial" w:cs="Arial"/>
          <w:sz w:val="22"/>
          <w:szCs w:val="22"/>
        </w:rPr>
        <w:t>dosen janë të përcaktuara në projekt. Ato</w:t>
      </w:r>
      <w:r w:rsidR="00F8678C" w:rsidRPr="00FB4513">
        <w:rPr>
          <w:rFonts w:ascii="Arial" w:hAnsi="Arial" w:cs="Arial"/>
          <w:sz w:val="22"/>
          <w:szCs w:val="22"/>
        </w:rPr>
        <w:t xml:space="preserve"> </w:t>
      </w:r>
      <w:r w:rsidRPr="00FB4513">
        <w:rPr>
          <w:rFonts w:ascii="Arial" w:hAnsi="Arial" w:cs="Arial"/>
          <w:sz w:val="22"/>
          <w:szCs w:val="22"/>
        </w:rPr>
        <w:t>janë në varësi të llojit dhe madhësise së dyerve dhe dritareve</w:t>
      </w:r>
      <w:r w:rsidR="00BC3FEF">
        <w:rPr>
          <w:rFonts w:ascii="Arial" w:hAnsi="Arial" w:cs="Arial"/>
          <w:sz w:val="22"/>
          <w:szCs w:val="22"/>
        </w:rPr>
        <w:t xml:space="preserve"> </w:t>
      </w:r>
      <w:r w:rsidRPr="00FB4513">
        <w:rPr>
          <w:rFonts w:ascii="Arial" w:hAnsi="Arial" w:cs="Arial"/>
          <w:sz w:val="22"/>
          <w:szCs w:val="22"/>
        </w:rPr>
        <w:t>.Të gjitha punët e lidhura me instalimin dhe vendosjen e tyre në objekt duhet</w:t>
      </w:r>
      <w:r w:rsidR="00F8678C" w:rsidRPr="00FB4513">
        <w:rPr>
          <w:rFonts w:ascii="Arial" w:hAnsi="Arial" w:cs="Arial"/>
          <w:sz w:val="22"/>
          <w:szCs w:val="22"/>
        </w:rPr>
        <w:t xml:space="preserve"> </w:t>
      </w:r>
      <w:r w:rsidRPr="00FB4513">
        <w:rPr>
          <w:rFonts w:ascii="Arial" w:hAnsi="Arial" w:cs="Arial"/>
          <w:sz w:val="22"/>
          <w:szCs w:val="22"/>
        </w:rPr>
        <w:t xml:space="preserve">të bëhen sipas kërkesave teknike të supervizorit dhe të projektit. Një model </w:t>
      </w:r>
      <w:r w:rsidR="00F8678C" w:rsidRPr="00FB4513">
        <w:rPr>
          <w:rFonts w:ascii="Arial" w:hAnsi="Arial" w:cs="Arial"/>
          <w:sz w:val="22"/>
          <w:szCs w:val="22"/>
        </w:rPr>
        <w:t xml:space="preserve">I </w:t>
      </w:r>
      <w:r w:rsidRPr="00FB4513">
        <w:rPr>
          <w:rFonts w:ascii="Arial" w:hAnsi="Arial" w:cs="Arial"/>
          <w:sz w:val="22"/>
          <w:szCs w:val="22"/>
        </w:rPr>
        <w:t>menteshës, së bashku me çertifikatën e cilësisë dhe të origjinës së mallit,</w:t>
      </w:r>
      <w:r w:rsidR="00F8678C" w:rsidRPr="00FB4513">
        <w:rPr>
          <w:rFonts w:ascii="Arial" w:hAnsi="Arial" w:cs="Arial"/>
          <w:sz w:val="22"/>
          <w:szCs w:val="22"/>
        </w:rPr>
        <w:t xml:space="preserve"> </w:t>
      </w:r>
      <w:r w:rsidRPr="00FB4513">
        <w:rPr>
          <w:rFonts w:ascii="Arial" w:hAnsi="Arial" w:cs="Arial"/>
          <w:sz w:val="22"/>
          <w:szCs w:val="22"/>
        </w:rPr>
        <w:t>duhet ti jepet për shqyrtim supervizorit për aprovim para se të vendoset në</w:t>
      </w:r>
      <w:r w:rsidR="00F8678C" w:rsidRPr="00FB4513">
        <w:rPr>
          <w:rFonts w:ascii="Arial" w:hAnsi="Arial" w:cs="Arial"/>
          <w:sz w:val="22"/>
          <w:szCs w:val="22"/>
        </w:rPr>
        <w:t xml:space="preserve"> </w:t>
      </w:r>
      <w:r w:rsidRPr="00FB4513">
        <w:rPr>
          <w:rFonts w:ascii="Arial" w:hAnsi="Arial" w:cs="Arial"/>
          <w:sz w:val="22"/>
          <w:szCs w:val="22"/>
        </w:rPr>
        <w:t>objekt.</w:t>
      </w:r>
    </w:p>
    <w:p w14:paraId="5A7E72F6" w14:textId="77777777" w:rsidR="00EC020A" w:rsidRPr="00FB4513" w:rsidRDefault="00EC020A" w:rsidP="00EC020A">
      <w:pPr>
        <w:autoSpaceDE w:val="0"/>
        <w:autoSpaceDN w:val="0"/>
        <w:adjustRightInd w:val="0"/>
        <w:rPr>
          <w:rFonts w:ascii="Arial" w:hAnsi="Arial" w:cs="Arial"/>
          <w:sz w:val="22"/>
          <w:szCs w:val="22"/>
        </w:rPr>
      </w:pPr>
      <w:r w:rsidRPr="00FB4513">
        <w:rPr>
          <w:rFonts w:ascii="Arial" w:hAnsi="Arial" w:cs="Arial"/>
          <w:sz w:val="22"/>
          <w:szCs w:val="22"/>
        </w:rPr>
        <w:t>6.4.17 Dorezat</w:t>
      </w:r>
    </w:p>
    <w:p w14:paraId="400D2015" w14:textId="77777777" w:rsidR="00EC020A" w:rsidRPr="00FB4513" w:rsidRDefault="00EC020A" w:rsidP="00EC020A">
      <w:pPr>
        <w:autoSpaceDE w:val="0"/>
        <w:autoSpaceDN w:val="0"/>
        <w:adjustRightInd w:val="0"/>
        <w:rPr>
          <w:rFonts w:ascii="Arial" w:hAnsi="Arial" w:cs="Arial"/>
          <w:b/>
          <w:bCs/>
          <w:sz w:val="22"/>
          <w:szCs w:val="22"/>
        </w:rPr>
      </w:pPr>
      <w:r w:rsidRPr="00FB4513">
        <w:rPr>
          <w:rFonts w:ascii="Arial" w:hAnsi="Arial" w:cs="Arial"/>
          <w:b/>
          <w:bCs/>
          <w:sz w:val="22"/>
          <w:szCs w:val="22"/>
        </w:rPr>
        <w:t>Të përgjithshme</w:t>
      </w:r>
    </w:p>
    <w:p w14:paraId="5294A1DD" w14:textId="77777777" w:rsidR="00EC020A" w:rsidRPr="00FB4513" w:rsidRDefault="00EC020A" w:rsidP="00EC020A">
      <w:pPr>
        <w:autoSpaceDE w:val="0"/>
        <w:autoSpaceDN w:val="0"/>
        <w:adjustRightInd w:val="0"/>
        <w:rPr>
          <w:rFonts w:ascii="Arial" w:hAnsi="Arial" w:cs="Arial"/>
          <w:sz w:val="22"/>
          <w:szCs w:val="22"/>
        </w:rPr>
      </w:pPr>
      <w:r w:rsidRPr="00FB4513">
        <w:rPr>
          <w:rFonts w:ascii="Arial" w:hAnsi="Arial" w:cs="Arial"/>
          <w:sz w:val="22"/>
          <w:szCs w:val="22"/>
        </w:rPr>
        <w:t>Dorezat e dyereve / dritareve duhet të jenë të njejta në të gjitha ambientet e</w:t>
      </w:r>
      <w:r w:rsidR="00F8678C" w:rsidRPr="00FB4513">
        <w:rPr>
          <w:rFonts w:ascii="Arial" w:hAnsi="Arial" w:cs="Arial"/>
          <w:sz w:val="22"/>
          <w:szCs w:val="22"/>
        </w:rPr>
        <w:t xml:space="preserve"> </w:t>
      </w:r>
      <w:r w:rsidRPr="00FB4513">
        <w:rPr>
          <w:rFonts w:ascii="Arial" w:hAnsi="Arial" w:cs="Arial"/>
          <w:sz w:val="22"/>
          <w:szCs w:val="22"/>
        </w:rPr>
        <w:t>shkollës. Në mënyrë që të plotësohet ky kusht duhet që këto doreza të jenë</w:t>
      </w:r>
      <w:r w:rsidR="00F8678C" w:rsidRPr="00FB4513">
        <w:rPr>
          <w:rFonts w:ascii="Arial" w:hAnsi="Arial" w:cs="Arial"/>
          <w:sz w:val="22"/>
          <w:szCs w:val="22"/>
        </w:rPr>
        <w:t xml:space="preserve"> </w:t>
      </w:r>
      <w:r w:rsidRPr="00FB4513">
        <w:rPr>
          <w:rFonts w:ascii="Arial" w:hAnsi="Arial" w:cs="Arial"/>
          <w:sz w:val="22"/>
          <w:szCs w:val="22"/>
        </w:rPr>
        <w:t>të tilla, që mund të përdoren si në ambientet e thata ashtu edhe në ato melagështirë.</w:t>
      </w:r>
    </w:p>
    <w:p w14:paraId="2B128C21" w14:textId="77777777" w:rsidR="00EC020A" w:rsidRPr="00FB4513" w:rsidRDefault="00EC020A" w:rsidP="00EC020A">
      <w:pPr>
        <w:autoSpaceDE w:val="0"/>
        <w:autoSpaceDN w:val="0"/>
        <w:adjustRightInd w:val="0"/>
        <w:rPr>
          <w:rFonts w:ascii="Arial" w:hAnsi="Arial" w:cs="Arial"/>
          <w:b/>
          <w:bCs/>
          <w:sz w:val="22"/>
          <w:szCs w:val="22"/>
        </w:rPr>
      </w:pPr>
      <w:r w:rsidRPr="00FB4513">
        <w:rPr>
          <w:rFonts w:ascii="Arial" w:hAnsi="Arial" w:cs="Arial"/>
          <w:b/>
          <w:bCs/>
          <w:sz w:val="22"/>
          <w:szCs w:val="22"/>
        </w:rPr>
        <w:t>Kriteret që duhet të plotësojnë</w:t>
      </w:r>
    </w:p>
    <w:p w14:paraId="01969699" w14:textId="77777777" w:rsidR="00EC020A" w:rsidRPr="00FB4513" w:rsidRDefault="00EC020A" w:rsidP="00EC020A">
      <w:pPr>
        <w:autoSpaceDE w:val="0"/>
        <w:autoSpaceDN w:val="0"/>
        <w:adjustRightInd w:val="0"/>
        <w:rPr>
          <w:rFonts w:ascii="Arial" w:hAnsi="Arial" w:cs="Arial"/>
          <w:sz w:val="22"/>
          <w:szCs w:val="22"/>
        </w:rPr>
      </w:pPr>
      <w:r w:rsidRPr="00FB4513">
        <w:rPr>
          <w:rFonts w:ascii="Arial" w:hAnsi="Arial" w:cs="Arial"/>
          <w:sz w:val="22"/>
          <w:szCs w:val="22"/>
        </w:rPr>
        <w:t>Dorezat e dyereve dhe të dritare duhet të jenë:</w:t>
      </w:r>
    </w:p>
    <w:p w14:paraId="091C1F70" w14:textId="77777777" w:rsidR="00EC020A" w:rsidRPr="00FB4513" w:rsidRDefault="00EC020A" w:rsidP="00EC020A">
      <w:pPr>
        <w:autoSpaceDE w:val="0"/>
        <w:autoSpaceDN w:val="0"/>
        <w:adjustRightInd w:val="0"/>
        <w:rPr>
          <w:rFonts w:ascii="Arial" w:hAnsi="Arial" w:cs="Arial"/>
          <w:sz w:val="22"/>
          <w:szCs w:val="22"/>
        </w:rPr>
      </w:pPr>
      <w:r w:rsidRPr="00FB4513">
        <w:rPr>
          <w:rFonts w:ascii="Arial" w:hAnsi="Arial" w:cs="Arial"/>
          <w:sz w:val="22"/>
          <w:szCs w:val="22"/>
        </w:rPr>
        <w:t xml:space="preserve">             a) Të kenë shkallë të lartë sigurië në përdorim (jetëgjatësi gjatë  përdorimit të shpeshtë);</w:t>
      </w:r>
    </w:p>
    <w:p w14:paraId="16EEB37A"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Jetëgjatësia e dorezave varet kryesisht nga materialet me të cilat janë</w:t>
      </w:r>
    </w:p>
    <w:p w14:paraId="5E681F9B"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prodhuar ato, si dhe nga mënyra e lidhjes së dorezës me elementët e tjerë</w:t>
      </w:r>
    </w:p>
    <w:p w14:paraId="5B915C0E"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(cilindrit, bravës etj.) Për këtë sugjerohet që të zgjidhen doreza, të cilat janë prodhuar me material të fortë dhe rezistentë psh. Çelik jo i ndryshkshëm</w:t>
      </w:r>
    </w:p>
    <w:p w14:paraId="7285660A"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          b) Të garantojnë rezietencë momentale ndaj ngarkesave (të sigurojë  qëndrueshmëri në rastet e keqpërdorimit: varjet, goditjet, përplasjet etj);</w:t>
      </w:r>
    </w:p>
    <w:p w14:paraId="02A88F7D"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Duke patur parasysh përdoruesit e këtyre dorezave, duhet që </w:t>
      </w:r>
      <w:r w:rsidR="00BC3FEF" w:rsidRPr="002C6DBF">
        <w:rPr>
          <w:rFonts w:ascii="Arial" w:hAnsi="Arial" w:cs="Arial"/>
          <w:sz w:val="22"/>
          <w:szCs w:val="22"/>
          <w:lang w:val="it-IT"/>
        </w:rPr>
        <w:t xml:space="preserve">ato të kenë koefiçentë të lartë </w:t>
      </w:r>
      <w:r w:rsidRPr="002C6DBF">
        <w:rPr>
          <w:rFonts w:ascii="Arial" w:hAnsi="Arial" w:cs="Arial"/>
          <w:sz w:val="22"/>
          <w:szCs w:val="22"/>
          <w:lang w:val="it-IT"/>
        </w:rPr>
        <w:t>qëndruesh</w:t>
      </w:r>
      <w:r w:rsidR="00BC3FEF" w:rsidRPr="002C6DBF">
        <w:rPr>
          <w:rFonts w:ascii="Arial" w:hAnsi="Arial" w:cs="Arial"/>
          <w:sz w:val="22"/>
          <w:szCs w:val="22"/>
          <w:lang w:val="it-IT"/>
        </w:rPr>
        <w:t>-</w:t>
      </w:r>
      <w:r w:rsidRPr="002C6DBF">
        <w:rPr>
          <w:rFonts w:ascii="Arial" w:hAnsi="Arial" w:cs="Arial"/>
          <w:sz w:val="22"/>
          <w:szCs w:val="22"/>
          <w:lang w:val="it-IT"/>
        </w:rPr>
        <w:t>mërie në ngarkesë, pra duhet ti rezistojnë  peshës së fëmijëve tek doreza.Sipas normave Evropiane (DIN) ekzistojnë dy klasa qëndrueshmërie.</w:t>
      </w:r>
      <w:r w:rsidR="00BC3FEF" w:rsidRPr="002C6DBF">
        <w:rPr>
          <w:rFonts w:ascii="Arial" w:hAnsi="Arial" w:cs="Arial"/>
          <w:sz w:val="22"/>
          <w:szCs w:val="22"/>
          <w:lang w:val="it-IT"/>
        </w:rPr>
        <w:t xml:space="preserve"> </w:t>
      </w:r>
      <w:r w:rsidRPr="002C6DBF">
        <w:rPr>
          <w:rFonts w:ascii="Arial" w:hAnsi="Arial" w:cs="Arial"/>
          <w:sz w:val="22"/>
          <w:szCs w:val="22"/>
          <w:lang w:val="it-IT"/>
        </w:rPr>
        <w:t>Tabela e mëposhtme paraqet ngarkesat për këto dy klasa nga të cilat për rastin tonë do të sugjeronim klasën ES2.</w:t>
      </w:r>
    </w:p>
    <w:p w14:paraId="179559A6" w14:textId="77777777" w:rsidR="00EC020A" w:rsidRPr="00FB4513" w:rsidRDefault="000D0F83">
      <w:pPr>
        <w:rPr>
          <w:rFonts w:ascii="Arial" w:hAnsi="Arial" w:cs="Arial"/>
          <w:sz w:val="22"/>
          <w:szCs w:val="22"/>
        </w:rPr>
      </w:pPr>
      <w:r w:rsidRPr="00FB4513">
        <w:rPr>
          <w:rFonts w:ascii="Arial" w:hAnsi="Arial" w:cs="Arial"/>
          <w:sz w:val="22"/>
          <w:szCs w:val="22"/>
        </w:rPr>
        <w:pict w14:anchorId="1FF08058">
          <v:shape id="_x0000_i1029" type="#_x0000_t75" style="width:323.4pt;height:120.6pt">
            <v:imagedata r:id="rId11" o:title=""/>
          </v:shape>
        </w:pict>
      </w:r>
    </w:p>
    <w:p w14:paraId="579CE15D" w14:textId="77777777" w:rsidR="00EC020A" w:rsidRPr="00FB4513" w:rsidRDefault="00EC020A">
      <w:pPr>
        <w:rPr>
          <w:rFonts w:ascii="Arial" w:hAnsi="Arial" w:cs="Arial"/>
          <w:sz w:val="22"/>
          <w:szCs w:val="22"/>
        </w:rPr>
      </w:pPr>
    </w:p>
    <w:p w14:paraId="387E9623" w14:textId="77777777" w:rsidR="00EC020A" w:rsidRPr="00FB4513" w:rsidRDefault="00EC020A" w:rsidP="00EC020A">
      <w:pPr>
        <w:autoSpaceDE w:val="0"/>
        <w:autoSpaceDN w:val="0"/>
        <w:adjustRightInd w:val="0"/>
        <w:rPr>
          <w:rFonts w:ascii="Arial" w:hAnsi="Arial" w:cs="Arial"/>
          <w:sz w:val="22"/>
          <w:szCs w:val="22"/>
        </w:rPr>
      </w:pPr>
      <w:r w:rsidRPr="00FB4513">
        <w:rPr>
          <w:rFonts w:ascii="Arial" w:hAnsi="Arial" w:cs="Arial"/>
          <w:sz w:val="22"/>
          <w:szCs w:val="22"/>
        </w:rPr>
        <w:t>c) Të mos shkaktojnë dëmtime fizike gjatë përdorimit.</w:t>
      </w:r>
    </w:p>
    <w:p w14:paraId="6B527F06" w14:textId="77777777" w:rsidR="00EC020A" w:rsidRPr="00FB4513" w:rsidRDefault="00EC020A" w:rsidP="00F8678C">
      <w:pPr>
        <w:autoSpaceDE w:val="0"/>
        <w:autoSpaceDN w:val="0"/>
        <w:adjustRightInd w:val="0"/>
        <w:rPr>
          <w:rFonts w:ascii="Arial" w:hAnsi="Arial" w:cs="Arial"/>
          <w:sz w:val="22"/>
          <w:szCs w:val="22"/>
        </w:rPr>
      </w:pPr>
      <w:r w:rsidRPr="00FB4513">
        <w:rPr>
          <w:rFonts w:ascii="Arial" w:hAnsi="Arial" w:cs="Arial"/>
          <w:sz w:val="22"/>
          <w:szCs w:val="22"/>
        </w:rPr>
        <w:lastRenderedPageBreak/>
        <w:t>Përsa i takon kësaj pike duhet të themi se meqënëse keto doreza do të</w:t>
      </w:r>
      <w:r w:rsidR="00F8678C" w:rsidRPr="00FB4513">
        <w:rPr>
          <w:rFonts w:ascii="Arial" w:hAnsi="Arial" w:cs="Arial"/>
          <w:sz w:val="22"/>
          <w:szCs w:val="22"/>
        </w:rPr>
        <w:t xml:space="preserve"> </w:t>
      </w:r>
      <w:r w:rsidRPr="00FB4513">
        <w:rPr>
          <w:rFonts w:ascii="Arial" w:hAnsi="Arial" w:cs="Arial"/>
          <w:sz w:val="22"/>
          <w:szCs w:val="22"/>
        </w:rPr>
        <w:t>montohen në dyert dhe dritaret e kopshteve, shkolla fillore, tetëvjeçare e të</w:t>
      </w:r>
      <w:r w:rsidR="00F8678C" w:rsidRPr="00FB4513">
        <w:rPr>
          <w:rFonts w:ascii="Arial" w:hAnsi="Arial" w:cs="Arial"/>
          <w:sz w:val="22"/>
          <w:szCs w:val="22"/>
        </w:rPr>
        <w:t xml:space="preserve"> </w:t>
      </w:r>
      <w:r w:rsidRPr="00FB4513">
        <w:rPr>
          <w:rFonts w:ascii="Arial" w:hAnsi="Arial" w:cs="Arial"/>
          <w:sz w:val="22"/>
          <w:szCs w:val="22"/>
        </w:rPr>
        <w:t>mesme, pra do të përdoren nga fëmije duhet që dorezat të zgjidhen të tilla,</w:t>
      </w:r>
      <w:r w:rsidR="00F8678C" w:rsidRPr="00FB4513">
        <w:rPr>
          <w:rFonts w:ascii="Arial" w:hAnsi="Arial" w:cs="Arial"/>
          <w:sz w:val="22"/>
          <w:szCs w:val="22"/>
        </w:rPr>
        <w:t xml:space="preserve"> </w:t>
      </w:r>
      <w:r w:rsidRPr="00FB4513">
        <w:rPr>
          <w:rFonts w:ascii="Arial" w:hAnsi="Arial" w:cs="Arial"/>
          <w:sz w:val="22"/>
          <w:szCs w:val="22"/>
        </w:rPr>
        <w:t xml:space="preserve">që të mos shkaktojnë dëme fizike tek fëmijët. Në rast modeli i dorezës </w:t>
      </w:r>
      <w:r w:rsidR="00F8678C" w:rsidRPr="00FB4513">
        <w:rPr>
          <w:rFonts w:ascii="Arial" w:hAnsi="Arial" w:cs="Arial"/>
          <w:sz w:val="22"/>
          <w:szCs w:val="22"/>
        </w:rPr>
        <w:t xml:space="preserve">I </w:t>
      </w:r>
      <w:r w:rsidRPr="00FB4513">
        <w:rPr>
          <w:rFonts w:ascii="Arial" w:hAnsi="Arial" w:cs="Arial"/>
          <w:sz w:val="22"/>
          <w:szCs w:val="22"/>
        </w:rPr>
        <w:t>paraqitur në tabelën e mëposhtme i plotëson të gjitha kushtet, meqënëse</w:t>
      </w:r>
      <w:r w:rsidR="00F8678C" w:rsidRPr="00FB4513">
        <w:rPr>
          <w:rFonts w:ascii="Arial" w:hAnsi="Arial" w:cs="Arial"/>
          <w:sz w:val="22"/>
          <w:szCs w:val="22"/>
        </w:rPr>
        <w:t xml:space="preserve"> </w:t>
      </w:r>
      <w:r w:rsidRPr="00FB4513">
        <w:rPr>
          <w:rFonts w:ascii="Arial" w:hAnsi="Arial" w:cs="Arial"/>
          <w:sz w:val="22"/>
          <w:szCs w:val="22"/>
        </w:rPr>
        <w:t>ajo përdoret më shumë në ambientet e brendshme dhe është më e sigurtë,</w:t>
      </w:r>
      <w:r w:rsidR="00F8678C" w:rsidRPr="00FB4513">
        <w:rPr>
          <w:rFonts w:ascii="Arial" w:hAnsi="Arial" w:cs="Arial"/>
          <w:sz w:val="22"/>
          <w:szCs w:val="22"/>
        </w:rPr>
        <w:t xml:space="preserve"> </w:t>
      </w:r>
      <w:r w:rsidRPr="00FB4513">
        <w:rPr>
          <w:rFonts w:ascii="Arial" w:hAnsi="Arial" w:cs="Arial"/>
          <w:sz w:val="22"/>
          <w:szCs w:val="22"/>
        </w:rPr>
        <w:t>për rastet e largimit të emergjencës, pasi është në formë rrethore.</w:t>
      </w:r>
    </w:p>
    <w:p w14:paraId="56DFFFDD" w14:textId="77777777" w:rsidR="00EC020A" w:rsidRPr="00FB4513" w:rsidRDefault="00EC020A" w:rsidP="00EC020A">
      <w:pPr>
        <w:rPr>
          <w:rFonts w:ascii="Arial" w:hAnsi="Arial" w:cs="Arial"/>
          <w:sz w:val="22"/>
          <w:szCs w:val="22"/>
        </w:rPr>
      </w:pPr>
    </w:p>
    <w:p w14:paraId="6A67B6B2" w14:textId="77777777" w:rsidR="00EC020A" w:rsidRPr="002C6DBF" w:rsidRDefault="00EC020A" w:rsidP="00EC020A">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Montimi</w:t>
      </w:r>
    </w:p>
    <w:p w14:paraId="27D8BCB5" w14:textId="77777777" w:rsidR="00EC020A" w:rsidRPr="002C6DBF" w:rsidRDefault="00EC020A" w:rsidP="00BC3FEF">
      <w:pPr>
        <w:autoSpaceDE w:val="0"/>
        <w:autoSpaceDN w:val="0"/>
        <w:adjustRightInd w:val="0"/>
        <w:rPr>
          <w:rFonts w:ascii="Arial" w:hAnsi="Arial" w:cs="Arial"/>
          <w:sz w:val="22"/>
          <w:szCs w:val="22"/>
          <w:lang w:val="it-IT"/>
        </w:rPr>
      </w:pPr>
      <w:r w:rsidRPr="002C6DBF">
        <w:rPr>
          <w:rFonts w:ascii="Arial" w:hAnsi="Arial" w:cs="Arial"/>
          <w:sz w:val="22"/>
          <w:szCs w:val="22"/>
          <w:lang w:val="it-IT"/>
        </w:rPr>
        <w:t>Përpara se të bëhet montimi i dorezave ato duhet ti tregohen supervizorit</w:t>
      </w:r>
      <w:r w:rsidR="00F8678C" w:rsidRPr="002C6DBF">
        <w:rPr>
          <w:rFonts w:ascii="Arial" w:hAnsi="Arial" w:cs="Arial"/>
          <w:sz w:val="22"/>
          <w:szCs w:val="22"/>
          <w:lang w:val="it-IT"/>
        </w:rPr>
        <w:t xml:space="preserve"> </w:t>
      </w:r>
      <w:r w:rsidRPr="002C6DBF">
        <w:rPr>
          <w:rFonts w:ascii="Arial" w:hAnsi="Arial" w:cs="Arial"/>
          <w:sz w:val="22"/>
          <w:szCs w:val="22"/>
          <w:lang w:val="it-IT"/>
        </w:rPr>
        <w:t>dhe vetëm pas miratimit të tij të bëhet montimi.</w:t>
      </w:r>
      <w:r w:rsidR="00F8678C" w:rsidRPr="002C6DBF">
        <w:rPr>
          <w:rFonts w:ascii="Arial" w:hAnsi="Arial" w:cs="Arial"/>
          <w:sz w:val="22"/>
          <w:szCs w:val="22"/>
          <w:lang w:val="it-IT"/>
        </w:rPr>
        <w:t xml:space="preserve"> </w:t>
      </w:r>
      <w:r w:rsidRPr="002C6DBF">
        <w:rPr>
          <w:rFonts w:ascii="Arial" w:hAnsi="Arial" w:cs="Arial"/>
          <w:sz w:val="22"/>
          <w:szCs w:val="22"/>
          <w:lang w:val="it-IT"/>
        </w:rPr>
        <w:t>Montimi i dorezave duhet të bëhet i tillë që të plotesojë kriteret e</w:t>
      </w:r>
      <w:r w:rsidR="00F8678C" w:rsidRPr="002C6DBF">
        <w:rPr>
          <w:rFonts w:ascii="Arial" w:hAnsi="Arial" w:cs="Arial"/>
          <w:sz w:val="22"/>
          <w:szCs w:val="22"/>
          <w:lang w:val="it-IT"/>
        </w:rPr>
        <w:t xml:space="preserve"> </w:t>
      </w:r>
      <w:r w:rsidRPr="002C6DBF">
        <w:rPr>
          <w:rFonts w:ascii="Arial" w:hAnsi="Arial" w:cs="Arial"/>
          <w:sz w:val="22"/>
          <w:szCs w:val="22"/>
          <w:lang w:val="it-IT"/>
        </w:rPr>
        <w:t>lartpërmendura.</w:t>
      </w:r>
      <w:r w:rsidR="00BC3FEF" w:rsidRPr="002C6DBF">
        <w:rPr>
          <w:rFonts w:ascii="Arial" w:hAnsi="Arial" w:cs="Arial"/>
          <w:sz w:val="22"/>
          <w:szCs w:val="22"/>
          <w:lang w:val="it-IT"/>
        </w:rPr>
        <w:t xml:space="preserve"> Në mon-</w:t>
      </w:r>
      <w:r w:rsidRPr="002C6DBF">
        <w:rPr>
          <w:rFonts w:ascii="Arial" w:hAnsi="Arial" w:cs="Arial"/>
          <w:sz w:val="22"/>
          <w:szCs w:val="22"/>
          <w:lang w:val="it-IT"/>
        </w:rPr>
        <w:t>timin e dorezës duhet të zbatohen me korrektësi të plotë udhezimet e dhëna nga ana e prodhuesit të saj.</w:t>
      </w:r>
    </w:p>
    <w:p w14:paraId="40CC30C3" w14:textId="77777777" w:rsidR="00EC020A" w:rsidRPr="002C6DBF" w:rsidRDefault="00EC020A" w:rsidP="00EC020A">
      <w:pPr>
        <w:rPr>
          <w:rFonts w:ascii="Arial" w:hAnsi="Arial" w:cs="Arial"/>
          <w:sz w:val="22"/>
          <w:szCs w:val="22"/>
          <w:lang w:val="it-IT"/>
        </w:rPr>
      </w:pPr>
    </w:p>
    <w:p w14:paraId="74778DD7" w14:textId="77777777" w:rsidR="00EC020A" w:rsidRPr="002C6DBF" w:rsidRDefault="00EC020A" w:rsidP="00EC020A">
      <w:pPr>
        <w:rPr>
          <w:rFonts w:ascii="Arial" w:hAnsi="Arial" w:cs="Arial"/>
          <w:sz w:val="22"/>
          <w:szCs w:val="22"/>
          <w:lang w:val="it-IT"/>
        </w:rPr>
      </w:pPr>
      <w:r w:rsidRPr="002C6DBF">
        <w:rPr>
          <w:rFonts w:ascii="Arial" w:hAnsi="Arial" w:cs="Arial"/>
          <w:sz w:val="22"/>
          <w:szCs w:val="22"/>
          <w:lang w:val="it-IT"/>
        </w:rPr>
        <w:t xml:space="preserve">6.4.18 </w:t>
      </w:r>
      <w:r w:rsidRPr="002C6DBF">
        <w:rPr>
          <w:rFonts w:ascii="Arial" w:hAnsi="Arial" w:cs="Arial"/>
          <w:b/>
          <w:sz w:val="22"/>
          <w:szCs w:val="22"/>
          <w:lang w:val="it-IT"/>
        </w:rPr>
        <w:t>Dyer të blinduara</w:t>
      </w:r>
    </w:p>
    <w:p w14:paraId="29896B9D"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Furnizimi dhe instalimi i dyerve të jashtme të blinduara do të bëhet sipasdimensioneve të dhëna nga Kontraktori. Këto dyer duhet të jenë dyer</w:t>
      </w:r>
      <w:r w:rsidR="00F8678C" w:rsidRPr="002C6DBF">
        <w:rPr>
          <w:rFonts w:ascii="Arial" w:hAnsi="Arial" w:cs="Arial"/>
          <w:sz w:val="22"/>
          <w:szCs w:val="22"/>
          <w:lang w:val="it-IT"/>
        </w:rPr>
        <w:t xml:space="preserve"> </w:t>
      </w:r>
      <w:r w:rsidRPr="002C6DBF">
        <w:rPr>
          <w:rFonts w:ascii="Arial" w:hAnsi="Arial" w:cs="Arial"/>
          <w:sz w:val="22"/>
          <w:szCs w:val="22"/>
          <w:lang w:val="it-IT"/>
        </w:rPr>
        <w:t>metalike të siguruara me elementë të tjerë blindues që shër</w:t>
      </w:r>
      <w:r w:rsidR="00BC3FEF" w:rsidRPr="002C6DBF">
        <w:rPr>
          <w:rFonts w:ascii="Arial" w:hAnsi="Arial" w:cs="Arial"/>
          <w:sz w:val="22"/>
          <w:szCs w:val="22"/>
          <w:lang w:val="it-IT"/>
        </w:rPr>
        <w:t>-</w:t>
      </w:r>
      <w:r w:rsidRPr="002C6DBF">
        <w:rPr>
          <w:rFonts w:ascii="Arial" w:hAnsi="Arial" w:cs="Arial"/>
          <w:sz w:val="22"/>
          <w:szCs w:val="22"/>
          <w:lang w:val="it-IT"/>
        </w:rPr>
        <w:t>bejnë për të</w:t>
      </w:r>
      <w:r w:rsidR="00F8678C" w:rsidRPr="002C6DBF">
        <w:rPr>
          <w:rFonts w:ascii="Arial" w:hAnsi="Arial" w:cs="Arial"/>
          <w:sz w:val="22"/>
          <w:szCs w:val="22"/>
          <w:lang w:val="it-IT"/>
        </w:rPr>
        <w:t xml:space="preserve"> </w:t>
      </w:r>
      <w:r w:rsidRPr="002C6DBF">
        <w:rPr>
          <w:rFonts w:ascii="Arial" w:hAnsi="Arial" w:cs="Arial"/>
          <w:sz w:val="22"/>
          <w:szCs w:val="22"/>
          <w:lang w:val="it-IT"/>
        </w:rPr>
        <w:t>bërë sigurimin e plote të objektit. Dyert e blinduara duhet të jenë të trajtuara</w:t>
      </w:r>
    </w:p>
    <w:p w14:paraId="17F23F47"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sz w:val="22"/>
          <w:szCs w:val="22"/>
          <w:lang w:val="it-IT"/>
        </w:rPr>
        <w:t>me mbulesë mbrojtëse të drunjtë.</w:t>
      </w:r>
      <w:r w:rsidR="00F8678C" w:rsidRPr="002C6DBF">
        <w:rPr>
          <w:rFonts w:ascii="Arial" w:hAnsi="Arial" w:cs="Arial"/>
          <w:sz w:val="22"/>
          <w:szCs w:val="22"/>
          <w:lang w:val="it-IT"/>
        </w:rPr>
        <w:t xml:space="preserve"> </w:t>
      </w:r>
      <w:r w:rsidRPr="002C6DBF">
        <w:rPr>
          <w:rFonts w:ascii="Arial" w:hAnsi="Arial" w:cs="Arial"/>
          <w:sz w:val="22"/>
          <w:szCs w:val="22"/>
          <w:lang w:val="it-IT"/>
        </w:rPr>
        <w:t>Dyert e blinduara përbëhen nga këto pjesë kryesore:</w:t>
      </w:r>
    </w:p>
    <w:p w14:paraId="43724715"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Një kasë metalike </w:t>
      </w:r>
      <w:r w:rsidRPr="002C6DBF">
        <w:rPr>
          <w:rFonts w:ascii="Arial" w:hAnsi="Arial" w:cs="Arial"/>
          <w:sz w:val="22"/>
          <w:szCs w:val="22"/>
          <w:lang w:val="it-IT"/>
        </w:rPr>
        <w:t>që fiksohet në mur me anë të ganxave të çelikut ose me</w:t>
      </w:r>
      <w:r w:rsidR="00F8678C" w:rsidRPr="002C6DBF">
        <w:rPr>
          <w:rFonts w:ascii="Arial" w:hAnsi="Arial" w:cs="Arial"/>
          <w:sz w:val="22"/>
          <w:szCs w:val="22"/>
          <w:lang w:val="it-IT"/>
        </w:rPr>
        <w:t xml:space="preserve"> </w:t>
      </w:r>
      <w:r w:rsidRPr="002C6DBF">
        <w:rPr>
          <w:rFonts w:ascii="Arial" w:hAnsi="Arial" w:cs="Arial"/>
          <w:sz w:val="22"/>
          <w:szCs w:val="22"/>
          <w:lang w:val="it-IT"/>
        </w:rPr>
        <w:t>anë të betonimit në mur përpara suvatimit. Kasa metalike duhet të lyhet me</w:t>
      </w:r>
      <w:r w:rsidR="00F8678C" w:rsidRPr="002C6DBF">
        <w:rPr>
          <w:rFonts w:ascii="Arial" w:hAnsi="Arial" w:cs="Arial"/>
          <w:sz w:val="22"/>
          <w:szCs w:val="22"/>
          <w:lang w:val="it-IT"/>
        </w:rPr>
        <w:t xml:space="preserve"> </w:t>
      </w:r>
      <w:r w:rsidRPr="002C6DBF">
        <w:rPr>
          <w:rFonts w:ascii="Arial" w:hAnsi="Arial" w:cs="Arial"/>
          <w:sz w:val="22"/>
          <w:szCs w:val="22"/>
          <w:lang w:val="it-IT"/>
        </w:rPr>
        <w:t>bojë metalike kundra korrozionit para se të montohet në objekt. Madhësia e</w:t>
      </w:r>
      <w:r w:rsidR="00F8678C" w:rsidRPr="002C6DBF">
        <w:rPr>
          <w:rFonts w:ascii="Arial" w:hAnsi="Arial" w:cs="Arial"/>
          <w:sz w:val="22"/>
          <w:szCs w:val="22"/>
          <w:lang w:val="it-IT"/>
        </w:rPr>
        <w:t xml:space="preserve"> </w:t>
      </w:r>
      <w:r w:rsidRPr="002C6DBF">
        <w:rPr>
          <w:rFonts w:ascii="Arial" w:hAnsi="Arial" w:cs="Arial"/>
          <w:sz w:val="22"/>
          <w:szCs w:val="22"/>
          <w:lang w:val="it-IT"/>
        </w:rPr>
        <w:t>saj është në varësi të trashësisë së murit ku do të vendoset. Trashësia e</w:t>
      </w:r>
      <w:r w:rsidR="00F8678C" w:rsidRPr="002C6DBF">
        <w:rPr>
          <w:rFonts w:ascii="Arial" w:hAnsi="Arial" w:cs="Arial"/>
          <w:sz w:val="22"/>
          <w:szCs w:val="22"/>
          <w:lang w:val="it-IT"/>
        </w:rPr>
        <w:t xml:space="preserve"> </w:t>
      </w:r>
      <w:r w:rsidRPr="002C6DBF">
        <w:rPr>
          <w:rFonts w:ascii="Arial" w:hAnsi="Arial" w:cs="Arial"/>
          <w:sz w:val="22"/>
          <w:szCs w:val="22"/>
          <w:lang w:val="it-IT"/>
        </w:rPr>
        <w:t>fletëve të çelikut të kasës duhet të jetë minimalisht 1,5 mm. Gjerësia e</w:t>
      </w:r>
      <w:r w:rsidR="00F8678C" w:rsidRPr="002C6DBF">
        <w:rPr>
          <w:rFonts w:ascii="Arial" w:hAnsi="Arial" w:cs="Arial"/>
          <w:sz w:val="22"/>
          <w:szCs w:val="22"/>
          <w:lang w:val="it-IT"/>
        </w:rPr>
        <w:t xml:space="preserve"> </w:t>
      </w:r>
      <w:r w:rsidRPr="002C6DBF">
        <w:rPr>
          <w:rFonts w:ascii="Arial" w:hAnsi="Arial" w:cs="Arial"/>
          <w:sz w:val="22"/>
          <w:szCs w:val="22"/>
          <w:lang w:val="it-IT"/>
        </w:rPr>
        <w:t>pjesëve anësore të kasës duhet të jetë mini</w:t>
      </w:r>
      <w:r w:rsidR="00BC3FEF" w:rsidRPr="002C6DBF">
        <w:rPr>
          <w:rFonts w:ascii="Arial" w:hAnsi="Arial" w:cs="Arial"/>
          <w:sz w:val="22"/>
          <w:szCs w:val="22"/>
          <w:lang w:val="it-IT"/>
        </w:rPr>
        <w:t>-</w:t>
      </w:r>
      <w:r w:rsidRPr="002C6DBF">
        <w:rPr>
          <w:rFonts w:ascii="Arial" w:hAnsi="Arial" w:cs="Arial"/>
          <w:sz w:val="22"/>
          <w:szCs w:val="22"/>
          <w:lang w:val="it-IT"/>
        </w:rPr>
        <w:t>malisht 10 cm kurse gjerësia e</w:t>
      </w:r>
      <w:r w:rsidR="00F8678C" w:rsidRPr="002C6DBF">
        <w:rPr>
          <w:rFonts w:ascii="Arial" w:hAnsi="Arial" w:cs="Arial"/>
          <w:sz w:val="22"/>
          <w:szCs w:val="22"/>
          <w:lang w:val="it-IT"/>
        </w:rPr>
        <w:t xml:space="preserve"> </w:t>
      </w:r>
      <w:r w:rsidRPr="002C6DBF">
        <w:rPr>
          <w:rFonts w:ascii="Arial" w:hAnsi="Arial" w:cs="Arial"/>
          <w:sz w:val="22"/>
          <w:szCs w:val="22"/>
          <w:lang w:val="it-IT"/>
        </w:rPr>
        <w:t>pjesës qëndrore është në varësi të gjerësisë së murit dhe llojit te derës</w:t>
      </w:r>
      <w:r w:rsidR="00BC3FEF" w:rsidRPr="002C6DBF">
        <w:rPr>
          <w:rFonts w:ascii="Arial" w:hAnsi="Arial" w:cs="Arial"/>
          <w:sz w:val="22"/>
          <w:szCs w:val="22"/>
          <w:lang w:val="it-IT"/>
        </w:rPr>
        <w:t>-</w:t>
      </w:r>
      <w:r w:rsidRPr="002C6DBF">
        <w:rPr>
          <w:rFonts w:ascii="Arial" w:hAnsi="Arial" w:cs="Arial"/>
          <w:sz w:val="22"/>
          <w:szCs w:val="22"/>
          <w:lang w:val="it-IT"/>
        </w:rPr>
        <w:t>.Fletët e çelikut të kasës duhet të kthehen ose të saldohen sipas KushteveTeknike të Zbatimit</w:t>
      </w:r>
    </w:p>
    <w:p w14:paraId="121DC4A0"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Një kanatë e derës </w:t>
      </w:r>
      <w:r w:rsidRPr="002C6DBF">
        <w:rPr>
          <w:rFonts w:ascii="Arial" w:hAnsi="Arial" w:cs="Arial"/>
          <w:sz w:val="22"/>
          <w:szCs w:val="22"/>
          <w:lang w:val="it-IT"/>
        </w:rPr>
        <w:t>së blinduar që fiksohet tek kasa e dhënë më sipër passuvatimit dhe lyerjes. Për dyert e dhëna në Vizatimet Teknike, korniza do tësigurohet me mentesha dhe ankerat e çelësit gjatë instalimit të pjesëve</w:t>
      </w:r>
      <w:r w:rsidR="00055652" w:rsidRPr="002C6DBF">
        <w:rPr>
          <w:rFonts w:ascii="Arial" w:hAnsi="Arial" w:cs="Arial"/>
          <w:sz w:val="22"/>
          <w:szCs w:val="22"/>
          <w:lang w:val="it-IT"/>
        </w:rPr>
        <w:t xml:space="preserve"> </w:t>
      </w:r>
      <w:r w:rsidR="00BC3FEF" w:rsidRPr="002C6DBF">
        <w:rPr>
          <w:rFonts w:ascii="Arial" w:hAnsi="Arial" w:cs="Arial"/>
          <w:sz w:val="22"/>
          <w:szCs w:val="22"/>
          <w:lang w:val="it-IT"/>
        </w:rPr>
        <w:t>hapëse të derës.</w:t>
      </w:r>
      <w:r w:rsidRPr="002C6DBF">
        <w:rPr>
          <w:rFonts w:ascii="Arial" w:hAnsi="Arial" w:cs="Arial"/>
          <w:sz w:val="22"/>
          <w:szCs w:val="22"/>
          <w:lang w:val="it-IT"/>
        </w:rPr>
        <w:t>Në këtë kanate do t</w:t>
      </w:r>
      <w:r w:rsidR="00BC3FEF" w:rsidRPr="002C6DBF">
        <w:rPr>
          <w:rFonts w:ascii="Arial" w:hAnsi="Arial" w:cs="Arial"/>
          <w:sz w:val="22"/>
          <w:szCs w:val="22"/>
          <w:lang w:val="it-IT"/>
        </w:rPr>
        <w:t xml:space="preserve">ë vendosen elementet e sigurisë </w:t>
      </w:r>
      <w:r w:rsidRPr="002C6DBF">
        <w:rPr>
          <w:rFonts w:ascii="Arial" w:hAnsi="Arial" w:cs="Arial"/>
          <w:sz w:val="22"/>
          <w:szCs w:val="22"/>
          <w:lang w:val="it-IT"/>
        </w:rPr>
        <w:t>si dhe</w:t>
      </w:r>
      <w:r w:rsidR="00BC3FEF" w:rsidRPr="002C6DBF">
        <w:rPr>
          <w:rFonts w:ascii="Arial" w:hAnsi="Arial" w:cs="Arial"/>
          <w:sz w:val="22"/>
          <w:szCs w:val="22"/>
          <w:lang w:val="it-IT"/>
        </w:rPr>
        <w:t xml:space="preserve"> </w:t>
      </w:r>
      <w:r w:rsidRPr="002C6DBF">
        <w:rPr>
          <w:rFonts w:ascii="Arial" w:hAnsi="Arial" w:cs="Arial"/>
          <w:sz w:val="22"/>
          <w:szCs w:val="22"/>
          <w:lang w:val="it-IT"/>
        </w:rPr>
        <w:t>të gjithë aksesorët e nevojshëm të saj.</w:t>
      </w:r>
    </w:p>
    <w:p w14:paraId="1B0CF95B"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Shufrat metalike të sigurisë </w:t>
      </w:r>
      <w:r w:rsidRPr="002C6DBF">
        <w:rPr>
          <w:rFonts w:ascii="Arial" w:hAnsi="Arial" w:cs="Arial"/>
          <w:sz w:val="22"/>
          <w:szCs w:val="22"/>
          <w:lang w:val="it-IT"/>
        </w:rPr>
        <w:t>të cilat montohen në brendësi të kanatës do</w:t>
      </w:r>
      <w:r w:rsidR="00055652" w:rsidRPr="002C6DBF">
        <w:rPr>
          <w:rFonts w:ascii="Arial" w:hAnsi="Arial" w:cs="Arial"/>
          <w:sz w:val="22"/>
          <w:szCs w:val="22"/>
          <w:lang w:val="it-IT"/>
        </w:rPr>
        <w:t xml:space="preserve"> </w:t>
      </w:r>
      <w:r w:rsidRPr="002C6DBF">
        <w:rPr>
          <w:rFonts w:ascii="Arial" w:hAnsi="Arial" w:cs="Arial"/>
          <w:sz w:val="22"/>
          <w:szCs w:val="22"/>
          <w:lang w:val="it-IT"/>
        </w:rPr>
        <w:t>të jenë me diametër minimal prej 16 mm të cilat vendosën në distancë midis</w:t>
      </w:r>
      <w:r w:rsidR="00055652" w:rsidRPr="002C6DBF">
        <w:rPr>
          <w:rFonts w:ascii="Arial" w:hAnsi="Arial" w:cs="Arial"/>
          <w:sz w:val="22"/>
          <w:szCs w:val="22"/>
          <w:lang w:val="it-IT"/>
        </w:rPr>
        <w:t xml:space="preserve"> </w:t>
      </w:r>
      <w:r w:rsidR="00BC3FEF" w:rsidRPr="002C6DBF">
        <w:rPr>
          <w:rFonts w:ascii="Arial" w:hAnsi="Arial" w:cs="Arial"/>
          <w:sz w:val="22"/>
          <w:szCs w:val="22"/>
          <w:lang w:val="it-IT"/>
        </w:rPr>
        <w:t>tyre minimalisht 30 cm.</w:t>
      </w:r>
      <w:r w:rsidRPr="002C6DBF">
        <w:rPr>
          <w:rFonts w:ascii="Arial" w:hAnsi="Arial" w:cs="Arial"/>
          <w:sz w:val="22"/>
          <w:szCs w:val="22"/>
          <w:lang w:val="it-IT"/>
        </w:rPr>
        <w:t>Ato duhet të saldohen në kornizën metalike të</w:t>
      </w:r>
      <w:r w:rsidR="00055652" w:rsidRPr="002C6DBF">
        <w:rPr>
          <w:rFonts w:ascii="Arial" w:hAnsi="Arial" w:cs="Arial"/>
          <w:sz w:val="22"/>
          <w:szCs w:val="22"/>
          <w:lang w:val="it-IT"/>
        </w:rPr>
        <w:t xml:space="preserve"> </w:t>
      </w:r>
      <w:r w:rsidRPr="002C6DBF">
        <w:rPr>
          <w:rFonts w:ascii="Arial" w:hAnsi="Arial" w:cs="Arial"/>
          <w:sz w:val="22"/>
          <w:szCs w:val="22"/>
          <w:lang w:val="it-IT"/>
        </w:rPr>
        <w:t>kanatit të derës së blinduar sipas kushteve teknike të zbatimit gjatë</w:t>
      </w:r>
      <w:r w:rsidR="00BC3FEF" w:rsidRPr="002C6DBF">
        <w:rPr>
          <w:rFonts w:ascii="Arial" w:hAnsi="Arial" w:cs="Arial"/>
          <w:sz w:val="22"/>
          <w:szCs w:val="22"/>
          <w:lang w:val="it-IT"/>
        </w:rPr>
        <w:t xml:space="preserve"> </w:t>
      </w:r>
      <w:r w:rsidRPr="002C6DBF">
        <w:rPr>
          <w:rFonts w:ascii="Arial" w:hAnsi="Arial" w:cs="Arial"/>
          <w:sz w:val="22"/>
          <w:szCs w:val="22"/>
          <w:lang w:val="it-IT"/>
        </w:rPr>
        <w:t>prodhimit të tyre.</w:t>
      </w:r>
    </w:p>
    <w:p w14:paraId="5BC6D99F"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Materiale mbrojtëse termoizoluese </w:t>
      </w:r>
      <w:r w:rsidRPr="002C6DBF">
        <w:rPr>
          <w:rFonts w:ascii="Arial" w:hAnsi="Arial" w:cs="Arial"/>
          <w:sz w:val="22"/>
          <w:szCs w:val="22"/>
          <w:lang w:val="it-IT"/>
        </w:rPr>
        <w:t>të vendosur ndërmjet shufrave,</w:t>
      </w:r>
      <w:r w:rsidR="00055652" w:rsidRPr="002C6DBF">
        <w:rPr>
          <w:rFonts w:ascii="Arial" w:hAnsi="Arial" w:cs="Arial"/>
          <w:sz w:val="22"/>
          <w:szCs w:val="22"/>
          <w:lang w:val="it-IT"/>
        </w:rPr>
        <w:t xml:space="preserve"> </w:t>
      </w:r>
      <w:r w:rsidRPr="002C6DBF">
        <w:rPr>
          <w:rFonts w:ascii="Arial" w:hAnsi="Arial" w:cs="Arial"/>
          <w:sz w:val="22"/>
          <w:szCs w:val="22"/>
          <w:lang w:val="it-IT"/>
        </w:rPr>
        <w:t>polisteroli me trashësi minimale t = 3 cm. Vendosja e termoizoluesit duhet të</w:t>
      </w:r>
      <w:r w:rsidR="00055652" w:rsidRPr="002C6DBF">
        <w:rPr>
          <w:rFonts w:ascii="Arial" w:hAnsi="Arial" w:cs="Arial"/>
          <w:sz w:val="22"/>
          <w:szCs w:val="22"/>
          <w:lang w:val="it-IT"/>
        </w:rPr>
        <w:t xml:space="preserve"> </w:t>
      </w:r>
      <w:r w:rsidRPr="002C6DBF">
        <w:rPr>
          <w:rFonts w:ascii="Arial" w:hAnsi="Arial" w:cs="Arial"/>
          <w:sz w:val="22"/>
          <w:szCs w:val="22"/>
          <w:lang w:val="it-IT"/>
        </w:rPr>
        <w:t>bëhet pas saldimit të shufrave metalike dhe perfundimit të puni</w:t>
      </w:r>
      <w:r w:rsidR="00BC3FEF" w:rsidRPr="002C6DBF">
        <w:rPr>
          <w:rFonts w:ascii="Arial" w:hAnsi="Arial" w:cs="Arial"/>
          <w:sz w:val="22"/>
          <w:szCs w:val="22"/>
          <w:lang w:val="it-IT"/>
        </w:rPr>
        <w:t>-</w:t>
      </w:r>
      <w:r w:rsidRPr="002C6DBF">
        <w:rPr>
          <w:rFonts w:ascii="Arial" w:hAnsi="Arial" w:cs="Arial"/>
          <w:sz w:val="22"/>
          <w:szCs w:val="22"/>
          <w:lang w:val="it-IT"/>
        </w:rPr>
        <w:t>meve të</w:t>
      </w:r>
      <w:r w:rsidR="00055652" w:rsidRPr="002C6DBF">
        <w:rPr>
          <w:rFonts w:ascii="Arial" w:hAnsi="Arial" w:cs="Arial"/>
          <w:sz w:val="22"/>
          <w:szCs w:val="22"/>
          <w:lang w:val="it-IT"/>
        </w:rPr>
        <w:t xml:space="preserve"> </w:t>
      </w:r>
      <w:r w:rsidRPr="002C6DBF">
        <w:rPr>
          <w:rFonts w:ascii="Arial" w:hAnsi="Arial" w:cs="Arial"/>
          <w:sz w:val="22"/>
          <w:szCs w:val="22"/>
          <w:lang w:val="it-IT"/>
        </w:rPr>
        <w:t>prodhimit të kornizes metalike të derës.</w:t>
      </w:r>
    </w:p>
    <w:p w14:paraId="76978020"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Dera metalike mund të jetë veshur </w:t>
      </w:r>
      <w:r w:rsidRPr="002C6DBF">
        <w:rPr>
          <w:rFonts w:ascii="Arial" w:hAnsi="Arial" w:cs="Arial"/>
          <w:sz w:val="22"/>
          <w:szCs w:val="22"/>
          <w:lang w:val="it-IT"/>
        </w:rPr>
        <w:t>me llamarinë me trashësi jo me të</w:t>
      </w:r>
      <w:r w:rsidR="00055652" w:rsidRPr="002C6DBF">
        <w:rPr>
          <w:rFonts w:ascii="Arial" w:hAnsi="Arial" w:cs="Arial"/>
          <w:sz w:val="22"/>
          <w:szCs w:val="22"/>
          <w:lang w:val="it-IT"/>
        </w:rPr>
        <w:t xml:space="preserve"> </w:t>
      </w:r>
      <w:r w:rsidRPr="002C6DBF">
        <w:rPr>
          <w:rFonts w:ascii="Arial" w:hAnsi="Arial" w:cs="Arial"/>
          <w:sz w:val="22"/>
          <w:szCs w:val="22"/>
          <w:lang w:val="it-IT"/>
        </w:rPr>
        <w:t>vogël se 2 mm ose me mbulesa të drunjta me trashësi 2-3 mm (një nga çdoanë).</w:t>
      </w:r>
    </w:p>
    <w:p w14:paraId="2D1B43E3"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Dy tabakë llamarine </w:t>
      </w:r>
      <w:r w:rsidRPr="002C6DBF">
        <w:rPr>
          <w:rFonts w:ascii="Arial" w:hAnsi="Arial" w:cs="Arial"/>
          <w:sz w:val="22"/>
          <w:szCs w:val="22"/>
          <w:lang w:val="it-IT"/>
        </w:rPr>
        <w:t>me trashësi 2 mm (një nga çdo anë). Përmasat do të</w:t>
      </w:r>
      <w:r w:rsidR="00055652" w:rsidRPr="002C6DBF">
        <w:rPr>
          <w:rFonts w:ascii="Arial" w:hAnsi="Arial" w:cs="Arial"/>
          <w:sz w:val="22"/>
          <w:szCs w:val="22"/>
          <w:lang w:val="it-IT"/>
        </w:rPr>
        <w:t xml:space="preserve"> </w:t>
      </w:r>
      <w:r w:rsidRPr="002C6DBF">
        <w:rPr>
          <w:rFonts w:ascii="Arial" w:hAnsi="Arial" w:cs="Arial"/>
          <w:sz w:val="22"/>
          <w:szCs w:val="22"/>
          <w:lang w:val="it-IT"/>
        </w:rPr>
        <w:t>jenë në varësi të madhësisë së derës së përcaktuar nga Kontraktori.</w:t>
      </w:r>
    </w:p>
    <w:p w14:paraId="0A082379" w14:textId="77777777" w:rsidR="00EC020A" w:rsidRPr="002C6DBF" w:rsidRDefault="00EC020A" w:rsidP="00EC020A">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Dy Mbulesat e drunjta </w:t>
      </w:r>
      <w:r w:rsidRPr="002C6DBF">
        <w:rPr>
          <w:rFonts w:ascii="Arial" w:hAnsi="Arial" w:cs="Arial"/>
          <w:sz w:val="22"/>
          <w:szCs w:val="22"/>
          <w:lang w:val="it-IT"/>
        </w:rPr>
        <w:t>me trashësi 2-3 mm (një nga çdo anë). Përmasat</w:t>
      </w:r>
      <w:r w:rsidR="00055652" w:rsidRPr="002C6DBF">
        <w:rPr>
          <w:rFonts w:ascii="Arial" w:hAnsi="Arial" w:cs="Arial"/>
          <w:sz w:val="22"/>
          <w:szCs w:val="22"/>
          <w:lang w:val="it-IT"/>
        </w:rPr>
        <w:t xml:space="preserve"> </w:t>
      </w:r>
      <w:r w:rsidRPr="002C6DBF">
        <w:rPr>
          <w:rFonts w:ascii="Arial" w:hAnsi="Arial" w:cs="Arial"/>
          <w:sz w:val="22"/>
          <w:szCs w:val="22"/>
          <w:lang w:val="it-IT"/>
        </w:rPr>
        <w:t xml:space="preserve">do të jenë në varësi të madhësisë së derës së përcaktuar nga Kontraktori.Mbulesat mund të jenë të rrafshta ose me gdhendje. Ngjyra dhe modeli </w:t>
      </w:r>
      <w:r w:rsidR="00055652" w:rsidRPr="002C6DBF">
        <w:rPr>
          <w:rFonts w:ascii="Arial" w:hAnsi="Arial" w:cs="Arial"/>
          <w:sz w:val="22"/>
          <w:szCs w:val="22"/>
          <w:lang w:val="it-IT"/>
        </w:rPr>
        <w:t xml:space="preserve">I </w:t>
      </w:r>
      <w:r w:rsidRPr="002C6DBF">
        <w:rPr>
          <w:rFonts w:ascii="Arial" w:hAnsi="Arial" w:cs="Arial"/>
          <w:sz w:val="22"/>
          <w:szCs w:val="22"/>
          <w:lang w:val="it-IT"/>
        </w:rPr>
        <w:t>tyre do të përcaktohet nga Supervizori para se të vendosen në objekt.</w:t>
      </w:r>
    </w:p>
    <w:p w14:paraId="7545A1C9" w14:textId="77777777" w:rsidR="00C376A6" w:rsidRPr="002C6DBF" w:rsidRDefault="00EC020A" w:rsidP="00C376A6">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Bravat e sigurisë </w:t>
      </w:r>
      <w:r w:rsidRPr="002C6DBF">
        <w:rPr>
          <w:rFonts w:ascii="Arial" w:hAnsi="Arial" w:cs="Arial"/>
          <w:sz w:val="22"/>
          <w:szCs w:val="22"/>
          <w:lang w:val="it-IT"/>
        </w:rPr>
        <w:t>së lartë së bashku me tre kopje çelësi sekrete si dhe</w:t>
      </w:r>
      <w:r w:rsidR="00055652" w:rsidRPr="002C6DBF">
        <w:rPr>
          <w:rFonts w:ascii="Arial" w:hAnsi="Arial" w:cs="Arial"/>
          <w:sz w:val="22"/>
          <w:szCs w:val="22"/>
          <w:lang w:val="it-IT"/>
        </w:rPr>
        <w:t xml:space="preserve"> </w:t>
      </w:r>
      <w:r w:rsidRPr="002C6DBF">
        <w:rPr>
          <w:rFonts w:ascii="Arial" w:hAnsi="Arial" w:cs="Arial"/>
          <w:sz w:val="22"/>
          <w:szCs w:val="22"/>
          <w:lang w:val="it-IT"/>
        </w:rPr>
        <w:t>aksesorët e nevojshëm për instalimin e tyre. Bravat duhet të jenë tip</w:t>
      </w:r>
      <w:r w:rsidR="00055652" w:rsidRPr="002C6DBF">
        <w:rPr>
          <w:rFonts w:ascii="Arial" w:hAnsi="Arial" w:cs="Arial"/>
          <w:sz w:val="22"/>
          <w:szCs w:val="22"/>
          <w:lang w:val="it-IT"/>
        </w:rPr>
        <w:t xml:space="preserve"> </w:t>
      </w:r>
      <w:r w:rsidRPr="002C6DBF">
        <w:rPr>
          <w:rFonts w:ascii="Arial" w:hAnsi="Arial" w:cs="Arial"/>
          <w:b/>
          <w:bCs/>
          <w:sz w:val="22"/>
          <w:szCs w:val="22"/>
          <w:lang w:val="it-IT"/>
        </w:rPr>
        <w:t>Cilindrike</w:t>
      </w:r>
      <w:r w:rsidRPr="002C6DBF">
        <w:rPr>
          <w:rFonts w:ascii="Arial" w:hAnsi="Arial" w:cs="Arial"/>
          <w:sz w:val="22"/>
          <w:szCs w:val="22"/>
          <w:lang w:val="it-IT"/>
        </w:rPr>
        <w:t>, me shasi prej çeliku dhe kasë të fishekut të kyçjes në plate</w:t>
      </w:r>
      <w:r w:rsidR="00055652" w:rsidRPr="002C6DBF">
        <w:rPr>
          <w:rFonts w:ascii="Arial" w:hAnsi="Arial" w:cs="Arial"/>
          <w:sz w:val="22"/>
          <w:szCs w:val="22"/>
          <w:lang w:val="it-IT"/>
        </w:rPr>
        <w:t xml:space="preserve"> </w:t>
      </w:r>
      <w:r w:rsidRPr="002C6DBF">
        <w:rPr>
          <w:rFonts w:ascii="Arial" w:hAnsi="Arial" w:cs="Arial"/>
          <w:sz w:val="22"/>
          <w:szCs w:val="22"/>
          <w:lang w:val="it-IT"/>
        </w:rPr>
        <w:t>zinku, me 5 cilindra tip kunjash, me garanci mbi 150 000 cikle jete, me</w:t>
      </w:r>
      <w:r w:rsidR="00055652" w:rsidRPr="002C6DBF">
        <w:rPr>
          <w:rFonts w:ascii="Arial" w:hAnsi="Arial" w:cs="Arial"/>
          <w:sz w:val="22"/>
          <w:szCs w:val="22"/>
          <w:lang w:val="it-IT"/>
        </w:rPr>
        <w:t xml:space="preserve"> </w:t>
      </w:r>
      <w:r w:rsidRPr="002C6DBF">
        <w:rPr>
          <w:rFonts w:ascii="Arial" w:hAnsi="Arial" w:cs="Arial"/>
          <w:sz w:val="22"/>
          <w:szCs w:val="22"/>
          <w:lang w:val="it-IT"/>
        </w:rPr>
        <w:t>thëllesi të fishekut të kyçjes 12,5 mm dhe me trashësi të mbulesës prej</w:t>
      </w:r>
      <w:r w:rsidR="00055652" w:rsidRPr="002C6DBF">
        <w:rPr>
          <w:rFonts w:ascii="Arial" w:hAnsi="Arial" w:cs="Arial"/>
          <w:sz w:val="22"/>
          <w:szCs w:val="22"/>
          <w:lang w:val="it-IT"/>
        </w:rPr>
        <w:t xml:space="preserve"> </w:t>
      </w:r>
      <w:r w:rsidRPr="002C6DBF">
        <w:rPr>
          <w:rFonts w:ascii="Arial" w:hAnsi="Arial" w:cs="Arial"/>
          <w:sz w:val="22"/>
          <w:szCs w:val="22"/>
          <w:lang w:val="it-IT"/>
        </w:rPr>
        <w:t>2mm. Gjuza duhet të jetë prej çeliku ose bronxi. Bravat duhet të jenë të</w:t>
      </w:r>
      <w:r w:rsidR="00055652" w:rsidRPr="002C6DBF">
        <w:rPr>
          <w:rFonts w:ascii="Arial" w:hAnsi="Arial" w:cs="Arial"/>
          <w:sz w:val="22"/>
          <w:szCs w:val="22"/>
          <w:lang w:val="it-IT"/>
        </w:rPr>
        <w:t xml:space="preserve"> </w:t>
      </w:r>
      <w:r w:rsidRPr="002C6DBF">
        <w:rPr>
          <w:rFonts w:ascii="Arial" w:hAnsi="Arial" w:cs="Arial"/>
          <w:sz w:val="22"/>
          <w:szCs w:val="22"/>
          <w:lang w:val="it-IT"/>
        </w:rPr>
        <w:t>kyçshme në grup dhe në një kombinim të thjeshtë për përdorim familjar</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Ato duhet të jenë të zbatueshme për çelësat sekrete sipas standartit, por</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mund të jenë të zbatueshme edhe për mundësi të tjera të çelësave.</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Dyert e blinduara duhet të jenë të kompletuara me mentesha (të paktën 3</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për çdo pjesë hapëse) në tre pika ankorimi.</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Dyert duhet të jenë të pajisura me dorezat përkatëse, me butonin shtytës në</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dorezën e brendshme që kyç dorezën e jashtme. Dorezat duhet të jenë</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plotësisht të kthyeshme nga ana e djathtë ose e majtë e derës.</w:t>
      </w:r>
      <w:r w:rsidR="00055652" w:rsidRPr="002C6DBF">
        <w:rPr>
          <w:rFonts w:ascii="Arial" w:hAnsi="Arial" w:cs="Arial"/>
          <w:sz w:val="22"/>
          <w:szCs w:val="22"/>
          <w:lang w:val="it-IT"/>
        </w:rPr>
        <w:t xml:space="preserve">Doreza e </w:t>
      </w:r>
      <w:r w:rsidR="00C376A6" w:rsidRPr="002C6DBF">
        <w:rPr>
          <w:rFonts w:ascii="Arial" w:hAnsi="Arial" w:cs="Arial"/>
          <w:sz w:val="22"/>
          <w:szCs w:val="22"/>
          <w:lang w:val="it-IT"/>
        </w:rPr>
        <w:t>jashtme duhet të jetë gjithmonë aktive ndërsa kthimi i dorezës së</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brendshme ose çelësit të bejë çkyçjen e fishekut. Çdo Dorezë duhet të</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veproje tek fisheku përveç rastit kur doreza e jashtme është e mbyllur nga</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brenda.</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 xml:space="preserve">Gjithashtu dyert mund të jenë të pajisura </w:t>
      </w:r>
      <w:r w:rsidR="00C376A6" w:rsidRPr="002C6DBF">
        <w:rPr>
          <w:rFonts w:ascii="Arial" w:hAnsi="Arial" w:cs="Arial"/>
          <w:sz w:val="22"/>
          <w:szCs w:val="22"/>
          <w:lang w:val="it-IT"/>
        </w:rPr>
        <w:lastRenderedPageBreak/>
        <w:t>me nje sy magjik për pamje nga të</w:t>
      </w:r>
      <w:r w:rsidR="00BC3FEF" w:rsidRPr="002C6DBF">
        <w:rPr>
          <w:rFonts w:ascii="Arial" w:hAnsi="Arial" w:cs="Arial"/>
          <w:sz w:val="22"/>
          <w:szCs w:val="22"/>
          <w:lang w:val="it-IT"/>
        </w:rPr>
        <w:t xml:space="preserve"> </w:t>
      </w:r>
      <w:r w:rsidR="00C376A6" w:rsidRPr="002C6DBF">
        <w:rPr>
          <w:rFonts w:ascii="Arial" w:hAnsi="Arial" w:cs="Arial"/>
          <w:sz w:val="22"/>
          <w:szCs w:val="22"/>
          <w:lang w:val="it-IT"/>
        </w:rPr>
        <w:t>dy anët e derës.</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Kasa ku vendosen pjesët hapëse, duhet të lyhet me bojë të emaluara</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transparente përpara vendosjes së kanatit të derës.</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Mbyllja anësore në dyert e veshura me fletë druri bëhet me shirita solide</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druri të cilat vendosen përreth perimetrit të derës, punë e cila duhet të bëhet</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sipas të gjitha kërkesave të duhura teknike që duhen për kompletimin e</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kësaj pune.</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Të gjitha punët e lidhura me instalimin dhe vendosjen e tyre në objekt duhet</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të bëhen dhe sipas kërkesave teknike të supervizorit dhe të projektit. Një</w:t>
      </w:r>
      <w:r w:rsidR="00055652" w:rsidRPr="002C6DBF">
        <w:rPr>
          <w:rFonts w:ascii="Arial" w:hAnsi="Arial" w:cs="Arial"/>
          <w:sz w:val="22"/>
          <w:szCs w:val="22"/>
          <w:lang w:val="it-IT"/>
        </w:rPr>
        <w:t xml:space="preserve"> </w:t>
      </w:r>
      <w:r w:rsidR="00C376A6" w:rsidRPr="002C6DBF">
        <w:rPr>
          <w:rFonts w:ascii="Arial" w:hAnsi="Arial" w:cs="Arial"/>
          <w:sz w:val="22"/>
          <w:szCs w:val="22"/>
          <w:lang w:val="it-IT"/>
        </w:rPr>
        <w:t>model i derës së blinduar duhet ti jepet për shqyrtim supervizorit për njëaprovim para se të vëndoset në objekt.</w:t>
      </w:r>
    </w:p>
    <w:p w14:paraId="0B5C8B24" w14:textId="77777777" w:rsidR="00C376A6" w:rsidRPr="002C6DBF" w:rsidRDefault="00C376A6" w:rsidP="00C376A6">
      <w:pPr>
        <w:autoSpaceDE w:val="0"/>
        <w:autoSpaceDN w:val="0"/>
        <w:adjustRightInd w:val="0"/>
        <w:rPr>
          <w:rFonts w:ascii="Arial" w:hAnsi="Arial" w:cs="Arial"/>
          <w:sz w:val="22"/>
          <w:szCs w:val="22"/>
          <w:lang w:val="it-IT"/>
        </w:rPr>
      </w:pPr>
    </w:p>
    <w:p w14:paraId="7852A5F0" w14:textId="77777777" w:rsidR="00C376A6" w:rsidRPr="002C6DBF" w:rsidRDefault="00C376A6" w:rsidP="00C376A6">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6.5. Rifiniturat e tavaneve</w:t>
      </w:r>
    </w:p>
    <w:p w14:paraId="15B4DB6E" w14:textId="77777777" w:rsidR="00C376A6" w:rsidRPr="002C6DBF" w:rsidRDefault="00C376A6" w:rsidP="00C376A6">
      <w:pPr>
        <w:autoSpaceDE w:val="0"/>
        <w:autoSpaceDN w:val="0"/>
        <w:adjustRightInd w:val="0"/>
        <w:rPr>
          <w:rFonts w:ascii="Arial" w:hAnsi="Arial" w:cs="Arial"/>
          <w:sz w:val="22"/>
          <w:szCs w:val="22"/>
          <w:lang w:val="it-IT"/>
        </w:rPr>
      </w:pPr>
      <w:r w:rsidRPr="002C6DBF">
        <w:rPr>
          <w:rFonts w:ascii="Arial" w:hAnsi="Arial" w:cs="Arial"/>
          <w:sz w:val="22"/>
          <w:szCs w:val="22"/>
          <w:lang w:val="it-IT"/>
        </w:rPr>
        <w:t>6.5.1 Tavan i suvatuar dhe i lyer me bojë</w:t>
      </w:r>
    </w:p>
    <w:p w14:paraId="5652CC86" w14:textId="77777777" w:rsidR="00C376A6" w:rsidRPr="002C6DBF" w:rsidRDefault="00C376A6" w:rsidP="00C376A6">
      <w:pPr>
        <w:autoSpaceDE w:val="0"/>
        <w:autoSpaceDN w:val="0"/>
        <w:adjustRightInd w:val="0"/>
        <w:rPr>
          <w:rFonts w:ascii="Arial" w:hAnsi="Arial" w:cs="Arial"/>
          <w:b/>
          <w:bCs/>
          <w:sz w:val="22"/>
          <w:szCs w:val="22"/>
          <w:lang w:val="it-IT"/>
        </w:rPr>
      </w:pPr>
      <w:r w:rsidRPr="002C6DBF">
        <w:rPr>
          <w:rFonts w:ascii="Arial" w:hAnsi="Arial" w:cs="Arial"/>
          <w:sz w:val="22"/>
          <w:szCs w:val="22"/>
          <w:lang w:val="it-IT"/>
        </w:rPr>
        <w:t>Te përgjithshme</w:t>
      </w:r>
      <w:r w:rsidRPr="002C6DBF">
        <w:rPr>
          <w:rFonts w:ascii="Arial" w:hAnsi="Arial" w:cs="Arial"/>
          <w:b/>
          <w:bCs/>
          <w:sz w:val="22"/>
          <w:szCs w:val="22"/>
          <w:lang w:val="it-IT"/>
        </w:rPr>
        <w:t>:</w:t>
      </w:r>
    </w:p>
    <w:p w14:paraId="417D080C" w14:textId="77777777" w:rsidR="00C376A6" w:rsidRPr="002C6DBF" w:rsidRDefault="00C376A6" w:rsidP="00C376A6">
      <w:pPr>
        <w:autoSpaceDE w:val="0"/>
        <w:autoSpaceDN w:val="0"/>
        <w:adjustRightInd w:val="0"/>
        <w:rPr>
          <w:rFonts w:ascii="Arial" w:hAnsi="Arial" w:cs="Arial"/>
          <w:sz w:val="22"/>
          <w:szCs w:val="22"/>
          <w:lang w:val="it-IT"/>
        </w:rPr>
      </w:pPr>
      <w:r w:rsidRPr="002C6DBF">
        <w:rPr>
          <w:rFonts w:ascii="Arial" w:hAnsi="Arial" w:cs="Arial"/>
          <w:sz w:val="22"/>
          <w:szCs w:val="22"/>
          <w:lang w:val="it-IT"/>
        </w:rPr>
        <w:t>Te gjitha sipërfaqet që do të suvatohen do të lagen më parë me ujë. Aty ku</w:t>
      </w:r>
      <w:r w:rsidR="00055652" w:rsidRPr="002C6DBF">
        <w:rPr>
          <w:rFonts w:ascii="Arial" w:hAnsi="Arial" w:cs="Arial"/>
          <w:sz w:val="22"/>
          <w:szCs w:val="22"/>
          <w:lang w:val="it-IT"/>
        </w:rPr>
        <w:t xml:space="preserve"> </w:t>
      </w:r>
      <w:r w:rsidRPr="002C6DBF">
        <w:rPr>
          <w:rFonts w:ascii="Arial" w:hAnsi="Arial" w:cs="Arial"/>
          <w:sz w:val="22"/>
          <w:szCs w:val="22"/>
          <w:lang w:val="it-IT"/>
        </w:rPr>
        <w:t>është e nevojshme ujit do ti shtohen materiale te tjera, në menyrë që të</w:t>
      </w:r>
      <w:r w:rsidR="00055652" w:rsidRPr="002C6DBF">
        <w:rPr>
          <w:rFonts w:ascii="Arial" w:hAnsi="Arial" w:cs="Arial"/>
          <w:sz w:val="22"/>
          <w:szCs w:val="22"/>
          <w:lang w:val="it-IT"/>
        </w:rPr>
        <w:t xml:space="preserve"> </w:t>
      </w:r>
      <w:r w:rsidRPr="002C6DBF">
        <w:rPr>
          <w:rFonts w:ascii="Arial" w:hAnsi="Arial" w:cs="Arial"/>
          <w:sz w:val="22"/>
          <w:szCs w:val="22"/>
          <w:lang w:val="it-IT"/>
        </w:rPr>
        <w:t>garantohet realizimi i suvatimit më së miri. Në çdo rast kontraktori është</w:t>
      </w:r>
      <w:r w:rsidR="00055652" w:rsidRPr="002C6DBF">
        <w:rPr>
          <w:rFonts w:ascii="Arial" w:hAnsi="Arial" w:cs="Arial"/>
          <w:sz w:val="22"/>
          <w:szCs w:val="22"/>
          <w:lang w:val="it-IT"/>
        </w:rPr>
        <w:t xml:space="preserve"> </w:t>
      </w:r>
      <w:r w:rsidRPr="002C6DBF">
        <w:rPr>
          <w:rFonts w:ascii="Arial" w:hAnsi="Arial" w:cs="Arial"/>
          <w:sz w:val="22"/>
          <w:szCs w:val="22"/>
          <w:lang w:val="it-IT"/>
        </w:rPr>
        <w:t>përgjegjës i vetëm për realizimin përfundimtar të punimevë të suvatimit.</w:t>
      </w:r>
    </w:p>
    <w:p w14:paraId="74AA8641" w14:textId="77777777" w:rsidR="00C376A6" w:rsidRPr="002C6DBF" w:rsidRDefault="00C376A6" w:rsidP="00C376A6">
      <w:pPr>
        <w:autoSpaceDE w:val="0"/>
        <w:autoSpaceDN w:val="0"/>
        <w:adjustRightInd w:val="0"/>
        <w:rPr>
          <w:rFonts w:ascii="Arial" w:hAnsi="Arial" w:cs="Arial"/>
          <w:b/>
          <w:bCs/>
          <w:sz w:val="22"/>
          <w:szCs w:val="22"/>
          <w:lang w:val="it-IT"/>
        </w:rPr>
      </w:pPr>
      <w:r w:rsidRPr="002C6DBF">
        <w:rPr>
          <w:rFonts w:ascii="Arial" w:hAnsi="Arial" w:cs="Arial"/>
          <w:sz w:val="22"/>
          <w:szCs w:val="22"/>
          <w:lang w:val="it-IT"/>
        </w:rPr>
        <w:t>Materialet e përdorura</w:t>
      </w:r>
      <w:r w:rsidRPr="002C6DBF">
        <w:rPr>
          <w:rFonts w:ascii="Arial" w:hAnsi="Arial" w:cs="Arial"/>
          <w:b/>
          <w:bCs/>
          <w:sz w:val="22"/>
          <w:szCs w:val="22"/>
          <w:lang w:val="it-IT"/>
        </w:rPr>
        <w:t>:</w:t>
      </w:r>
    </w:p>
    <w:p w14:paraId="4CED59E8" w14:textId="77777777" w:rsidR="00C376A6" w:rsidRPr="002C6DBF" w:rsidRDefault="00C376A6" w:rsidP="00C376A6">
      <w:pPr>
        <w:autoSpaceDE w:val="0"/>
        <w:autoSpaceDN w:val="0"/>
        <w:adjustRightInd w:val="0"/>
        <w:rPr>
          <w:rFonts w:ascii="Arial" w:hAnsi="Arial" w:cs="Arial"/>
          <w:sz w:val="22"/>
          <w:szCs w:val="22"/>
          <w:lang w:val="it-IT"/>
        </w:rPr>
      </w:pPr>
      <w:r w:rsidRPr="002C6DBF">
        <w:rPr>
          <w:rFonts w:ascii="Arial" w:hAnsi="Arial" w:cs="Arial"/>
          <w:sz w:val="22"/>
          <w:szCs w:val="22"/>
          <w:lang w:val="it-IT"/>
        </w:rPr>
        <w:t>Llaç bastard marka-25 sipas pikës 5.1.1</w:t>
      </w:r>
    </w:p>
    <w:p w14:paraId="489F0182" w14:textId="77777777" w:rsidR="00C376A6" w:rsidRPr="00FB4513" w:rsidRDefault="00C376A6" w:rsidP="00C376A6">
      <w:pPr>
        <w:autoSpaceDE w:val="0"/>
        <w:autoSpaceDN w:val="0"/>
        <w:adjustRightInd w:val="0"/>
        <w:rPr>
          <w:rFonts w:ascii="Arial" w:hAnsi="Arial" w:cs="Arial"/>
          <w:sz w:val="22"/>
          <w:szCs w:val="22"/>
        </w:rPr>
      </w:pPr>
      <w:r w:rsidRPr="00FB4513">
        <w:rPr>
          <w:rFonts w:ascii="Arial" w:hAnsi="Arial" w:cs="Arial"/>
          <w:sz w:val="22"/>
          <w:szCs w:val="22"/>
        </w:rPr>
        <w:t>Llaç bastard marka 1:2 sipas pikës 5.1.1.</w:t>
      </w:r>
    </w:p>
    <w:p w14:paraId="1709A51B" w14:textId="77777777" w:rsidR="00C376A6" w:rsidRPr="00FB4513" w:rsidRDefault="00C376A6" w:rsidP="000D0F83">
      <w:pPr>
        <w:autoSpaceDE w:val="0"/>
        <w:autoSpaceDN w:val="0"/>
        <w:adjustRightInd w:val="0"/>
        <w:rPr>
          <w:rFonts w:ascii="Arial" w:hAnsi="Arial" w:cs="Arial"/>
          <w:sz w:val="22"/>
          <w:szCs w:val="22"/>
        </w:rPr>
      </w:pPr>
      <w:r w:rsidRPr="00FB4513">
        <w:rPr>
          <w:rFonts w:ascii="Arial" w:hAnsi="Arial" w:cs="Arial"/>
          <w:sz w:val="22"/>
          <w:szCs w:val="22"/>
        </w:rPr>
        <w:t>Bojë hidromat ose gëlqere.</w:t>
      </w:r>
    </w:p>
    <w:p w14:paraId="680FBE38" w14:textId="77777777" w:rsidR="00C376A6" w:rsidRPr="00FB4513" w:rsidRDefault="00C376A6" w:rsidP="00C376A6">
      <w:pPr>
        <w:rPr>
          <w:rFonts w:ascii="Arial" w:hAnsi="Arial" w:cs="Arial"/>
          <w:sz w:val="22"/>
          <w:szCs w:val="22"/>
        </w:rPr>
      </w:pPr>
      <w:r w:rsidRPr="00FB4513">
        <w:rPr>
          <w:rFonts w:ascii="Arial" w:hAnsi="Arial" w:cs="Arial"/>
          <w:sz w:val="22"/>
          <w:szCs w:val="22"/>
        </w:rPr>
        <w:t>Përshkrimi i punës:</w:t>
      </w:r>
    </w:p>
    <w:p w14:paraId="3F015A23" w14:textId="77777777" w:rsidR="00C376A6" w:rsidRPr="00FB4513" w:rsidRDefault="00C376A6" w:rsidP="00C376A6">
      <w:pPr>
        <w:autoSpaceDE w:val="0"/>
        <w:autoSpaceDN w:val="0"/>
        <w:adjustRightInd w:val="0"/>
        <w:rPr>
          <w:rFonts w:ascii="Arial" w:hAnsi="Arial" w:cs="Arial"/>
          <w:sz w:val="22"/>
          <w:szCs w:val="22"/>
        </w:rPr>
      </w:pPr>
      <w:r w:rsidRPr="00FB4513">
        <w:rPr>
          <w:rFonts w:ascii="Arial" w:hAnsi="Arial" w:cs="Arial"/>
          <w:sz w:val="22"/>
          <w:szCs w:val="22"/>
        </w:rPr>
        <w:t>Sprucim i tavaneve, me llaç çimentoje të lëngët për përmiresimin e ngjitjes</w:t>
      </w:r>
      <w:r w:rsidR="00055652" w:rsidRPr="00FB4513">
        <w:rPr>
          <w:rFonts w:ascii="Arial" w:hAnsi="Arial" w:cs="Arial"/>
          <w:sz w:val="22"/>
          <w:szCs w:val="22"/>
        </w:rPr>
        <w:t xml:space="preserve"> </w:t>
      </w:r>
      <w:r w:rsidRPr="00FB4513">
        <w:rPr>
          <w:rFonts w:ascii="Arial" w:hAnsi="Arial" w:cs="Arial"/>
          <w:sz w:val="22"/>
          <w:szCs w:val="22"/>
        </w:rPr>
        <w:t>së suvasë dhe riforcimin e sipërfaqes të muraturës duke përfshirë skelat e</w:t>
      </w:r>
      <w:r w:rsidR="00055652" w:rsidRPr="00FB4513">
        <w:rPr>
          <w:rFonts w:ascii="Arial" w:hAnsi="Arial" w:cs="Arial"/>
          <w:sz w:val="22"/>
          <w:szCs w:val="22"/>
        </w:rPr>
        <w:t xml:space="preserve"> </w:t>
      </w:r>
      <w:r w:rsidRPr="00FB4513">
        <w:rPr>
          <w:rFonts w:ascii="Arial" w:hAnsi="Arial" w:cs="Arial"/>
          <w:sz w:val="22"/>
          <w:szCs w:val="22"/>
        </w:rPr>
        <w:t>shërbimit dhe çdo detyrim tjetër për të bërë plotësisht sprucimin.Suvatim i realizuar nga një shtresë me trashësi 2 cm llaç bastard marka-25</w:t>
      </w:r>
      <w:r w:rsidR="00055652" w:rsidRPr="00FB4513">
        <w:rPr>
          <w:rFonts w:ascii="Arial" w:hAnsi="Arial" w:cs="Arial"/>
          <w:sz w:val="22"/>
          <w:szCs w:val="22"/>
        </w:rPr>
        <w:t xml:space="preserve"> </w:t>
      </w:r>
      <w:r w:rsidRPr="00FB4513">
        <w:rPr>
          <w:rFonts w:ascii="Arial" w:hAnsi="Arial" w:cs="Arial"/>
          <w:sz w:val="22"/>
          <w:szCs w:val="22"/>
        </w:rPr>
        <w:t>me dozim per m2, rërë e larë 0,005m3, llaç bastard (marka 1:2) 0,03m3,çimento (marka 400), 6,6 kg, uje I aplikuar në bazë të udhëzimevë të</w:t>
      </w:r>
      <w:r w:rsidR="00055652" w:rsidRPr="00FB4513">
        <w:rPr>
          <w:rFonts w:ascii="Arial" w:hAnsi="Arial" w:cs="Arial"/>
          <w:sz w:val="22"/>
          <w:szCs w:val="22"/>
        </w:rPr>
        <w:t xml:space="preserve"> </w:t>
      </w:r>
      <w:r w:rsidRPr="00FB4513">
        <w:rPr>
          <w:rFonts w:ascii="Arial" w:hAnsi="Arial" w:cs="Arial"/>
          <w:sz w:val="22"/>
          <w:szCs w:val="22"/>
        </w:rPr>
        <w:t>përgatitura në mure e tavane dhe e lëmuar me mistri e berdaf, duke</w:t>
      </w:r>
      <w:r w:rsidR="00055652" w:rsidRPr="00FB4513">
        <w:rPr>
          <w:rFonts w:ascii="Arial" w:hAnsi="Arial" w:cs="Arial"/>
          <w:sz w:val="22"/>
          <w:szCs w:val="22"/>
        </w:rPr>
        <w:t xml:space="preserve"> </w:t>
      </w:r>
      <w:r w:rsidRPr="00FB4513">
        <w:rPr>
          <w:rFonts w:ascii="Arial" w:hAnsi="Arial" w:cs="Arial"/>
          <w:sz w:val="22"/>
          <w:szCs w:val="22"/>
        </w:rPr>
        <w:t>perfshirë skelat e shërbimit, si dhe çdo detyrim tjetër për të bëre plotesisht</w:t>
      </w:r>
      <w:r w:rsidR="00055652" w:rsidRPr="00FB4513">
        <w:rPr>
          <w:rFonts w:ascii="Arial" w:hAnsi="Arial" w:cs="Arial"/>
          <w:sz w:val="22"/>
          <w:szCs w:val="22"/>
        </w:rPr>
        <w:t xml:space="preserve"> </w:t>
      </w:r>
      <w:r w:rsidRPr="00FB4513">
        <w:rPr>
          <w:rFonts w:ascii="Arial" w:hAnsi="Arial" w:cs="Arial"/>
          <w:sz w:val="22"/>
          <w:szCs w:val="22"/>
        </w:rPr>
        <w:t>suvatimin me cilësi të mirë.Lyerje dhe lemim i sipërfaqës së suvatuar të tavanit, bëhet mbas tharjes së</w:t>
      </w:r>
      <w:r w:rsidR="00055652" w:rsidRPr="00FB4513">
        <w:rPr>
          <w:rFonts w:ascii="Arial" w:hAnsi="Arial" w:cs="Arial"/>
          <w:sz w:val="22"/>
          <w:szCs w:val="22"/>
        </w:rPr>
        <w:t xml:space="preserve"> </w:t>
      </w:r>
      <w:r w:rsidRPr="00FB4513">
        <w:rPr>
          <w:rFonts w:ascii="Arial" w:hAnsi="Arial" w:cs="Arial"/>
          <w:sz w:val="22"/>
          <w:szCs w:val="22"/>
        </w:rPr>
        <w:t>llaçit, për tu lyer me vonë.Lyerje e sipërfaqes me hidromat ose me gëlqere, minimumi me dy shtresa.</w:t>
      </w:r>
      <w:r w:rsidR="00055652" w:rsidRPr="00FB4513">
        <w:rPr>
          <w:rFonts w:ascii="Arial" w:hAnsi="Arial" w:cs="Arial"/>
          <w:sz w:val="22"/>
          <w:szCs w:val="22"/>
        </w:rPr>
        <w:t xml:space="preserve"> </w:t>
      </w:r>
      <w:r w:rsidRPr="00FB4513">
        <w:rPr>
          <w:rFonts w:ascii="Arial" w:hAnsi="Arial" w:cs="Arial"/>
          <w:sz w:val="22"/>
          <w:szCs w:val="22"/>
        </w:rPr>
        <w:t>Ngjyra duhet të jetë e bardhë dhe duhet aprovuar nga Supervizori.</w:t>
      </w:r>
    </w:p>
    <w:p w14:paraId="31EBCADB" w14:textId="77777777" w:rsidR="00C376A6" w:rsidRPr="002C6DBF" w:rsidRDefault="00C376A6" w:rsidP="00C376A6">
      <w:pPr>
        <w:autoSpaceDE w:val="0"/>
        <w:autoSpaceDN w:val="0"/>
        <w:adjustRightInd w:val="0"/>
        <w:rPr>
          <w:rFonts w:ascii="Arial" w:hAnsi="Arial" w:cs="Arial"/>
          <w:sz w:val="22"/>
          <w:szCs w:val="22"/>
          <w:lang w:val="it-IT"/>
        </w:rPr>
      </w:pPr>
      <w:r w:rsidRPr="002C6DBF">
        <w:rPr>
          <w:rFonts w:ascii="Arial" w:hAnsi="Arial" w:cs="Arial"/>
          <w:sz w:val="22"/>
          <w:szCs w:val="22"/>
          <w:lang w:val="it-IT"/>
        </w:rPr>
        <w:t>6.5.2 Tavan i varur me pllaka gipsi</w:t>
      </w:r>
    </w:p>
    <w:p w14:paraId="3DD1FABE" w14:textId="77777777" w:rsidR="00C376A6" w:rsidRPr="002C6DBF" w:rsidRDefault="00C376A6" w:rsidP="00C376A6">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Specifikimi i tavaneve:</w:t>
      </w:r>
    </w:p>
    <w:p w14:paraId="3B8D13EE" w14:textId="77777777" w:rsidR="00C376A6" w:rsidRPr="002C6DBF" w:rsidRDefault="00C376A6" w:rsidP="00C376A6">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Tavanet e varur zakonisht janë të ndarë me panele dhe perimeteri është </w:t>
      </w:r>
      <w:r w:rsidR="00055652" w:rsidRPr="002C6DBF">
        <w:rPr>
          <w:rFonts w:ascii="Arial" w:hAnsi="Arial" w:cs="Arial"/>
          <w:sz w:val="22"/>
          <w:szCs w:val="22"/>
          <w:lang w:val="it-IT"/>
        </w:rPr>
        <w:t xml:space="preserve">I </w:t>
      </w:r>
      <w:r w:rsidRPr="002C6DBF">
        <w:rPr>
          <w:rFonts w:ascii="Arial" w:hAnsi="Arial" w:cs="Arial"/>
          <w:sz w:val="22"/>
          <w:szCs w:val="22"/>
          <w:lang w:val="it-IT"/>
        </w:rPr>
        <w:t>barabartë ose me i madh në gjerësi sesa ½ e modulit te pllakës së plotë.Këto panel</w:t>
      </w:r>
      <w:r w:rsidR="00055652" w:rsidRPr="002C6DBF">
        <w:rPr>
          <w:rFonts w:ascii="Arial" w:hAnsi="Arial" w:cs="Arial"/>
          <w:sz w:val="22"/>
          <w:szCs w:val="22"/>
          <w:lang w:val="it-IT"/>
        </w:rPr>
        <w:t xml:space="preserve">e duhet të priten në madhësi të </w:t>
      </w:r>
      <w:r w:rsidRPr="002C6DBF">
        <w:rPr>
          <w:rFonts w:ascii="Arial" w:hAnsi="Arial" w:cs="Arial"/>
          <w:sz w:val="22"/>
          <w:szCs w:val="22"/>
          <w:lang w:val="it-IT"/>
        </w:rPr>
        <w:t xml:space="preserve">përshtatshme me </w:t>
      </w:r>
      <w:r w:rsidR="00055652" w:rsidRPr="002C6DBF">
        <w:rPr>
          <w:rFonts w:ascii="Arial" w:hAnsi="Arial" w:cs="Arial"/>
          <w:sz w:val="22"/>
          <w:szCs w:val="22"/>
          <w:lang w:val="it-IT"/>
        </w:rPr>
        <w:t xml:space="preserve">skeleton </w:t>
      </w:r>
      <w:r w:rsidRPr="002C6DBF">
        <w:rPr>
          <w:rFonts w:ascii="Arial" w:hAnsi="Arial" w:cs="Arial"/>
          <w:sz w:val="22"/>
          <w:szCs w:val="22"/>
          <w:lang w:val="it-IT"/>
        </w:rPr>
        <w:t>përbërës së tavanit të varur. Drejtimi i instalimit duhet të jetë i treguar mbi</w:t>
      </w:r>
    </w:p>
    <w:p w14:paraId="2E426130" w14:textId="77777777" w:rsidR="00C376A6" w:rsidRPr="002C6DBF" w:rsidRDefault="00C376A6" w:rsidP="00C376A6">
      <w:pPr>
        <w:autoSpaceDE w:val="0"/>
        <w:autoSpaceDN w:val="0"/>
        <w:adjustRightInd w:val="0"/>
        <w:rPr>
          <w:rFonts w:ascii="Arial" w:hAnsi="Arial" w:cs="Arial"/>
          <w:sz w:val="22"/>
          <w:szCs w:val="22"/>
          <w:lang w:val="it-IT"/>
        </w:rPr>
      </w:pPr>
      <w:r w:rsidRPr="002C6DBF">
        <w:rPr>
          <w:rFonts w:ascii="Arial" w:hAnsi="Arial" w:cs="Arial"/>
          <w:sz w:val="22"/>
          <w:szCs w:val="22"/>
          <w:lang w:val="it-IT"/>
        </w:rPr>
        <w:t>planet e tavanit.</w:t>
      </w:r>
    </w:p>
    <w:p w14:paraId="43972C1B" w14:textId="77777777" w:rsidR="00C376A6" w:rsidRPr="002C6DBF" w:rsidRDefault="00C376A6" w:rsidP="00C376A6">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Konditat e montimit:</w:t>
      </w:r>
    </w:p>
    <w:p w14:paraId="1983CE18" w14:textId="77777777" w:rsidR="00C376A6" w:rsidRPr="002C6DBF" w:rsidRDefault="00C376A6" w:rsidP="00C376A6">
      <w:pPr>
        <w:autoSpaceDE w:val="0"/>
        <w:autoSpaceDN w:val="0"/>
        <w:adjustRightInd w:val="0"/>
        <w:rPr>
          <w:rFonts w:ascii="Arial" w:hAnsi="Arial" w:cs="Arial"/>
          <w:sz w:val="22"/>
          <w:szCs w:val="22"/>
          <w:lang w:val="it-IT"/>
        </w:rPr>
      </w:pPr>
      <w:r w:rsidRPr="002C6DBF">
        <w:rPr>
          <w:rFonts w:ascii="Arial" w:hAnsi="Arial" w:cs="Arial"/>
          <w:sz w:val="22"/>
          <w:szCs w:val="22"/>
          <w:lang w:val="it-IT"/>
        </w:rPr>
        <w:t>Kërkesa stabël për instalimin e tavanit të varur në objekt është vetëm nqs</w:t>
      </w:r>
      <w:r w:rsidR="00055652" w:rsidRPr="002C6DBF">
        <w:rPr>
          <w:rFonts w:ascii="Arial" w:hAnsi="Arial" w:cs="Arial"/>
          <w:sz w:val="22"/>
          <w:szCs w:val="22"/>
          <w:lang w:val="it-IT"/>
        </w:rPr>
        <w:t xml:space="preserve"> </w:t>
      </w:r>
      <w:r w:rsidRPr="002C6DBF">
        <w:rPr>
          <w:rFonts w:ascii="Arial" w:hAnsi="Arial" w:cs="Arial"/>
          <w:sz w:val="22"/>
          <w:szCs w:val="22"/>
          <w:lang w:val="it-IT"/>
        </w:rPr>
        <w:t>ndërtesa është plotësisht e thatë (nuk ka lagështi) kushtet e motit janë të</w:t>
      </w:r>
      <w:r w:rsidR="00055652" w:rsidRPr="002C6DBF">
        <w:rPr>
          <w:rFonts w:ascii="Arial" w:hAnsi="Arial" w:cs="Arial"/>
          <w:sz w:val="22"/>
          <w:szCs w:val="22"/>
          <w:lang w:val="it-IT"/>
        </w:rPr>
        <w:t xml:space="preserve"> </w:t>
      </w:r>
      <w:r w:rsidRPr="002C6DBF">
        <w:rPr>
          <w:rFonts w:ascii="Arial" w:hAnsi="Arial" w:cs="Arial"/>
          <w:sz w:val="22"/>
          <w:szCs w:val="22"/>
          <w:lang w:val="it-IT"/>
        </w:rPr>
        <w:t>mira, ndërtesa ka ndriçim të plotë, si dhe gjatë muajve të stinës së dimrit</w:t>
      </w:r>
      <w:r w:rsidR="00055652" w:rsidRPr="002C6DBF">
        <w:rPr>
          <w:rFonts w:ascii="Arial" w:hAnsi="Arial" w:cs="Arial"/>
          <w:sz w:val="22"/>
          <w:szCs w:val="22"/>
          <w:lang w:val="it-IT"/>
        </w:rPr>
        <w:t xml:space="preserve"> </w:t>
      </w:r>
      <w:r w:rsidRPr="002C6DBF">
        <w:rPr>
          <w:rFonts w:ascii="Arial" w:hAnsi="Arial" w:cs="Arial"/>
          <w:sz w:val="22"/>
          <w:szCs w:val="22"/>
          <w:lang w:val="it-IT"/>
        </w:rPr>
        <w:t>është siguruar tharje nga ngrohtësia. Ajrosja e mirë duhet të bëhet për të</w:t>
      </w:r>
      <w:r w:rsidR="005A7521" w:rsidRPr="002C6DBF">
        <w:rPr>
          <w:rFonts w:ascii="Arial" w:hAnsi="Arial" w:cs="Arial"/>
          <w:sz w:val="22"/>
          <w:szCs w:val="22"/>
          <w:lang w:val="it-IT"/>
        </w:rPr>
        <w:t xml:space="preserve"> </w:t>
      </w:r>
      <w:r w:rsidRPr="002C6DBF">
        <w:rPr>
          <w:rFonts w:ascii="Arial" w:hAnsi="Arial" w:cs="Arial"/>
          <w:sz w:val="22"/>
          <w:szCs w:val="22"/>
          <w:lang w:val="it-IT"/>
        </w:rPr>
        <w:t>reduktuar ngrohjen e tepërt, të krijuar gjatë ditës nga nxehtësia e solarit.Kontrolli i ajrosjes duhet të përdoret për të shpërndare lageshtine ne ajer.Tharësi mekanik i ajrit është projektuar për të reduktuar përmbajtjen e</w:t>
      </w:r>
      <w:r w:rsidR="00055652" w:rsidRPr="002C6DBF">
        <w:rPr>
          <w:rFonts w:ascii="Arial" w:hAnsi="Arial" w:cs="Arial"/>
          <w:sz w:val="22"/>
          <w:szCs w:val="22"/>
          <w:lang w:val="it-IT"/>
        </w:rPr>
        <w:t xml:space="preserve"> </w:t>
      </w:r>
      <w:r w:rsidRPr="002C6DBF">
        <w:rPr>
          <w:rFonts w:ascii="Arial" w:hAnsi="Arial" w:cs="Arial"/>
          <w:sz w:val="22"/>
          <w:szCs w:val="22"/>
          <w:lang w:val="it-IT"/>
        </w:rPr>
        <w:t>lagështisë në ajër brenda ndërtesës. Djegia direkte e fosileve të lëndës</w:t>
      </w:r>
      <w:r w:rsidR="005A7521" w:rsidRPr="002C6DBF">
        <w:rPr>
          <w:rFonts w:ascii="Arial" w:hAnsi="Arial" w:cs="Arial"/>
          <w:sz w:val="22"/>
          <w:szCs w:val="22"/>
          <w:lang w:val="it-IT"/>
        </w:rPr>
        <w:t xml:space="preserve"> </w:t>
      </w:r>
      <w:r w:rsidRPr="002C6DBF">
        <w:rPr>
          <w:rFonts w:ascii="Arial" w:hAnsi="Arial" w:cs="Arial"/>
          <w:sz w:val="22"/>
          <w:szCs w:val="22"/>
          <w:lang w:val="it-IT"/>
        </w:rPr>
        <w:t>djegëse të tille si gas butani ose propan nuk është i rekomanduar sepse</w:t>
      </w:r>
      <w:r w:rsidR="00055652" w:rsidRPr="002C6DBF">
        <w:rPr>
          <w:rFonts w:ascii="Arial" w:hAnsi="Arial" w:cs="Arial"/>
          <w:sz w:val="22"/>
          <w:szCs w:val="22"/>
          <w:lang w:val="it-IT"/>
        </w:rPr>
        <w:t xml:space="preserve"> </w:t>
      </w:r>
      <w:r w:rsidRPr="002C6DBF">
        <w:rPr>
          <w:rFonts w:ascii="Arial" w:hAnsi="Arial" w:cs="Arial"/>
          <w:sz w:val="22"/>
          <w:szCs w:val="22"/>
          <w:lang w:val="it-IT"/>
        </w:rPr>
        <w:t>këto lëshojnë afërsisht 2.2 litër ujë për çdo 500 gram djegie të lëndësdjegëse. Është me mirë të përdoret ngrohës për tharje elektriciteti ose</w:t>
      </w:r>
      <w:r w:rsidR="00055652" w:rsidRPr="002C6DBF">
        <w:rPr>
          <w:rFonts w:ascii="Arial" w:hAnsi="Arial" w:cs="Arial"/>
          <w:sz w:val="22"/>
          <w:szCs w:val="22"/>
          <w:lang w:val="it-IT"/>
        </w:rPr>
        <w:t xml:space="preserve"> </w:t>
      </w:r>
      <w:r w:rsidRPr="002C6DBF">
        <w:rPr>
          <w:rFonts w:ascii="Arial" w:hAnsi="Arial" w:cs="Arial"/>
          <w:sz w:val="22"/>
          <w:szCs w:val="22"/>
          <w:lang w:val="it-IT"/>
        </w:rPr>
        <w:t>indirekt ajër i ngrohtë të përdoret tharës vetëm për të reduktuar përqindjen e</w:t>
      </w:r>
      <w:r w:rsidR="005A7521" w:rsidRPr="002C6DBF">
        <w:rPr>
          <w:rFonts w:ascii="Arial" w:hAnsi="Arial" w:cs="Arial"/>
          <w:sz w:val="22"/>
          <w:szCs w:val="22"/>
          <w:lang w:val="it-IT"/>
        </w:rPr>
        <w:t xml:space="preserve"> </w:t>
      </w:r>
      <w:r w:rsidRPr="002C6DBF">
        <w:rPr>
          <w:rFonts w:ascii="Arial" w:hAnsi="Arial" w:cs="Arial"/>
          <w:sz w:val="22"/>
          <w:szCs w:val="22"/>
          <w:lang w:val="it-IT"/>
        </w:rPr>
        <w:t>RH të krijuar nga lagështia e emetuar nga struktura.</w:t>
      </w:r>
    </w:p>
    <w:p w14:paraId="708630BA" w14:textId="77777777" w:rsidR="00C376A6" w:rsidRPr="002C6DBF" w:rsidRDefault="00C376A6" w:rsidP="00C376A6">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Mirembajtja dhe pastrimi:</w:t>
      </w:r>
    </w:p>
    <w:p w14:paraId="670850BF" w14:textId="77777777" w:rsidR="00C376A6" w:rsidRPr="002C6DBF" w:rsidRDefault="00C376A6" w:rsidP="00C376A6">
      <w:pPr>
        <w:autoSpaceDE w:val="0"/>
        <w:autoSpaceDN w:val="0"/>
        <w:adjustRightInd w:val="0"/>
        <w:rPr>
          <w:rFonts w:ascii="Arial" w:hAnsi="Arial" w:cs="Arial"/>
          <w:sz w:val="22"/>
          <w:szCs w:val="22"/>
          <w:lang w:val="it-IT"/>
        </w:rPr>
      </w:pPr>
      <w:r w:rsidRPr="002C6DBF">
        <w:rPr>
          <w:rFonts w:ascii="Arial" w:hAnsi="Arial" w:cs="Arial"/>
          <w:sz w:val="22"/>
          <w:szCs w:val="22"/>
          <w:lang w:val="it-IT"/>
        </w:rPr>
        <w:t>Mirëmbajtja e tavanit të varur duhet të kryhet vetëm mbas efëktit te krijuar</w:t>
      </w:r>
      <w:r w:rsidR="00BC288F" w:rsidRPr="002C6DBF">
        <w:rPr>
          <w:rFonts w:ascii="Arial" w:hAnsi="Arial" w:cs="Arial"/>
          <w:sz w:val="22"/>
          <w:szCs w:val="22"/>
          <w:lang w:val="it-IT"/>
        </w:rPr>
        <w:t xml:space="preserve"> </w:t>
      </w:r>
      <w:r w:rsidRPr="002C6DBF">
        <w:rPr>
          <w:rFonts w:ascii="Arial" w:hAnsi="Arial" w:cs="Arial"/>
          <w:sz w:val="22"/>
          <w:szCs w:val="22"/>
          <w:lang w:val="it-IT"/>
        </w:rPr>
        <w:t>nga difektet kur punohet për një pune e tillë instalimi, si dhe dëmtimet (në</w:t>
      </w:r>
      <w:r w:rsidR="00BC288F" w:rsidRPr="002C6DBF">
        <w:rPr>
          <w:rFonts w:ascii="Arial" w:hAnsi="Arial" w:cs="Arial"/>
          <w:sz w:val="22"/>
          <w:szCs w:val="22"/>
          <w:lang w:val="it-IT"/>
        </w:rPr>
        <w:t xml:space="preserve"> </w:t>
      </w:r>
      <w:r w:rsidRPr="002C6DBF">
        <w:rPr>
          <w:rFonts w:ascii="Arial" w:hAnsi="Arial" w:cs="Arial"/>
          <w:sz w:val="22"/>
          <w:szCs w:val="22"/>
          <w:lang w:val="it-IT"/>
        </w:rPr>
        <w:t>veçanti zjarri dhe performanca akustike), janë plotësisht të vlerësuara. Në</w:t>
      </w:r>
      <w:r w:rsidR="00BC288F" w:rsidRPr="002C6DBF">
        <w:rPr>
          <w:rFonts w:ascii="Arial" w:hAnsi="Arial" w:cs="Arial"/>
          <w:sz w:val="22"/>
          <w:szCs w:val="22"/>
          <w:lang w:val="it-IT"/>
        </w:rPr>
        <w:t xml:space="preserve"> </w:t>
      </w:r>
      <w:r w:rsidRPr="002C6DBF">
        <w:rPr>
          <w:rFonts w:ascii="Arial" w:hAnsi="Arial" w:cs="Arial"/>
          <w:sz w:val="22"/>
          <w:szCs w:val="22"/>
          <w:lang w:val="it-IT"/>
        </w:rPr>
        <w:t>rast të tillë bëhet konsultimi tek teknikët.Sidoqoftë, kur mirëmbajtja është e nevojshme, sigurohet vazhdimësi të</w:t>
      </w:r>
      <w:r w:rsidR="00BC288F" w:rsidRPr="002C6DBF">
        <w:rPr>
          <w:rFonts w:ascii="Arial" w:hAnsi="Arial" w:cs="Arial"/>
          <w:sz w:val="22"/>
          <w:szCs w:val="22"/>
          <w:lang w:val="it-IT"/>
        </w:rPr>
        <w:t xml:space="preserve"> </w:t>
      </w:r>
      <w:r w:rsidRPr="002C6DBF">
        <w:rPr>
          <w:rFonts w:ascii="Arial" w:hAnsi="Arial" w:cs="Arial"/>
          <w:sz w:val="22"/>
          <w:szCs w:val="22"/>
          <w:lang w:val="it-IT"/>
        </w:rPr>
        <w:t>lartë.</w:t>
      </w:r>
    </w:p>
    <w:p w14:paraId="450E8EEC" w14:textId="77777777" w:rsidR="00C376A6" w:rsidRPr="002C6DBF" w:rsidRDefault="00C376A6" w:rsidP="00C376A6">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Pastrimi:</w:t>
      </w:r>
    </w:p>
    <w:p w14:paraId="5A8DBDE9" w14:textId="77777777" w:rsidR="00C376A6" w:rsidRPr="002C6DBF" w:rsidRDefault="00C376A6" w:rsidP="00C376A6">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Së pari hiqet pluhuri nga tavani duke përdorur një furçë të butë. Njollat e</w:t>
      </w:r>
      <w:r w:rsidR="00BC288F" w:rsidRPr="002C6DBF">
        <w:rPr>
          <w:rFonts w:ascii="Arial" w:hAnsi="Arial" w:cs="Arial"/>
          <w:sz w:val="22"/>
          <w:szCs w:val="22"/>
          <w:lang w:val="it-IT"/>
        </w:rPr>
        <w:t xml:space="preserve"> </w:t>
      </w:r>
      <w:r w:rsidRPr="002C6DBF">
        <w:rPr>
          <w:rFonts w:ascii="Arial" w:hAnsi="Arial" w:cs="Arial"/>
          <w:sz w:val="22"/>
          <w:szCs w:val="22"/>
          <w:lang w:val="it-IT"/>
        </w:rPr>
        <w:t>shkrimet etj, duhet të hiqen me një gomë fshirësë të zakonshme. Një</w:t>
      </w:r>
      <w:r w:rsidR="00BC288F" w:rsidRPr="002C6DBF">
        <w:rPr>
          <w:rFonts w:ascii="Arial" w:hAnsi="Arial" w:cs="Arial"/>
          <w:sz w:val="22"/>
          <w:szCs w:val="22"/>
          <w:lang w:val="it-IT"/>
        </w:rPr>
        <w:t xml:space="preserve"> </w:t>
      </w:r>
      <w:r w:rsidRPr="002C6DBF">
        <w:rPr>
          <w:rFonts w:ascii="Arial" w:hAnsi="Arial" w:cs="Arial"/>
          <w:sz w:val="22"/>
          <w:szCs w:val="22"/>
          <w:lang w:val="it-IT"/>
        </w:rPr>
        <w:t>metodë tjetër alternative pastrimi është me rrobe të lagur ose sfun</w:t>
      </w:r>
      <w:r w:rsidR="00BC3FEF" w:rsidRPr="002C6DBF">
        <w:rPr>
          <w:rFonts w:ascii="Arial" w:hAnsi="Arial" w:cs="Arial"/>
          <w:sz w:val="22"/>
          <w:szCs w:val="22"/>
          <w:lang w:val="it-IT"/>
        </w:rPr>
        <w:t>-</w:t>
      </w:r>
      <w:r w:rsidRPr="002C6DBF">
        <w:rPr>
          <w:rFonts w:ascii="Arial" w:hAnsi="Arial" w:cs="Arial"/>
          <w:sz w:val="22"/>
          <w:szCs w:val="22"/>
          <w:lang w:val="it-IT"/>
        </w:rPr>
        <w:t xml:space="preserve">gjer të futur në ujë me përbërje sapuni ose detergjent </w:t>
      </w:r>
      <w:r w:rsidRPr="002C6DBF">
        <w:rPr>
          <w:rFonts w:ascii="Arial" w:hAnsi="Arial" w:cs="Arial"/>
          <w:i/>
          <w:iCs/>
          <w:sz w:val="22"/>
          <w:szCs w:val="22"/>
          <w:lang w:val="it-IT"/>
        </w:rPr>
        <w:t>diluted</w:t>
      </w:r>
      <w:r w:rsidRPr="002C6DBF">
        <w:rPr>
          <w:rFonts w:ascii="Arial" w:hAnsi="Arial" w:cs="Arial"/>
          <w:sz w:val="22"/>
          <w:szCs w:val="22"/>
          <w:lang w:val="it-IT"/>
        </w:rPr>
        <w:t>. Sfungjeri duhet të</w:t>
      </w:r>
      <w:r w:rsidR="00BC3FEF" w:rsidRPr="002C6DBF">
        <w:rPr>
          <w:rFonts w:ascii="Arial" w:hAnsi="Arial" w:cs="Arial"/>
          <w:sz w:val="22"/>
          <w:szCs w:val="22"/>
          <w:lang w:val="it-IT"/>
        </w:rPr>
        <w:t xml:space="preserve"> </w:t>
      </w:r>
      <w:r w:rsidRPr="002C6DBF">
        <w:rPr>
          <w:rFonts w:ascii="Arial" w:hAnsi="Arial" w:cs="Arial"/>
          <w:sz w:val="22"/>
          <w:szCs w:val="22"/>
          <w:lang w:val="it-IT"/>
        </w:rPr>
        <w:t xml:space="preserve">përmbajë sa më pak ujë që të jetë e mundur. Tavani nuk duhet të jetë </w:t>
      </w:r>
      <w:r w:rsidR="00BC288F" w:rsidRPr="002C6DBF">
        <w:rPr>
          <w:rFonts w:ascii="Arial" w:hAnsi="Arial" w:cs="Arial"/>
          <w:sz w:val="22"/>
          <w:szCs w:val="22"/>
          <w:lang w:val="it-IT"/>
        </w:rPr>
        <w:t xml:space="preserve">I </w:t>
      </w:r>
      <w:r w:rsidRPr="002C6DBF">
        <w:rPr>
          <w:rFonts w:ascii="Arial" w:hAnsi="Arial" w:cs="Arial"/>
          <w:sz w:val="22"/>
          <w:szCs w:val="22"/>
          <w:lang w:val="it-IT"/>
        </w:rPr>
        <w:t xml:space="preserve">lagur. Mbas larjes, pjesët me sapun e tavanit duhet të fshihet me një </w:t>
      </w:r>
      <w:r w:rsidR="00BC288F" w:rsidRPr="002C6DBF">
        <w:rPr>
          <w:rFonts w:ascii="Arial" w:hAnsi="Arial" w:cs="Arial"/>
          <w:sz w:val="22"/>
          <w:szCs w:val="22"/>
          <w:lang w:val="it-IT"/>
        </w:rPr>
        <w:t xml:space="preserve">cope </w:t>
      </w:r>
      <w:r w:rsidRPr="002C6DBF">
        <w:rPr>
          <w:rFonts w:ascii="Arial" w:hAnsi="Arial" w:cs="Arial"/>
          <w:sz w:val="22"/>
          <w:szCs w:val="22"/>
          <w:lang w:val="it-IT"/>
        </w:rPr>
        <w:t>ose sfungjer të lagur në ujë të pastër.</w:t>
      </w:r>
    </w:p>
    <w:p w14:paraId="0ABB8D1B" w14:textId="77777777" w:rsidR="00C376A6" w:rsidRPr="00FB4513" w:rsidRDefault="00C376A6" w:rsidP="00C376A6">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Pastruse abraziv nuk duhet të përdoren.</w:t>
      </w:r>
    </w:p>
    <w:p w14:paraId="58210924" w14:textId="77777777" w:rsidR="00C376A6" w:rsidRPr="00FB4513" w:rsidRDefault="00C376A6" w:rsidP="00C376A6">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Rekomandohen këto kimikate</w:t>
      </w:r>
    </w:p>
    <w:p w14:paraId="06689D19" w14:textId="77777777" w:rsidR="00C376A6" w:rsidRPr="00FB4513" w:rsidRDefault="00C376A6" w:rsidP="00C376A6">
      <w:pPr>
        <w:autoSpaceDE w:val="0"/>
        <w:autoSpaceDN w:val="0"/>
        <w:adjustRightInd w:val="0"/>
        <w:rPr>
          <w:rFonts w:ascii="Arial" w:hAnsi="Arial" w:cs="Arial"/>
          <w:sz w:val="22"/>
          <w:szCs w:val="22"/>
        </w:rPr>
      </w:pPr>
      <w:r w:rsidRPr="00FB4513">
        <w:rPr>
          <w:rFonts w:ascii="Arial" w:hAnsi="Arial" w:cs="Arial"/>
          <w:sz w:val="22"/>
          <w:szCs w:val="22"/>
        </w:rPr>
        <w:t xml:space="preserve">o </w:t>
      </w:r>
      <w:r w:rsidRPr="00FB4513">
        <w:rPr>
          <w:rFonts w:ascii="Arial" w:hAnsi="Arial" w:cs="Arial"/>
          <w:i/>
          <w:iCs/>
          <w:sz w:val="22"/>
          <w:szCs w:val="22"/>
        </w:rPr>
        <w:t xml:space="preserve">Ceramaguard ceilings </w:t>
      </w:r>
      <w:r w:rsidRPr="00FB4513">
        <w:rPr>
          <w:rFonts w:ascii="Arial" w:hAnsi="Arial" w:cs="Arial"/>
          <w:sz w:val="22"/>
          <w:szCs w:val="22"/>
        </w:rPr>
        <w:t>nuk janë të ndikueshëm nga</w:t>
      </w:r>
      <w:r w:rsidR="00BC288F" w:rsidRPr="00FB4513">
        <w:rPr>
          <w:rFonts w:ascii="Arial" w:hAnsi="Arial" w:cs="Arial"/>
          <w:sz w:val="22"/>
          <w:szCs w:val="22"/>
        </w:rPr>
        <w:t xml:space="preserve"> </w:t>
      </w:r>
      <w:r w:rsidRPr="00FB4513">
        <w:rPr>
          <w:rFonts w:ascii="Arial" w:hAnsi="Arial" w:cs="Arial"/>
          <w:sz w:val="22"/>
          <w:szCs w:val="22"/>
        </w:rPr>
        <w:t>lagështia.</w:t>
      </w:r>
    </w:p>
    <w:p w14:paraId="765F7496" w14:textId="77777777" w:rsidR="00C376A6" w:rsidRPr="00FB4513" w:rsidRDefault="00C376A6" w:rsidP="00C376A6">
      <w:pPr>
        <w:autoSpaceDE w:val="0"/>
        <w:autoSpaceDN w:val="0"/>
        <w:adjustRightInd w:val="0"/>
        <w:rPr>
          <w:rFonts w:ascii="Arial" w:hAnsi="Arial" w:cs="Arial"/>
          <w:sz w:val="22"/>
          <w:szCs w:val="22"/>
        </w:rPr>
      </w:pPr>
      <w:r w:rsidRPr="00FB4513">
        <w:rPr>
          <w:rFonts w:ascii="Arial" w:hAnsi="Arial" w:cs="Arial"/>
          <w:sz w:val="22"/>
          <w:szCs w:val="22"/>
        </w:rPr>
        <w:t xml:space="preserve">o </w:t>
      </w:r>
      <w:r w:rsidRPr="00FB4513">
        <w:rPr>
          <w:rFonts w:ascii="Arial" w:hAnsi="Arial" w:cs="Arial"/>
          <w:i/>
          <w:iCs/>
          <w:sz w:val="22"/>
          <w:szCs w:val="22"/>
        </w:rPr>
        <w:t xml:space="preserve">Parafon Hygien and ML Bio Board </w:t>
      </w:r>
      <w:r w:rsidRPr="00FB4513">
        <w:rPr>
          <w:rFonts w:ascii="Arial" w:hAnsi="Arial" w:cs="Arial"/>
          <w:sz w:val="22"/>
          <w:szCs w:val="22"/>
        </w:rPr>
        <w:t>mund të jenë larës të</w:t>
      </w:r>
      <w:r w:rsidR="00BC288F" w:rsidRPr="00FB4513">
        <w:rPr>
          <w:rFonts w:ascii="Arial" w:hAnsi="Arial" w:cs="Arial"/>
          <w:sz w:val="22"/>
          <w:szCs w:val="22"/>
        </w:rPr>
        <w:t xml:space="preserve"> </w:t>
      </w:r>
      <w:r w:rsidRPr="00FB4513">
        <w:rPr>
          <w:rFonts w:ascii="Arial" w:hAnsi="Arial" w:cs="Arial"/>
          <w:sz w:val="22"/>
          <w:szCs w:val="22"/>
        </w:rPr>
        <w:t>shpejtë dhe do të qëndrojnë pastrues detergjent për</w:t>
      </w:r>
      <w:r w:rsidR="00BC288F" w:rsidRPr="00FB4513">
        <w:rPr>
          <w:rFonts w:ascii="Arial" w:hAnsi="Arial" w:cs="Arial"/>
          <w:sz w:val="22"/>
          <w:szCs w:val="22"/>
        </w:rPr>
        <w:t xml:space="preserve"> </w:t>
      </w:r>
      <w:r w:rsidRPr="00FB4513">
        <w:rPr>
          <w:rFonts w:ascii="Arial" w:hAnsi="Arial" w:cs="Arial"/>
          <w:sz w:val="22"/>
          <w:szCs w:val="22"/>
        </w:rPr>
        <w:t xml:space="preserve">myqe dhe </w:t>
      </w:r>
      <w:r w:rsidRPr="00FB4513">
        <w:rPr>
          <w:rFonts w:ascii="Arial" w:hAnsi="Arial" w:cs="Arial"/>
          <w:i/>
          <w:iCs/>
          <w:sz w:val="22"/>
          <w:szCs w:val="22"/>
        </w:rPr>
        <w:t>germicidal</w:t>
      </w:r>
      <w:r w:rsidRPr="00FB4513">
        <w:rPr>
          <w:rFonts w:ascii="Arial" w:hAnsi="Arial" w:cs="Arial"/>
          <w:sz w:val="22"/>
          <w:szCs w:val="22"/>
        </w:rPr>
        <w:t>.</w:t>
      </w:r>
    </w:p>
    <w:p w14:paraId="47089AA6" w14:textId="77777777" w:rsidR="00C376A6" w:rsidRPr="002C6DBF" w:rsidRDefault="00C376A6" w:rsidP="00C376A6">
      <w:pPr>
        <w:autoSpaceDE w:val="0"/>
        <w:autoSpaceDN w:val="0"/>
        <w:adjustRightInd w:val="0"/>
        <w:rPr>
          <w:rFonts w:ascii="Arial" w:hAnsi="Arial" w:cs="Arial"/>
          <w:sz w:val="22"/>
          <w:szCs w:val="22"/>
          <w:lang w:val="it-IT"/>
        </w:rPr>
      </w:pPr>
      <w:r w:rsidRPr="00FB4513">
        <w:rPr>
          <w:rFonts w:ascii="Arial" w:eastAsia="SymbolMT" w:hAnsi="Arial" w:cs="Arial"/>
          <w:sz w:val="22"/>
          <w:szCs w:val="22"/>
        </w:rPr>
        <w:t xml:space="preserve">• </w:t>
      </w:r>
      <w:r w:rsidRPr="00FB4513">
        <w:rPr>
          <w:rFonts w:ascii="Arial" w:hAnsi="Arial" w:cs="Arial"/>
          <w:sz w:val="22"/>
          <w:szCs w:val="22"/>
        </w:rPr>
        <w:t xml:space="preserve">Specialisti kontrakton me shërbimin e pastrimit për zgjidhjetkimike të përdorimit të këtyre pastruesve. </w:t>
      </w:r>
      <w:r w:rsidRPr="002C6DBF">
        <w:rPr>
          <w:rFonts w:ascii="Arial" w:hAnsi="Arial" w:cs="Arial"/>
          <w:sz w:val="22"/>
          <w:szCs w:val="22"/>
          <w:lang w:val="it-IT"/>
        </w:rPr>
        <w:t>Në vendet që përdoren</w:t>
      </w:r>
      <w:r w:rsidR="00BC288F" w:rsidRPr="002C6DBF">
        <w:rPr>
          <w:rFonts w:ascii="Arial" w:hAnsi="Arial" w:cs="Arial"/>
          <w:sz w:val="22"/>
          <w:szCs w:val="22"/>
          <w:lang w:val="it-IT"/>
        </w:rPr>
        <w:t xml:space="preserve"> </w:t>
      </w:r>
      <w:r w:rsidRPr="002C6DBF">
        <w:rPr>
          <w:rFonts w:ascii="Arial" w:hAnsi="Arial" w:cs="Arial"/>
          <w:sz w:val="22"/>
          <w:szCs w:val="22"/>
          <w:lang w:val="it-IT"/>
        </w:rPr>
        <w:t xml:space="preserve">këto metoda pastrimi, është e rekomandueshme një </w:t>
      </w:r>
      <w:r w:rsidR="005A7521" w:rsidRPr="002C6DBF">
        <w:rPr>
          <w:rFonts w:ascii="Arial" w:hAnsi="Arial" w:cs="Arial"/>
          <w:sz w:val="22"/>
          <w:szCs w:val="22"/>
          <w:lang w:val="it-IT"/>
        </w:rPr>
        <w:t xml:space="preserve">prove </w:t>
      </w:r>
      <w:r w:rsidRPr="002C6DBF">
        <w:rPr>
          <w:rFonts w:ascii="Arial" w:hAnsi="Arial" w:cs="Arial"/>
          <w:sz w:val="22"/>
          <w:szCs w:val="22"/>
          <w:lang w:val="it-IT"/>
        </w:rPr>
        <w:t>paraprake. Është në të mirë të punës që kontakti për kryerjen e</w:t>
      </w:r>
      <w:r w:rsidR="00BC288F" w:rsidRPr="002C6DBF">
        <w:rPr>
          <w:rFonts w:ascii="Arial" w:hAnsi="Arial" w:cs="Arial"/>
          <w:sz w:val="22"/>
          <w:szCs w:val="22"/>
          <w:lang w:val="it-IT"/>
        </w:rPr>
        <w:t xml:space="preserve"> </w:t>
      </w:r>
      <w:r w:rsidRPr="002C6DBF">
        <w:rPr>
          <w:rFonts w:ascii="Arial" w:hAnsi="Arial" w:cs="Arial"/>
          <w:sz w:val="22"/>
          <w:szCs w:val="22"/>
          <w:lang w:val="it-IT"/>
        </w:rPr>
        <w:t>këtyre provave të kryhet në një zonë jo-kritike të ndërtesës.</w:t>
      </w:r>
    </w:p>
    <w:p w14:paraId="3021AB65" w14:textId="77777777" w:rsidR="00C376A6" w:rsidRPr="002C6DBF" w:rsidRDefault="00C376A6" w:rsidP="00C376A6">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6.6 Rifiniturat e tavaneve</w:t>
      </w:r>
    </w:p>
    <w:p w14:paraId="16B91A69" w14:textId="77777777" w:rsidR="00C376A6" w:rsidRPr="002C6DBF" w:rsidRDefault="00C376A6" w:rsidP="00C376A6">
      <w:pPr>
        <w:autoSpaceDE w:val="0"/>
        <w:autoSpaceDN w:val="0"/>
        <w:adjustRightInd w:val="0"/>
        <w:rPr>
          <w:rFonts w:ascii="Arial" w:hAnsi="Arial" w:cs="Arial"/>
          <w:sz w:val="22"/>
          <w:szCs w:val="22"/>
          <w:lang w:val="it-IT"/>
        </w:rPr>
      </w:pPr>
      <w:r w:rsidRPr="002C6DBF">
        <w:rPr>
          <w:rFonts w:ascii="Arial" w:hAnsi="Arial" w:cs="Arial"/>
          <w:sz w:val="22"/>
          <w:szCs w:val="22"/>
          <w:lang w:val="it-IT"/>
        </w:rPr>
        <w:t>6.6.1 Mbrojtëset ë kendeve të Mureve</w:t>
      </w:r>
    </w:p>
    <w:p w14:paraId="5636E404" w14:textId="77777777" w:rsidR="00C376A6" w:rsidRPr="002C6DBF" w:rsidRDefault="00C376A6" w:rsidP="00C376A6">
      <w:pPr>
        <w:autoSpaceDE w:val="0"/>
        <w:autoSpaceDN w:val="0"/>
        <w:adjustRightInd w:val="0"/>
        <w:rPr>
          <w:rFonts w:ascii="Arial" w:hAnsi="Arial" w:cs="Arial"/>
          <w:sz w:val="22"/>
          <w:szCs w:val="22"/>
          <w:lang w:val="it-IT"/>
        </w:rPr>
      </w:pPr>
      <w:r w:rsidRPr="002C6DBF">
        <w:rPr>
          <w:rFonts w:ascii="Arial" w:hAnsi="Arial" w:cs="Arial"/>
          <w:sz w:val="22"/>
          <w:szCs w:val="22"/>
          <w:lang w:val="it-IT"/>
        </w:rPr>
        <w:t>Furnizimi dhe vendosja e mbrojtëseve të këndeve të mureve përshkruhet në</w:t>
      </w:r>
      <w:r w:rsidR="00BC288F" w:rsidRPr="002C6DBF">
        <w:rPr>
          <w:rFonts w:ascii="Arial" w:hAnsi="Arial" w:cs="Arial"/>
          <w:sz w:val="22"/>
          <w:szCs w:val="22"/>
          <w:lang w:val="it-IT"/>
        </w:rPr>
        <w:t xml:space="preserve"> </w:t>
      </w:r>
      <w:r w:rsidRPr="002C6DBF">
        <w:rPr>
          <w:rFonts w:ascii="Arial" w:hAnsi="Arial" w:cs="Arial"/>
          <w:sz w:val="22"/>
          <w:szCs w:val="22"/>
          <w:lang w:val="it-IT"/>
        </w:rPr>
        <w:t>specifikimet teknike të dhë</w:t>
      </w:r>
      <w:r w:rsidR="00301B9F" w:rsidRPr="002C6DBF">
        <w:rPr>
          <w:rFonts w:ascii="Arial" w:hAnsi="Arial" w:cs="Arial"/>
          <w:sz w:val="22"/>
          <w:szCs w:val="22"/>
          <w:lang w:val="it-IT"/>
        </w:rPr>
        <w:t>-</w:t>
      </w:r>
      <w:r w:rsidRPr="002C6DBF">
        <w:rPr>
          <w:rFonts w:ascii="Arial" w:hAnsi="Arial" w:cs="Arial"/>
          <w:sz w:val="22"/>
          <w:szCs w:val="22"/>
          <w:lang w:val="it-IT"/>
        </w:rPr>
        <w:t>na nga kontraktori. Ato përbëhen nga material</w:t>
      </w:r>
      <w:r w:rsidR="00BC288F" w:rsidRPr="002C6DBF">
        <w:rPr>
          <w:rFonts w:ascii="Arial" w:hAnsi="Arial" w:cs="Arial"/>
          <w:sz w:val="22"/>
          <w:szCs w:val="22"/>
          <w:lang w:val="it-IT"/>
        </w:rPr>
        <w:t xml:space="preserve"> </w:t>
      </w:r>
      <w:r w:rsidRPr="002C6DBF">
        <w:rPr>
          <w:rFonts w:ascii="Arial" w:hAnsi="Arial" w:cs="Arial"/>
          <w:sz w:val="22"/>
          <w:szCs w:val="22"/>
          <w:lang w:val="it-IT"/>
        </w:rPr>
        <w:t>alumini profil L të cilat janë sipas standarteve Europiane dhe janë profile të</w:t>
      </w:r>
      <w:r w:rsidR="00BC288F" w:rsidRPr="002C6DBF">
        <w:rPr>
          <w:rFonts w:ascii="Arial" w:hAnsi="Arial" w:cs="Arial"/>
          <w:sz w:val="22"/>
          <w:szCs w:val="22"/>
          <w:lang w:val="it-IT"/>
        </w:rPr>
        <w:t xml:space="preserve"> </w:t>
      </w:r>
      <w:r w:rsidRPr="002C6DBF">
        <w:rPr>
          <w:rFonts w:ascii="Arial" w:hAnsi="Arial" w:cs="Arial"/>
          <w:sz w:val="22"/>
          <w:szCs w:val="22"/>
          <w:lang w:val="it-IT"/>
        </w:rPr>
        <w:t>lyera përpara se të vendosen në objekt. Ngjyra e tyre do të jetë sipas</w:t>
      </w:r>
      <w:r w:rsidR="00301B9F" w:rsidRPr="002C6DBF">
        <w:rPr>
          <w:rFonts w:ascii="Arial" w:hAnsi="Arial" w:cs="Arial"/>
          <w:sz w:val="22"/>
          <w:szCs w:val="22"/>
          <w:lang w:val="it-IT"/>
        </w:rPr>
        <w:t xml:space="preserve"> </w:t>
      </w:r>
      <w:r w:rsidRPr="002C6DBF">
        <w:rPr>
          <w:rFonts w:ascii="Arial" w:hAnsi="Arial" w:cs="Arial"/>
          <w:sz w:val="22"/>
          <w:szCs w:val="22"/>
          <w:lang w:val="it-IT"/>
        </w:rPr>
        <w:t>kërkesës së investitorit (zakonisht përdoret ngjyra e bardhë e emaluar).</w:t>
      </w:r>
      <w:r w:rsidR="00BC288F" w:rsidRPr="002C6DBF">
        <w:rPr>
          <w:rFonts w:ascii="Arial" w:hAnsi="Arial" w:cs="Arial"/>
          <w:sz w:val="22"/>
          <w:szCs w:val="22"/>
          <w:lang w:val="it-IT"/>
        </w:rPr>
        <w:t xml:space="preserve"> </w:t>
      </w:r>
      <w:r w:rsidRPr="002C6DBF">
        <w:rPr>
          <w:rFonts w:ascii="Arial" w:hAnsi="Arial" w:cs="Arial"/>
          <w:sz w:val="22"/>
          <w:szCs w:val="22"/>
          <w:lang w:val="it-IT"/>
        </w:rPr>
        <w:t>Mbrojtëset e këndeve të mureve kanë përma</w:t>
      </w:r>
      <w:r w:rsidR="00301B9F" w:rsidRPr="002C6DBF">
        <w:rPr>
          <w:rFonts w:ascii="Arial" w:hAnsi="Arial" w:cs="Arial"/>
          <w:sz w:val="22"/>
          <w:szCs w:val="22"/>
          <w:lang w:val="it-IT"/>
        </w:rPr>
        <w:t>-</w:t>
      </w:r>
      <w:r w:rsidRPr="002C6DBF">
        <w:rPr>
          <w:rFonts w:ascii="Arial" w:hAnsi="Arial" w:cs="Arial"/>
          <w:sz w:val="22"/>
          <w:szCs w:val="22"/>
          <w:lang w:val="it-IT"/>
        </w:rPr>
        <w:t>sa: gjatësi 150 cm x 2 cm x 2cm dhe janë në formën e profilit L të zgjedhur. Trashësia e profilit është 2mm.Profili në të dy anët e tij mund të jetë me vrima me d= 6-8 mm, të cilat</w:t>
      </w:r>
      <w:r w:rsidR="00301B9F" w:rsidRPr="002C6DBF">
        <w:rPr>
          <w:rFonts w:ascii="Arial" w:hAnsi="Arial" w:cs="Arial"/>
          <w:sz w:val="22"/>
          <w:szCs w:val="22"/>
          <w:lang w:val="it-IT"/>
        </w:rPr>
        <w:t xml:space="preserve"> </w:t>
      </w:r>
      <w:r w:rsidRPr="002C6DBF">
        <w:rPr>
          <w:rFonts w:ascii="Arial" w:hAnsi="Arial" w:cs="Arial"/>
          <w:sz w:val="22"/>
          <w:szCs w:val="22"/>
          <w:lang w:val="it-IT"/>
        </w:rPr>
        <w:t>duhen për fiksimin sa më të mirë të mbrojtëses në mure. Në këtë rast</w:t>
      </w:r>
      <w:r w:rsidR="00BC288F" w:rsidRPr="002C6DBF">
        <w:rPr>
          <w:rFonts w:ascii="Arial" w:hAnsi="Arial" w:cs="Arial"/>
          <w:sz w:val="22"/>
          <w:szCs w:val="22"/>
          <w:lang w:val="it-IT"/>
        </w:rPr>
        <w:t xml:space="preserve"> </w:t>
      </w:r>
      <w:r w:rsidRPr="002C6DBF">
        <w:rPr>
          <w:rFonts w:ascii="Arial" w:hAnsi="Arial" w:cs="Arial"/>
          <w:sz w:val="22"/>
          <w:szCs w:val="22"/>
          <w:lang w:val="it-IT"/>
        </w:rPr>
        <w:t>mbrojtësja vendoset në mure para se të bëhet patinimi. Gjatë patinimit të dy</w:t>
      </w:r>
      <w:r w:rsidR="00BC288F" w:rsidRPr="002C6DBF">
        <w:rPr>
          <w:rFonts w:ascii="Arial" w:hAnsi="Arial" w:cs="Arial"/>
          <w:sz w:val="22"/>
          <w:szCs w:val="22"/>
          <w:lang w:val="it-IT"/>
        </w:rPr>
        <w:t xml:space="preserve"> </w:t>
      </w:r>
      <w:r w:rsidRPr="002C6DBF">
        <w:rPr>
          <w:rFonts w:ascii="Arial" w:hAnsi="Arial" w:cs="Arial"/>
          <w:sz w:val="22"/>
          <w:szCs w:val="22"/>
          <w:lang w:val="it-IT"/>
        </w:rPr>
        <w:t>anët e profilit të saj mbulohen.Seksionet e profilit të aluminit do të jenë të lyera me anë të proçesit të</w:t>
      </w:r>
      <w:r w:rsidR="00BC288F" w:rsidRPr="002C6DBF">
        <w:rPr>
          <w:rFonts w:ascii="Arial" w:hAnsi="Arial" w:cs="Arial"/>
          <w:sz w:val="22"/>
          <w:szCs w:val="22"/>
          <w:lang w:val="it-IT"/>
        </w:rPr>
        <w:t xml:space="preserve"> </w:t>
      </w:r>
      <w:r w:rsidRPr="002C6DBF">
        <w:rPr>
          <w:rFonts w:ascii="Arial" w:hAnsi="Arial" w:cs="Arial"/>
          <w:sz w:val="22"/>
          <w:szCs w:val="22"/>
          <w:lang w:val="it-IT"/>
        </w:rPr>
        <w:t xml:space="preserve">pjekjes </w:t>
      </w:r>
      <w:r w:rsidRPr="002C6DBF">
        <w:rPr>
          <w:rFonts w:ascii="Arial" w:hAnsi="Arial" w:cs="Arial"/>
          <w:i/>
          <w:iCs/>
          <w:sz w:val="22"/>
          <w:szCs w:val="22"/>
          <w:lang w:val="it-IT"/>
        </w:rPr>
        <w:t>lacquering</w:t>
      </w:r>
      <w:r w:rsidRPr="002C6DBF">
        <w:rPr>
          <w:rFonts w:ascii="Arial" w:hAnsi="Arial" w:cs="Arial"/>
          <w:sz w:val="22"/>
          <w:szCs w:val="22"/>
          <w:lang w:val="it-IT"/>
        </w:rPr>
        <w:t xml:space="preserve">.Ngjitja ndërmjet mbrojtëses dhe murit do të bëhet duke përdorur </w:t>
      </w:r>
      <w:r w:rsidR="00BC288F" w:rsidRPr="002C6DBF">
        <w:rPr>
          <w:rFonts w:ascii="Arial" w:hAnsi="Arial" w:cs="Arial"/>
          <w:sz w:val="22"/>
          <w:szCs w:val="22"/>
          <w:lang w:val="it-IT"/>
        </w:rPr>
        <w:t xml:space="preserve">material </w:t>
      </w:r>
      <w:r w:rsidRPr="002C6DBF">
        <w:rPr>
          <w:rFonts w:ascii="Arial" w:hAnsi="Arial" w:cs="Arial"/>
          <w:sz w:val="22"/>
          <w:szCs w:val="22"/>
          <w:lang w:val="it-IT"/>
        </w:rPr>
        <w:t>elastiko plastike të posaçëm për këto lloj profilesh alumini. Ngjitja bëhet me</w:t>
      </w:r>
      <w:r w:rsidR="00BC288F" w:rsidRPr="002C6DBF">
        <w:rPr>
          <w:rFonts w:ascii="Arial" w:hAnsi="Arial" w:cs="Arial"/>
          <w:sz w:val="22"/>
          <w:szCs w:val="22"/>
          <w:lang w:val="it-IT"/>
        </w:rPr>
        <w:t xml:space="preserve"> </w:t>
      </w:r>
      <w:r w:rsidRPr="002C6DBF">
        <w:rPr>
          <w:rFonts w:ascii="Arial" w:hAnsi="Arial" w:cs="Arial"/>
          <w:sz w:val="22"/>
          <w:szCs w:val="22"/>
          <w:lang w:val="it-IT"/>
        </w:rPr>
        <w:t>anë të një furçe të ashpër, pasi të jetë bërë mbyllja dhe</w:t>
      </w:r>
      <w:r w:rsidR="00301B9F" w:rsidRPr="002C6DBF">
        <w:rPr>
          <w:rFonts w:ascii="Arial" w:hAnsi="Arial" w:cs="Arial"/>
          <w:sz w:val="22"/>
          <w:szCs w:val="22"/>
          <w:lang w:val="it-IT"/>
        </w:rPr>
        <w:t xml:space="preserve"> suvatimi i çdo tëçare të murit.</w:t>
      </w:r>
      <w:r w:rsidRPr="002C6DBF">
        <w:rPr>
          <w:rFonts w:ascii="Arial" w:hAnsi="Arial" w:cs="Arial"/>
          <w:sz w:val="22"/>
          <w:szCs w:val="22"/>
          <w:lang w:val="it-IT"/>
        </w:rPr>
        <w:t>Karakteristikat e ngjitësit kundër agjentëve atmosferike duhet</w:t>
      </w:r>
      <w:r w:rsidR="00BC288F" w:rsidRPr="002C6DBF">
        <w:rPr>
          <w:rFonts w:ascii="Arial" w:hAnsi="Arial" w:cs="Arial"/>
          <w:sz w:val="22"/>
          <w:szCs w:val="22"/>
          <w:lang w:val="it-IT"/>
        </w:rPr>
        <w:t xml:space="preserve"> </w:t>
      </w:r>
      <w:r w:rsidRPr="002C6DBF">
        <w:rPr>
          <w:rFonts w:ascii="Arial" w:hAnsi="Arial" w:cs="Arial"/>
          <w:sz w:val="22"/>
          <w:szCs w:val="22"/>
          <w:lang w:val="it-IT"/>
        </w:rPr>
        <w:t>të jenë të provuar dhe të çertifikuar nga testimi që prodhuesit kryejne për</w:t>
      </w:r>
      <w:r w:rsidR="00BC288F" w:rsidRPr="002C6DBF">
        <w:rPr>
          <w:rFonts w:ascii="Arial" w:hAnsi="Arial" w:cs="Arial"/>
          <w:sz w:val="22"/>
          <w:szCs w:val="22"/>
          <w:lang w:val="it-IT"/>
        </w:rPr>
        <w:t xml:space="preserve"> </w:t>
      </w:r>
      <w:r w:rsidRPr="002C6DBF">
        <w:rPr>
          <w:rFonts w:ascii="Arial" w:hAnsi="Arial" w:cs="Arial"/>
          <w:sz w:val="22"/>
          <w:szCs w:val="22"/>
          <w:lang w:val="it-IT"/>
        </w:rPr>
        <w:t>këto mbrojtë</w:t>
      </w:r>
      <w:r w:rsidR="00301B9F" w:rsidRPr="002C6DBF">
        <w:rPr>
          <w:rFonts w:ascii="Arial" w:hAnsi="Arial" w:cs="Arial"/>
          <w:sz w:val="22"/>
          <w:szCs w:val="22"/>
          <w:lang w:val="it-IT"/>
        </w:rPr>
        <w:t>-</w:t>
      </w:r>
      <w:r w:rsidRPr="002C6DBF">
        <w:rPr>
          <w:rFonts w:ascii="Arial" w:hAnsi="Arial" w:cs="Arial"/>
          <w:sz w:val="22"/>
          <w:szCs w:val="22"/>
          <w:lang w:val="it-IT"/>
        </w:rPr>
        <w:t>se.Për mbrojtjen e këndeve të mureve mund të përdoren edhe mbrojtëse prej</w:t>
      </w:r>
      <w:r w:rsidR="00BC288F" w:rsidRPr="002C6DBF">
        <w:rPr>
          <w:rFonts w:ascii="Arial" w:hAnsi="Arial" w:cs="Arial"/>
          <w:sz w:val="22"/>
          <w:szCs w:val="22"/>
          <w:lang w:val="it-IT"/>
        </w:rPr>
        <w:t xml:space="preserve"> </w:t>
      </w:r>
      <w:r w:rsidRPr="002C6DBF">
        <w:rPr>
          <w:rFonts w:ascii="Arial" w:hAnsi="Arial" w:cs="Arial"/>
          <w:sz w:val="22"/>
          <w:szCs w:val="22"/>
          <w:lang w:val="it-IT"/>
        </w:rPr>
        <w:t xml:space="preserve">druri pishe të mbrojtura me një mbrojtëse speciale druri (llak për </w:t>
      </w:r>
      <w:r w:rsidR="00BC288F" w:rsidRPr="002C6DBF">
        <w:rPr>
          <w:rFonts w:ascii="Arial" w:hAnsi="Arial" w:cs="Arial"/>
          <w:sz w:val="22"/>
          <w:szCs w:val="22"/>
          <w:lang w:val="it-IT"/>
        </w:rPr>
        <w:t xml:space="preserve">material </w:t>
      </w:r>
      <w:r w:rsidRPr="002C6DBF">
        <w:rPr>
          <w:rFonts w:ascii="Arial" w:hAnsi="Arial" w:cs="Arial"/>
          <w:sz w:val="22"/>
          <w:szCs w:val="22"/>
          <w:lang w:val="it-IT"/>
        </w:rPr>
        <w:t>druri). Në këtë rast trashësia e profilit të tyre duhet të jetë 3-5 mm kursepërm</w:t>
      </w:r>
      <w:r w:rsidR="00301B9F" w:rsidRPr="002C6DBF">
        <w:rPr>
          <w:rFonts w:ascii="Arial" w:hAnsi="Arial" w:cs="Arial"/>
          <w:sz w:val="22"/>
          <w:szCs w:val="22"/>
          <w:lang w:val="it-IT"/>
        </w:rPr>
        <w:t>asat do të jenë 150 x 3 x 3 cm.</w:t>
      </w:r>
      <w:r w:rsidRPr="002C6DBF">
        <w:rPr>
          <w:rFonts w:ascii="Arial" w:hAnsi="Arial" w:cs="Arial"/>
          <w:sz w:val="22"/>
          <w:szCs w:val="22"/>
          <w:lang w:val="it-IT"/>
        </w:rPr>
        <w:t>Bashkimi i dy shiritave prej druri bëhet</w:t>
      </w:r>
      <w:r w:rsidR="00BC288F" w:rsidRPr="002C6DBF">
        <w:rPr>
          <w:rFonts w:ascii="Arial" w:hAnsi="Arial" w:cs="Arial"/>
          <w:sz w:val="22"/>
          <w:szCs w:val="22"/>
          <w:lang w:val="it-IT"/>
        </w:rPr>
        <w:t xml:space="preserve"> </w:t>
      </w:r>
      <w:r w:rsidRPr="002C6DBF">
        <w:rPr>
          <w:rFonts w:ascii="Arial" w:hAnsi="Arial" w:cs="Arial"/>
          <w:sz w:val="22"/>
          <w:szCs w:val="22"/>
          <w:lang w:val="it-IT"/>
        </w:rPr>
        <w:t>me anë të thumbave të vegjël, ven</w:t>
      </w:r>
      <w:r w:rsidR="00301B9F" w:rsidRPr="002C6DBF">
        <w:rPr>
          <w:rFonts w:ascii="Arial" w:hAnsi="Arial" w:cs="Arial"/>
          <w:sz w:val="22"/>
          <w:szCs w:val="22"/>
          <w:lang w:val="it-IT"/>
        </w:rPr>
        <w:t>di i të cilëve stukohet më pas.</w:t>
      </w:r>
      <w:r w:rsidRPr="002C6DBF">
        <w:rPr>
          <w:rFonts w:ascii="Arial" w:hAnsi="Arial" w:cs="Arial"/>
          <w:sz w:val="22"/>
          <w:szCs w:val="22"/>
          <w:lang w:val="it-IT"/>
        </w:rPr>
        <w:t>Në pjesën</w:t>
      </w:r>
      <w:r w:rsidR="00BC288F" w:rsidRPr="002C6DBF">
        <w:rPr>
          <w:rFonts w:ascii="Arial" w:hAnsi="Arial" w:cs="Arial"/>
          <w:sz w:val="22"/>
          <w:szCs w:val="22"/>
          <w:lang w:val="it-IT"/>
        </w:rPr>
        <w:t xml:space="preserve"> </w:t>
      </w:r>
      <w:r w:rsidRPr="002C6DBF">
        <w:rPr>
          <w:rFonts w:ascii="Arial" w:hAnsi="Arial" w:cs="Arial"/>
          <w:sz w:val="22"/>
          <w:szCs w:val="22"/>
          <w:lang w:val="it-IT"/>
        </w:rPr>
        <w:t>e bashkimit të tyre shiritat prej druri du</w:t>
      </w:r>
      <w:r w:rsidR="00301B9F" w:rsidRPr="002C6DBF">
        <w:rPr>
          <w:rFonts w:ascii="Arial" w:hAnsi="Arial" w:cs="Arial"/>
          <w:sz w:val="22"/>
          <w:szCs w:val="22"/>
          <w:lang w:val="it-IT"/>
        </w:rPr>
        <w:t>-</w:t>
      </w:r>
      <w:r w:rsidRPr="002C6DBF">
        <w:rPr>
          <w:rFonts w:ascii="Arial" w:hAnsi="Arial" w:cs="Arial"/>
          <w:sz w:val="22"/>
          <w:szCs w:val="22"/>
          <w:lang w:val="it-IT"/>
        </w:rPr>
        <w:t>het të priten, me kënd 45 gradë.</w:t>
      </w:r>
      <w:r w:rsidR="00BC288F" w:rsidRPr="002C6DBF">
        <w:rPr>
          <w:rFonts w:ascii="Arial" w:hAnsi="Arial" w:cs="Arial"/>
          <w:sz w:val="22"/>
          <w:szCs w:val="22"/>
          <w:lang w:val="it-IT"/>
        </w:rPr>
        <w:t xml:space="preserve"> </w:t>
      </w:r>
      <w:r w:rsidRPr="002C6DBF">
        <w:rPr>
          <w:rFonts w:ascii="Arial" w:hAnsi="Arial" w:cs="Arial"/>
          <w:sz w:val="22"/>
          <w:szCs w:val="22"/>
          <w:lang w:val="it-IT"/>
        </w:rPr>
        <w:t>Të gjitha punët e lidhura me instalimin dhe vendosjen e tyre në objekt duhet</w:t>
      </w:r>
      <w:r w:rsidR="00BC288F" w:rsidRPr="002C6DBF">
        <w:rPr>
          <w:rFonts w:ascii="Arial" w:hAnsi="Arial" w:cs="Arial"/>
          <w:sz w:val="22"/>
          <w:szCs w:val="22"/>
          <w:lang w:val="it-IT"/>
        </w:rPr>
        <w:t xml:space="preserve"> </w:t>
      </w:r>
      <w:r w:rsidRPr="002C6DBF">
        <w:rPr>
          <w:rFonts w:ascii="Arial" w:hAnsi="Arial" w:cs="Arial"/>
          <w:sz w:val="22"/>
          <w:szCs w:val="22"/>
          <w:lang w:val="it-IT"/>
        </w:rPr>
        <w:t xml:space="preserve">të bëhen sipas kërkesave teknike të supervizorit dhe të projektit. Një model </w:t>
      </w:r>
      <w:r w:rsidR="00BC288F" w:rsidRPr="002C6DBF">
        <w:rPr>
          <w:rFonts w:ascii="Arial" w:hAnsi="Arial" w:cs="Arial"/>
          <w:sz w:val="22"/>
          <w:szCs w:val="22"/>
          <w:lang w:val="it-IT"/>
        </w:rPr>
        <w:t xml:space="preserve">I </w:t>
      </w:r>
      <w:r w:rsidRPr="002C6DBF">
        <w:rPr>
          <w:rFonts w:ascii="Arial" w:hAnsi="Arial" w:cs="Arial"/>
          <w:sz w:val="22"/>
          <w:szCs w:val="22"/>
          <w:lang w:val="it-IT"/>
        </w:rPr>
        <w:t>mbrojtëses së kënde</w:t>
      </w:r>
      <w:r w:rsidR="00301B9F" w:rsidRPr="002C6DBF">
        <w:rPr>
          <w:rFonts w:ascii="Arial" w:hAnsi="Arial" w:cs="Arial"/>
          <w:sz w:val="22"/>
          <w:szCs w:val="22"/>
          <w:lang w:val="it-IT"/>
        </w:rPr>
        <w:t>-</w:t>
      </w:r>
      <w:r w:rsidRPr="002C6DBF">
        <w:rPr>
          <w:rFonts w:ascii="Arial" w:hAnsi="Arial" w:cs="Arial"/>
          <w:sz w:val="22"/>
          <w:szCs w:val="22"/>
          <w:lang w:val="it-IT"/>
        </w:rPr>
        <w:t>ve të mureve do ti jepet për shqyrtim supervizorit për</w:t>
      </w:r>
      <w:r w:rsidR="00BC288F" w:rsidRPr="002C6DBF">
        <w:rPr>
          <w:rFonts w:ascii="Arial" w:hAnsi="Arial" w:cs="Arial"/>
          <w:sz w:val="22"/>
          <w:szCs w:val="22"/>
          <w:lang w:val="it-IT"/>
        </w:rPr>
        <w:t xml:space="preserve"> </w:t>
      </w:r>
      <w:r w:rsidRPr="002C6DBF">
        <w:rPr>
          <w:rFonts w:ascii="Arial" w:hAnsi="Arial" w:cs="Arial"/>
          <w:sz w:val="22"/>
          <w:szCs w:val="22"/>
          <w:lang w:val="it-IT"/>
        </w:rPr>
        <w:t>një aprovim, para se të vendoset në objekt. Me kër</w:t>
      </w:r>
      <w:r w:rsidR="00301B9F" w:rsidRPr="002C6DBF">
        <w:rPr>
          <w:rFonts w:ascii="Arial" w:hAnsi="Arial" w:cs="Arial"/>
          <w:sz w:val="22"/>
          <w:szCs w:val="22"/>
          <w:lang w:val="it-IT"/>
        </w:rPr>
        <w:t>-</w:t>
      </w:r>
      <w:r w:rsidRPr="002C6DBF">
        <w:rPr>
          <w:rFonts w:ascii="Arial" w:hAnsi="Arial" w:cs="Arial"/>
          <w:sz w:val="22"/>
          <w:szCs w:val="22"/>
          <w:lang w:val="it-IT"/>
        </w:rPr>
        <w:t>kesë të veçantë të</w:t>
      </w:r>
      <w:r w:rsidR="00BC288F" w:rsidRPr="002C6DBF">
        <w:rPr>
          <w:rFonts w:ascii="Arial" w:hAnsi="Arial" w:cs="Arial"/>
          <w:sz w:val="22"/>
          <w:szCs w:val="22"/>
          <w:lang w:val="it-IT"/>
        </w:rPr>
        <w:t xml:space="preserve"> </w:t>
      </w:r>
      <w:r w:rsidRPr="002C6DBF">
        <w:rPr>
          <w:rFonts w:ascii="Arial" w:hAnsi="Arial" w:cs="Arial"/>
          <w:sz w:val="22"/>
          <w:szCs w:val="22"/>
          <w:lang w:val="it-IT"/>
        </w:rPr>
        <w:t>Supervizorit, mbrojtëset këndore mund të jenë edhe me lartësi deri në 2m.</w:t>
      </w:r>
    </w:p>
    <w:p w14:paraId="12D65E4C" w14:textId="77777777" w:rsidR="00C376A6" w:rsidRPr="002C6DBF" w:rsidRDefault="00C376A6" w:rsidP="00C376A6">
      <w:pPr>
        <w:autoSpaceDE w:val="0"/>
        <w:autoSpaceDN w:val="0"/>
        <w:adjustRightInd w:val="0"/>
        <w:rPr>
          <w:rFonts w:ascii="Arial" w:hAnsi="Arial" w:cs="Arial"/>
          <w:sz w:val="22"/>
          <w:szCs w:val="22"/>
          <w:lang w:val="it-IT"/>
        </w:rPr>
      </w:pPr>
      <w:r w:rsidRPr="002C6DBF">
        <w:rPr>
          <w:rFonts w:ascii="Arial" w:hAnsi="Arial" w:cs="Arial"/>
          <w:sz w:val="22"/>
          <w:szCs w:val="22"/>
          <w:lang w:val="it-IT"/>
        </w:rPr>
        <w:t>6.6.2 Sipërfaqe prej xhami (vetratat)</w:t>
      </w:r>
    </w:p>
    <w:p w14:paraId="44EC5237" w14:textId="77777777" w:rsidR="00C376A6" w:rsidRPr="00FB4513" w:rsidRDefault="00C376A6" w:rsidP="00C376A6">
      <w:pPr>
        <w:autoSpaceDE w:val="0"/>
        <w:autoSpaceDN w:val="0"/>
        <w:adjustRightInd w:val="0"/>
        <w:rPr>
          <w:rFonts w:ascii="Arial" w:hAnsi="Arial" w:cs="Arial"/>
          <w:sz w:val="22"/>
          <w:szCs w:val="22"/>
        </w:rPr>
      </w:pPr>
      <w:r w:rsidRPr="002C6DBF">
        <w:rPr>
          <w:rFonts w:ascii="Arial" w:hAnsi="Arial" w:cs="Arial"/>
          <w:b/>
          <w:bCs/>
          <w:sz w:val="22"/>
          <w:szCs w:val="22"/>
          <w:lang w:val="it-IT"/>
        </w:rPr>
        <w:t xml:space="preserve">Vetrata- </w:t>
      </w:r>
      <w:r w:rsidRPr="002C6DBF">
        <w:rPr>
          <w:rFonts w:ascii="Arial" w:hAnsi="Arial" w:cs="Arial"/>
          <w:sz w:val="22"/>
          <w:szCs w:val="22"/>
          <w:lang w:val="it-IT"/>
        </w:rPr>
        <w:t>Furnizimi dhe vendosja e vetratave prej xhami siç përshkruhet në</w:t>
      </w:r>
      <w:r w:rsidR="00BC288F" w:rsidRPr="002C6DBF">
        <w:rPr>
          <w:rFonts w:ascii="Arial" w:hAnsi="Arial" w:cs="Arial"/>
          <w:sz w:val="22"/>
          <w:szCs w:val="22"/>
          <w:lang w:val="it-IT"/>
        </w:rPr>
        <w:t xml:space="preserve"> </w:t>
      </w:r>
      <w:r w:rsidRPr="002C6DBF">
        <w:rPr>
          <w:rFonts w:ascii="Arial" w:hAnsi="Arial" w:cs="Arial"/>
          <w:sz w:val="22"/>
          <w:szCs w:val="22"/>
          <w:lang w:val="it-IT"/>
        </w:rPr>
        <w:t>specifikimet teknike me di</w:t>
      </w:r>
      <w:r w:rsidR="00301B9F" w:rsidRPr="002C6DBF">
        <w:rPr>
          <w:rFonts w:ascii="Arial" w:hAnsi="Arial" w:cs="Arial"/>
          <w:sz w:val="22"/>
          <w:szCs w:val="22"/>
          <w:lang w:val="it-IT"/>
        </w:rPr>
        <w:t>-</w:t>
      </w:r>
      <w:r w:rsidRPr="002C6DBF">
        <w:rPr>
          <w:rFonts w:ascii="Arial" w:hAnsi="Arial" w:cs="Arial"/>
          <w:sz w:val="22"/>
          <w:szCs w:val="22"/>
          <w:lang w:val="it-IT"/>
        </w:rPr>
        <w:t>mensione të dhëna nga kontraktori, përbëhen nga</w:t>
      </w:r>
      <w:r w:rsidR="00BC288F" w:rsidRPr="002C6DBF">
        <w:rPr>
          <w:rFonts w:ascii="Arial" w:hAnsi="Arial" w:cs="Arial"/>
          <w:sz w:val="22"/>
          <w:szCs w:val="22"/>
          <w:lang w:val="it-IT"/>
        </w:rPr>
        <w:t xml:space="preserve"> </w:t>
      </w:r>
      <w:r w:rsidRPr="002C6DBF">
        <w:rPr>
          <w:rFonts w:ascii="Arial" w:hAnsi="Arial" w:cs="Arial"/>
          <w:sz w:val="22"/>
          <w:szCs w:val="22"/>
          <w:lang w:val="it-IT"/>
        </w:rPr>
        <w:t>material alumini profilet e të cilit janë sipas standa</w:t>
      </w:r>
      <w:r w:rsidR="00301B9F" w:rsidRPr="002C6DBF">
        <w:rPr>
          <w:rFonts w:ascii="Arial" w:hAnsi="Arial" w:cs="Arial"/>
          <w:sz w:val="22"/>
          <w:szCs w:val="22"/>
          <w:lang w:val="it-IT"/>
        </w:rPr>
        <w:t>-</w:t>
      </w:r>
      <w:r w:rsidRPr="002C6DBF">
        <w:rPr>
          <w:rFonts w:ascii="Arial" w:hAnsi="Arial" w:cs="Arial"/>
          <w:sz w:val="22"/>
          <w:szCs w:val="22"/>
          <w:lang w:val="it-IT"/>
        </w:rPr>
        <w:t>rteve Europiane dhe janë</w:t>
      </w:r>
      <w:r w:rsidR="00BC288F" w:rsidRPr="002C6DBF">
        <w:rPr>
          <w:rFonts w:ascii="Arial" w:hAnsi="Arial" w:cs="Arial"/>
          <w:sz w:val="22"/>
          <w:szCs w:val="22"/>
          <w:lang w:val="it-IT"/>
        </w:rPr>
        <w:t xml:space="preserve"> </w:t>
      </w:r>
      <w:r w:rsidRPr="002C6DBF">
        <w:rPr>
          <w:rFonts w:ascii="Arial" w:hAnsi="Arial" w:cs="Arial"/>
          <w:sz w:val="22"/>
          <w:szCs w:val="22"/>
          <w:lang w:val="it-IT"/>
        </w:rPr>
        <w:t>profile të lyera përpara se të vendosen në objekt. Ngjyra e tyre do të jetë</w:t>
      </w:r>
      <w:r w:rsidR="00BC288F" w:rsidRPr="002C6DBF">
        <w:rPr>
          <w:rFonts w:ascii="Arial" w:hAnsi="Arial" w:cs="Arial"/>
          <w:sz w:val="22"/>
          <w:szCs w:val="22"/>
          <w:lang w:val="it-IT"/>
        </w:rPr>
        <w:t xml:space="preserve"> </w:t>
      </w:r>
      <w:r w:rsidRPr="002C6DBF">
        <w:rPr>
          <w:rFonts w:ascii="Arial" w:hAnsi="Arial" w:cs="Arial"/>
          <w:sz w:val="22"/>
          <w:szCs w:val="22"/>
          <w:lang w:val="it-IT"/>
        </w:rPr>
        <w:t>sipas kërkesës së investitorit.</w:t>
      </w:r>
      <w:r w:rsidR="00BC288F" w:rsidRPr="002C6DBF">
        <w:rPr>
          <w:rFonts w:ascii="Arial" w:hAnsi="Arial" w:cs="Arial"/>
          <w:sz w:val="22"/>
          <w:szCs w:val="22"/>
          <w:lang w:val="it-IT"/>
        </w:rPr>
        <w:t xml:space="preserve"> </w:t>
      </w:r>
      <w:r w:rsidRPr="002C6DBF">
        <w:rPr>
          <w:rFonts w:ascii="Arial" w:hAnsi="Arial" w:cs="Arial"/>
          <w:sz w:val="22"/>
          <w:szCs w:val="22"/>
          <w:lang w:val="it-IT"/>
        </w:rPr>
        <w:t>Korniza fikse e vetratave do të ketë një dimension që do të përcaktohet nga</w:t>
      </w:r>
      <w:r w:rsidR="00BC288F" w:rsidRPr="002C6DBF">
        <w:rPr>
          <w:rFonts w:ascii="Arial" w:hAnsi="Arial" w:cs="Arial"/>
          <w:sz w:val="22"/>
          <w:szCs w:val="22"/>
          <w:lang w:val="it-IT"/>
        </w:rPr>
        <w:t xml:space="preserve"> </w:t>
      </w:r>
      <w:r w:rsidRPr="002C6DBF">
        <w:rPr>
          <w:rFonts w:ascii="Arial" w:hAnsi="Arial" w:cs="Arial"/>
          <w:sz w:val="22"/>
          <w:szCs w:val="22"/>
          <w:lang w:val="it-IT"/>
        </w:rPr>
        <w:t>viza</w:t>
      </w:r>
      <w:r w:rsidR="00301B9F" w:rsidRPr="002C6DBF">
        <w:rPr>
          <w:rFonts w:ascii="Arial" w:hAnsi="Arial" w:cs="Arial"/>
          <w:sz w:val="22"/>
          <w:szCs w:val="22"/>
          <w:lang w:val="it-IT"/>
        </w:rPr>
        <w:t>-</w:t>
      </w:r>
      <w:r w:rsidRPr="002C6DBF">
        <w:rPr>
          <w:rFonts w:ascii="Arial" w:hAnsi="Arial" w:cs="Arial"/>
          <w:sz w:val="22"/>
          <w:szCs w:val="22"/>
          <w:lang w:val="it-IT"/>
        </w:rPr>
        <w:t>timet teknike. Ato kanë elemente që shërbejnë për vëndosjen dhe</w:t>
      </w:r>
      <w:r w:rsidR="00BC288F" w:rsidRPr="002C6DBF">
        <w:rPr>
          <w:rFonts w:ascii="Arial" w:hAnsi="Arial" w:cs="Arial"/>
          <w:sz w:val="22"/>
          <w:szCs w:val="22"/>
          <w:lang w:val="it-IT"/>
        </w:rPr>
        <w:t xml:space="preserve"> </w:t>
      </w:r>
      <w:r w:rsidRPr="002C6DBF">
        <w:rPr>
          <w:rFonts w:ascii="Arial" w:hAnsi="Arial" w:cs="Arial"/>
          <w:sz w:val="22"/>
          <w:szCs w:val="22"/>
          <w:lang w:val="it-IT"/>
        </w:rPr>
        <w:t>ankorimin e vetratave në strukturat e murit. Forma e profilit të vetratave</w:t>
      </w:r>
      <w:r w:rsidR="00BC288F" w:rsidRPr="002C6DBF">
        <w:rPr>
          <w:rFonts w:ascii="Arial" w:hAnsi="Arial" w:cs="Arial"/>
          <w:sz w:val="22"/>
          <w:szCs w:val="22"/>
          <w:lang w:val="it-IT"/>
        </w:rPr>
        <w:t xml:space="preserve"> </w:t>
      </w:r>
      <w:r w:rsidRPr="002C6DBF">
        <w:rPr>
          <w:rFonts w:ascii="Arial" w:hAnsi="Arial" w:cs="Arial"/>
          <w:sz w:val="22"/>
          <w:szCs w:val="22"/>
          <w:lang w:val="it-IT"/>
        </w:rPr>
        <w:t>është tubolare me qëllim që të mbajë gjithë aksesorët e saj. Profili i skeletit</w:t>
      </w:r>
      <w:r w:rsidR="00BC288F" w:rsidRPr="002C6DBF">
        <w:rPr>
          <w:rFonts w:ascii="Arial" w:hAnsi="Arial" w:cs="Arial"/>
          <w:sz w:val="22"/>
          <w:szCs w:val="22"/>
          <w:lang w:val="it-IT"/>
        </w:rPr>
        <w:t xml:space="preserve"> </w:t>
      </w:r>
      <w:r w:rsidRPr="002C6DBF">
        <w:rPr>
          <w:rFonts w:ascii="Arial" w:hAnsi="Arial" w:cs="Arial"/>
          <w:sz w:val="22"/>
          <w:szCs w:val="22"/>
          <w:lang w:val="it-IT"/>
        </w:rPr>
        <w:t>të vetratës do të jetë me dimensione jo më pak se 25 mm që profili kryesor</w:t>
      </w:r>
      <w:r w:rsidR="00BC288F" w:rsidRPr="002C6DBF">
        <w:rPr>
          <w:rFonts w:ascii="Arial" w:hAnsi="Arial" w:cs="Arial"/>
          <w:sz w:val="22"/>
          <w:szCs w:val="22"/>
          <w:lang w:val="it-IT"/>
        </w:rPr>
        <w:t xml:space="preserve"> </w:t>
      </w:r>
      <w:r w:rsidRPr="002C6DBF">
        <w:rPr>
          <w:rFonts w:ascii="Arial" w:hAnsi="Arial" w:cs="Arial"/>
          <w:sz w:val="22"/>
          <w:szCs w:val="22"/>
          <w:lang w:val="it-IT"/>
        </w:rPr>
        <w:t>që do të fiksohet në mur të jetë i zbuluar.</w:t>
      </w:r>
      <w:r w:rsidR="00BC288F" w:rsidRPr="002C6DBF">
        <w:rPr>
          <w:rFonts w:ascii="Arial" w:hAnsi="Arial" w:cs="Arial"/>
          <w:sz w:val="22"/>
          <w:szCs w:val="22"/>
          <w:lang w:val="it-IT"/>
        </w:rPr>
        <w:t xml:space="preserve"> </w:t>
      </w:r>
      <w:r w:rsidRPr="002C6DBF">
        <w:rPr>
          <w:rFonts w:ascii="Arial" w:hAnsi="Arial" w:cs="Arial"/>
          <w:sz w:val="22"/>
          <w:szCs w:val="22"/>
          <w:lang w:val="it-IT"/>
        </w:rPr>
        <w:t>Profilet e kornizave të lëvizshme kanë një dimension thellësia 32 mm dhe</w:t>
      </w:r>
      <w:r w:rsidR="00BC288F" w:rsidRPr="002C6DBF">
        <w:rPr>
          <w:rFonts w:ascii="Arial" w:hAnsi="Arial" w:cs="Arial"/>
          <w:sz w:val="22"/>
          <w:szCs w:val="22"/>
          <w:lang w:val="it-IT"/>
        </w:rPr>
        <w:t xml:space="preserve"> </w:t>
      </w:r>
      <w:r w:rsidRPr="002C6DBF">
        <w:rPr>
          <w:rFonts w:ascii="Arial" w:hAnsi="Arial" w:cs="Arial"/>
          <w:sz w:val="22"/>
          <w:szCs w:val="22"/>
          <w:lang w:val="it-IT"/>
        </w:rPr>
        <w:t>lartësia 75 mm të sheshta ose me zgjedhje ornamentale. Të dyja korniza</w:t>
      </w:r>
      <w:r w:rsidR="00BC288F" w:rsidRPr="002C6DBF">
        <w:rPr>
          <w:rFonts w:ascii="Arial" w:hAnsi="Arial" w:cs="Arial"/>
          <w:sz w:val="22"/>
          <w:szCs w:val="22"/>
          <w:lang w:val="it-IT"/>
        </w:rPr>
        <w:t xml:space="preserve"> </w:t>
      </w:r>
      <w:r w:rsidRPr="002C6DBF">
        <w:rPr>
          <w:rFonts w:ascii="Arial" w:hAnsi="Arial" w:cs="Arial"/>
          <w:sz w:val="22"/>
          <w:szCs w:val="22"/>
          <w:lang w:val="it-IT"/>
        </w:rPr>
        <w:t>fikse ose të lëvizshme janë projektuar dhe janë bërë me dy profile alumini të</w:t>
      </w:r>
      <w:r w:rsidR="00BC288F" w:rsidRPr="002C6DBF">
        <w:rPr>
          <w:rFonts w:ascii="Arial" w:hAnsi="Arial" w:cs="Arial"/>
          <w:sz w:val="22"/>
          <w:szCs w:val="22"/>
          <w:lang w:val="it-IT"/>
        </w:rPr>
        <w:t xml:space="preserve"> </w:t>
      </w:r>
      <w:r w:rsidRPr="002C6DBF">
        <w:rPr>
          <w:rFonts w:ascii="Arial" w:hAnsi="Arial" w:cs="Arial"/>
          <w:sz w:val="22"/>
          <w:szCs w:val="22"/>
          <w:lang w:val="it-IT"/>
        </w:rPr>
        <w:t>cilat janë bashkuar me njëra tjetrën dhe kanë një fugë ajri që shër</w:t>
      </w:r>
      <w:r w:rsidR="00301B9F" w:rsidRPr="002C6DBF">
        <w:rPr>
          <w:rFonts w:ascii="Arial" w:hAnsi="Arial" w:cs="Arial"/>
          <w:sz w:val="22"/>
          <w:szCs w:val="22"/>
          <w:lang w:val="it-IT"/>
        </w:rPr>
        <w:t>-</w:t>
      </w:r>
      <w:r w:rsidRPr="002C6DBF">
        <w:rPr>
          <w:rFonts w:ascii="Arial" w:hAnsi="Arial" w:cs="Arial"/>
          <w:sz w:val="22"/>
          <w:szCs w:val="22"/>
          <w:lang w:val="it-IT"/>
        </w:rPr>
        <w:t>ben si</w:t>
      </w:r>
      <w:r w:rsidR="00BC288F" w:rsidRPr="002C6DBF">
        <w:rPr>
          <w:rFonts w:ascii="Arial" w:hAnsi="Arial" w:cs="Arial"/>
          <w:sz w:val="22"/>
          <w:szCs w:val="22"/>
          <w:lang w:val="it-IT"/>
        </w:rPr>
        <w:t xml:space="preserve"> </w:t>
      </w:r>
      <w:r w:rsidRPr="002C6DBF">
        <w:rPr>
          <w:rFonts w:ascii="Arial" w:hAnsi="Arial" w:cs="Arial"/>
          <w:sz w:val="22"/>
          <w:szCs w:val="22"/>
          <w:lang w:val="it-IT"/>
        </w:rPr>
        <w:t>thyerje termike, ato janë të izoluara nga një material plastik 15 mm.Fiksimi i vetratave me kontro</w:t>
      </w:r>
      <w:r w:rsidR="00301B9F" w:rsidRPr="002C6DBF">
        <w:rPr>
          <w:rFonts w:ascii="Arial" w:hAnsi="Arial" w:cs="Arial"/>
          <w:sz w:val="22"/>
          <w:szCs w:val="22"/>
          <w:lang w:val="it-IT"/>
        </w:rPr>
        <w:t>-</w:t>
      </w:r>
      <w:r w:rsidRPr="002C6DBF">
        <w:rPr>
          <w:rFonts w:ascii="Arial" w:hAnsi="Arial" w:cs="Arial"/>
          <w:sz w:val="22"/>
          <w:szCs w:val="22"/>
          <w:lang w:val="it-IT"/>
        </w:rPr>
        <w:t>telajo solide do të bëhet me kujdes me fashetat</w:t>
      </w:r>
      <w:r w:rsidR="00BC288F" w:rsidRPr="002C6DBF">
        <w:rPr>
          <w:rFonts w:ascii="Arial" w:hAnsi="Arial" w:cs="Arial"/>
          <w:sz w:val="22"/>
          <w:szCs w:val="22"/>
          <w:lang w:val="it-IT"/>
        </w:rPr>
        <w:t xml:space="preserve"> </w:t>
      </w:r>
      <w:r w:rsidRPr="002C6DBF">
        <w:rPr>
          <w:rFonts w:ascii="Arial" w:hAnsi="Arial" w:cs="Arial"/>
          <w:sz w:val="22"/>
          <w:szCs w:val="22"/>
          <w:lang w:val="it-IT"/>
        </w:rPr>
        <w:t>e hekurit për tek muri me llaç (me tapa me filete). Vendo</w:t>
      </w:r>
      <w:r w:rsidR="00301B9F" w:rsidRPr="002C6DBF">
        <w:rPr>
          <w:rFonts w:ascii="Arial" w:hAnsi="Arial" w:cs="Arial"/>
          <w:sz w:val="22"/>
          <w:szCs w:val="22"/>
          <w:lang w:val="it-IT"/>
        </w:rPr>
        <w:t>-</w:t>
      </w:r>
      <w:r w:rsidRPr="002C6DBF">
        <w:rPr>
          <w:rFonts w:ascii="Arial" w:hAnsi="Arial" w:cs="Arial"/>
          <w:sz w:val="22"/>
          <w:szCs w:val="22"/>
          <w:lang w:val="it-IT"/>
        </w:rPr>
        <w:t>sja (fiksimi I</w:t>
      </w:r>
      <w:r w:rsidR="00BC288F" w:rsidRPr="002C6DBF">
        <w:rPr>
          <w:rFonts w:ascii="Arial" w:hAnsi="Arial" w:cs="Arial"/>
          <w:sz w:val="22"/>
          <w:szCs w:val="22"/>
          <w:lang w:val="it-IT"/>
        </w:rPr>
        <w:t xml:space="preserve"> </w:t>
      </w:r>
      <w:r w:rsidRPr="002C6DBF">
        <w:rPr>
          <w:rFonts w:ascii="Arial" w:hAnsi="Arial" w:cs="Arial"/>
          <w:sz w:val="22"/>
          <w:szCs w:val="22"/>
          <w:lang w:val="it-IT"/>
        </w:rPr>
        <w:t>vetrates) duhet të ketë një distancë të preferueshme nga qoshja e kornizës</w:t>
      </w:r>
      <w:r w:rsidR="00BC288F" w:rsidRPr="002C6DBF">
        <w:rPr>
          <w:rFonts w:ascii="Arial" w:hAnsi="Arial" w:cs="Arial"/>
          <w:sz w:val="22"/>
          <w:szCs w:val="22"/>
          <w:lang w:val="it-IT"/>
        </w:rPr>
        <w:t xml:space="preserve"> </w:t>
      </w:r>
      <w:r w:rsidRPr="002C6DBF">
        <w:rPr>
          <w:rFonts w:ascii="Arial" w:hAnsi="Arial" w:cs="Arial"/>
          <w:sz w:val="22"/>
          <w:szCs w:val="22"/>
          <w:lang w:val="it-IT"/>
        </w:rPr>
        <w:t xml:space="preserve">jo më shumë sesa 150 mm dhe midis tyre jo më shumë se 800 mm. </w:t>
      </w:r>
      <w:r w:rsidRPr="00FB4513">
        <w:rPr>
          <w:rFonts w:ascii="Arial" w:hAnsi="Arial" w:cs="Arial"/>
          <w:sz w:val="22"/>
          <w:szCs w:val="22"/>
        </w:rPr>
        <w:t>Skeleti</w:t>
      </w:r>
      <w:r w:rsidR="00BC288F" w:rsidRPr="00FB4513">
        <w:rPr>
          <w:rFonts w:ascii="Arial" w:hAnsi="Arial" w:cs="Arial"/>
          <w:sz w:val="22"/>
          <w:szCs w:val="22"/>
        </w:rPr>
        <w:t xml:space="preserve"> </w:t>
      </w:r>
      <w:r w:rsidRPr="00FB4513">
        <w:rPr>
          <w:rFonts w:ascii="Arial" w:hAnsi="Arial" w:cs="Arial"/>
          <w:sz w:val="22"/>
          <w:szCs w:val="22"/>
        </w:rPr>
        <w:t>i fiksuar i vetratës do të vidhoset me tela</w:t>
      </w:r>
      <w:r w:rsidR="00301B9F">
        <w:rPr>
          <w:rFonts w:ascii="Arial" w:hAnsi="Arial" w:cs="Arial"/>
          <w:sz w:val="22"/>
          <w:szCs w:val="22"/>
        </w:rPr>
        <w:t>-</w:t>
      </w:r>
      <w:r w:rsidRPr="00FB4513">
        <w:rPr>
          <w:rFonts w:ascii="Arial" w:hAnsi="Arial" w:cs="Arial"/>
          <w:sz w:val="22"/>
          <w:szCs w:val="22"/>
        </w:rPr>
        <w:t>jon pas përfundimit të suvatimit dhe</w:t>
      </w:r>
      <w:r w:rsidR="00BC288F" w:rsidRPr="00FB4513">
        <w:rPr>
          <w:rFonts w:ascii="Arial" w:hAnsi="Arial" w:cs="Arial"/>
          <w:sz w:val="22"/>
          <w:szCs w:val="22"/>
        </w:rPr>
        <w:t xml:space="preserve"> </w:t>
      </w:r>
      <w:r w:rsidRPr="00FB4513">
        <w:rPr>
          <w:rFonts w:ascii="Arial" w:hAnsi="Arial" w:cs="Arial"/>
          <w:sz w:val="22"/>
          <w:szCs w:val="22"/>
        </w:rPr>
        <w:t>bojatisjes. Kanate të hapshëm me xhama do të vendosen me men</w:t>
      </w:r>
      <w:r w:rsidR="00301B9F">
        <w:rPr>
          <w:rFonts w:ascii="Arial" w:hAnsi="Arial" w:cs="Arial"/>
          <w:sz w:val="22"/>
          <w:szCs w:val="22"/>
        </w:rPr>
        <w:t>-</w:t>
      </w:r>
      <w:r w:rsidRPr="00FB4513">
        <w:rPr>
          <w:rFonts w:ascii="Arial" w:hAnsi="Arial" w:cs="Arial"/>
          <w:sz w:val="22"/>
          <w:szCs w:val="22"/>
        </w:rPr>
        <w:lastRenderedPageBreak/>
        <w:t>tesha në</w:t>
      </w:r>
      <w:r w:rsidR="00BC288F" w:rsidRPr="00FB4513">
        <w:rPr>
          <w:rFonts w:ascii="Arial" w:hAnsi="Arial" w:cs="Arial"/>
          <w:sz w:val="22"/>
          <w:szCs w:val="22"/>
        </w:rPr>
        <w:t xml:space="preserve"> </w:t>
      </w:r>
      <w:r w:rsidRPr="00FB4513">
        <w:rPr>
          <w:rFonts w:ascii="Arial" w:hAnsi="Arial" w:cs="Arial"/>
          <w:sz w:val="22"/>
          <w:szCs w:val="22"/>
        </w:rPr>
        <w:t>skeletin e vetratës dhe do të pajisen me bravë mbyllëse dhe dorezë. Ngjitja</w:t>
      </w:r>
      <w:r w:rsidR="00BC288F" w:rsidRPr="00FB4513">
        <w:rPr>
          <w:rFonts w:ascii="Arial" w:hAnsi="Arial" w:cs="Arial"/>
          <w:sz w:val="22"/>
          <w:szCs w:val="22"/>
        </w:rPr>
        <w:t xml:space="preserve"> </w:t>
      </w:r>
      <w:r w:rsidRPr="00FB4513">
        <w:rPr>
          <w:rFonts w:ascii="Arial" w:hAnsi="Arial" w:cs="Arial"/>
          <w:sz w:val="22"/>
          <w:szCs w:val="22"/>
        </w:rPr>
        <w:t>dhe mbushja midis kasave dhe përbërjes së ndërtesës do të kryhet duke</w:t>
      </w:r>
      <w:r w:rsidR="00BC288F" w:rsidRPr="00FB4513">
        <w:rPr>
          <w:rFonts w:ascii="Arial" w:hAnsi="Arial" w:cs="Arial"/>
          <w:sz w:val="22"/>
          <w:szCs w:val="22"/>
        </w:rPr>
        <w:t xml:space="preserve"> </w:t>
      </w:r>
      <w:r w:rsidRPr="00FB4513">
        <w:rPr>
          <w:rFonts w:ascii="Arial" w:hAnsi="Arial" w:cs="Arial"/>
          <w:sz w:val="22"/>
          <w:szCs w:val="22"/>
        </w:rPr>
        <w:t>përdorur materiale elastiko-plastike, mbas mbylljes së çdo të çarë memateriale izoluese. Midis brendësisë së kornizës suportuese të hekurit dhe</w:t>
      </w:r>
      <w:r w:rsidR="00BC288F" w:rsidRPr="00FB4513">
        <w:rPr>
          <w:rFonts w:ascii="Arial" w:hAnsi="Arial" w:cs="Arial"/>
          <w:sz w:val="22"/>
          <w:szCs w:val="22"/>
        </w:rPr>
        <w:t xml:space="preserve"> </w:t>
      </w:r>
      <w:r w:rsidRPr="00FB4513">
        <w:rPr>
          <w:rFonts w:ascii="Arial" w:hAnsi="Arial" w:cs="Arial"/>
          <w:sz w:val="22"/>
          <w:szCs w:val="22"/>
        </w:rPr>
        <w:t>kornizës së jashme fikse të aluminit është e preferueshme të ruash një</w:t>
      </w:r>
      <w:r w:rsidR="00BC288F" w:rsidRPr="00FB4513">
        <w:rPr>
          <w:rFonts w:ascii="Arial" w:hAnsi="Arial" w:cs="Arial"/>
          <w:sz w:val="22"/>
          <w:szCs w:val="22"/>
        </w:rPr>
        <w:t xml:space="preserve"> </w:t>
      </w:r>
      <w:r w:rsidRPr="00FB4513">
        <w:rPr>
          <w:rFonts w:ascii="Arial" w:hAnsi="Arial" w:cs="Arial"/>
          <w:sz w:val="22"/>
          <w:szCs w:val="22"/>
        </w:rPr>
        <w:t>tolerancë instalimi prej 6mm, duke konside</w:t>
      </w:r>
      <w:r w:rsidR="00301B9F">
        <w:rPr>
          <w:rFonts w:ascii="Arial" w:hAnsi="Arial" w:cs="Arial"/>
          <w:sz w:val="22"/>
          <w:szCs w:val="22"/>
        </w:rPr>
        <w:t>-</w:t>
      </w:r>
      <w:r w:rsidRPr="00FB4513">
        <w:rPr>
          <w:rFonts w:ascii="Arial" w:hAnsi="Arial" w:cs="Arial"/>
          <w:sz w:val="22"/>
          <w:szCs w:val="22"/>
        </w:rPr>
        <w:t>ruar një dalje të hapësira</w:t>
      </w:r>
      <w:r w:rsidR="00BC288F" w:rsidRPr="00FB4513">
        <w:rPr>
          <w:rFonts w:ascii="Arial" w:hAnsi="Arial" w:cs="Arial"/>
          <w:sz w:val="22"/>
          <w:szCs w:val="22"/>
        </w:rPr>
        <w:t xml:space="preserve"> </w:t>
      </w:r>
      <w:r w:rsidRPr="00FB4513">
        <w:rPr>
          <w:rFonts w:ascii="Arial" w:hAnsi="Arial" w:cs="Arial"/>
          <w:sz w:val="22"/>
          <w:szCs w:val="22"/>
        </w:rPr>
        <w:t>fiksuese prej rreth 2 mm. Toleranca dimensionale dhe trashësia do të jenësipas standarteve Europiane.Panelet e xhamit do të jenë te fiksuara në skeletin metalik me anë të</w:t>
      </w:r>
      <w:r w:rsidR="005A7521" w:rsidRPr="00FB4513">
        <w:rPr>
          <w:rFonts w:ascii="Arial" w:hAnsi="Arial" w:cs="Arial"/>
          <w:sz w:val="22"/>
          <w:szCs w:val="22"/>
        </w:rPr>
        <w:t xml:space="preserve"> </w:t>
      </w:r>
      <w:r w:rsidRPr="00FB4513">
        <w:rPr>
          <w:rFonts w:ascii="Arial" w:hAnsi="Arial" w:cs="Arial"/>
          <w:sz w:val="22"/>
          <w:szCs w:val="22"/>
        </w:rPr>
        <w:t>listelave të aluminit në profilet metalike të vetratës dhe të shoqëruara me</w:t>
      </w:r>
      <w:r w:rsidR="00BC288F" w:rsidRPr="00FB4513">
        <w:rPr>
          <w:rFonts w:ascii="Arial" w:hAnsi="Arial" w:cs="Arial"/>
          <w:sz w:val="22"/>
          <w:szCs w:val="22"/>
        </w:rPr>
        <w:t xml:space="preserve"> </w:t>
      </w:r>
      <w:r w:rsidRPr="00FB4513">
        <w:rPr>
          <w:rFonts w:ascii="Arial" w:hAnsi="Arial" w:cs="Arial"/>
          <w:sz w:val="22"/>
          <w:szCs w:val="22"/>
        </w:rPr>
        <w:t>gomina. Të gjitha punet e lidhura me mura</w:t>
      </w:r>
      <w:r w:rsidR="00301B9F">
        <w:rPr>
          <w:rFonts w:ascii="Arial" w:hAnsi="Arial" w:cs="Arial"/>
          <w:sz w:val="22"/>
          <w:szCs w:val="22"/>
        </w:rPr>
        <w:t>-</w:t>
      </w:r>
      <w:r w:rsidRPr="00FB4513">
        <w:rPr>
          <w:rFonts w:ascii="Arial" w:hAnsi="Arial" w:cs="Arial"/>
          <w:sz w:val="22"/>
          <w:szCs w:val="22"/>
        </w:rPr>
        <w:t>turën dhe të gjitha kërkesat e</w:t>
      </w:r>
      <w:r w:rsidR="00BC288F" w:rsidRPr="00FB4513">
        <w:rPr>
          <w:rFonts w:ascii="Arial" w:hAnsi="Arial" w:cs="Arial"/>
          <w:sz w:val="22"/>
          <w:szCs w:val="22"/>
        </w:rPr>
        <w:t xml:space="preserve"> </w:t>
      </w:r>
      <w:r w:rsidRPr="00FB4513">
        <w:rPr>
          <w:rFonts w:ascii="Arial" w:hAnsi="Arial" w:cs="Arial"/>
          <w:sz w:val="22"/>
          <w:szCs w:val="22"/>
        </w:rPr>
        <w:t>tjera për kompletimin e punës duhet të bëhen me cilësi.</w:t>
      </w:r>
    </w:p>
    <w:p w14:paraId="391AE232" w14:textId="77777777" w:rsidR="00FA0533" w:rsidRDefault="00FA0533" w:rsidP="0076472B">
      <w:pPr>
        <w:autoSpaceDE w:val="0"/>
        <w:autoSpaceDN w:val="0"/>
        <w:adjustRightInd w:val="0"/>
        <w:rPr>
          <w:rFonts w:ascii="Arial" w:hAnsi="Arial" w:cs="Arial"/>
          <w:sz w:val="22"/>
          <w:szCs w:val="22"/>
        </w:rPr>
      </w:pPr>
    </w:p>
    <w:p w14:paraId="57646650" w14:textId="77777777" w:rsidR="00FA0533" w:rsidRPr="00FB4513" w:rsidRDefault="00FA0533" w:rsidP="0076472B">
      <w:pPr>
        <w:autoSpaceDE w:val="0"/>
        <w:autoSpaceDN w:val="0"/>
        <w:adjustRightInd w:val="0"/>
        <w:rPr>
          <w:rFonts w:ascii="Arial" w:hAnsi="Arial" w:cs="Arial"/>
          <w:sz w:val="22"/>
          <w:szCs w:val="22"/>
        </w:rPr>
      </w:pPr>
    </w:p>
    <w:p w14:paraId="41B5F636" w14:textId="77777777" w:rsidR="0076472B" w:rsidRDefault="0076472B" w:rsidP="0076472B">
      <w:pPr>
        <w:autoSpaceDE w:val="0"/>
        <w:autoSpaceDN w:val="0"/>
        <w:adjustRightInd w:val="0"/>
        <w:rPr>
          <w:rFonts w:ascii="Arial" w:hAnsi="Arial" w:cs="Arial"/>
          <w:b/>
          <w:bCs/>
          <w:sz w:val="22"/>
          <w:szCs w:val="22"/>
        </w:rPr>
      </w:pPr>
      <w:r w:rsidRPr="00FB4513">
        <w:rPr>
          <w:rFonts w:ascii="Arial" w:hAnsi="Arial" w:cs="Arial"/>
          <w:b/>
          <w:bCs/>
          <w:sz w:val="22"/>
          <w:szCs w:val="22"/>
        </w:rPr>
        <w:t>SEKSION 8 PUNIMET ELEKTRIKE</w:t>
      </w:r>
    </w:p>
    <w:p w14:paraId="7CB345B6" w14:textId="77777777" w:rsidR="00FA0533" w:rsidRPr="00FB4513" w:rsidRDefault="00FA0533" w:rsidP="0076472B">
      <w:pPr>
        <w:autoSpaceDE w:val="0"/>
        <w:autoSpaceDN w:val="0"/>
        <w:adjustRightInd w:val="0"/>
        <w:rPr>
          <w:rFonts w:ascii="Arial" w:hAnsi="Arial" w:cs="Arial"/>
          <w:b/>
          <w:bCs/>
          <w:sz w:val="22"/>
          <w:szCs w:val="22"/>
        </w:rPr>
      </w:pPr>
    </w:p>
    <w:p w14:paraId="04865DFE" w14:textId="77777777" w:rsidR="0076472B" w:rsidRPr="00FB4513" w:rsidRDefault="0076472B" w:rsidP="0076472B">
      <w:pPr>
        <w:autoSpaceDE w:val="0"/>
        <w:autoSpaceDN w:val="0"/>
        <w:adjustRightInd w:val="0"/>
        <w:rPr>
          <w:rFonts w:ascii="Arial" w:hAnsi="Arial" w:cs="Arial"/>
          <w:b/>
          <w:bCs/>
          <w:sz w:val="22"/>
          <w:szCs w:val="22"/>
        </w:rPr>
      </w:pPr>
      <w:r w:rsidRPr="00FB4513">
        <w:rPr>
          <w:rFonts w:ascii="Arial" w:hAnsi="Arial" w:cs="Arial"/>
          <w:b/>
          <w:bCs/>
          <w:sz w:val="22"/>
          <w:szCs w:val="22"/>
        </w:rPr>
        <w:t>8.1. Specifikime elektrike të veçanta</w:t>
      </w:r>
    </w:p>
    <w:p w14:paraId="31D08AF4"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8.1.1 Aksesorët (të përgjithshme)</w:t>
      </w:r>
    </w:p>
    <w:p w14:paraId="286F7687"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Aksesorët e instalimeve elektrike do të specifikohen në mënyrë të detajuar</w:t>
      </w:r>
      <w:r w:rsidR="007F0BCB" w:rsidRPr="00FB4513">
        <w:rPr>
          <w:rFonts w:ascii="Arial" w:hAnsi="Arial" w:cs="Arial"/>
          <w:sz w:val="22"/>
          <w:szCs w:val="22"/>
        </w:rPr>
        <w:t xml:space="preserve"> </w:t>
      </w:r>
      <w:r w:rsidRPr="00FB4513">
        <w:rPr>
          <w:rFonts w:ascii="Arial" w:hAnsi="Arial" w:cs="Arial"/>
          <w:sz w:val="22"/>
          <w:szCs w:val="22"/>
        </w:rPr>
        <w:t>në pikat e mëposhtme të këtij seksioni.</w:t>
      </w:r>
      <w:r w:rsidR="007F0BCB" w:rsidRPr="00FB4513">
        <w:rPr>
          <w:rFonts w:ascii="Arial" w:hAnsi="Arial" w:cs="Arial"/>
          <w:sz w:val="22"/>
          <w:szCs w:val="22"/>
        </w:rPr>
        <w:t xml:space="preserve"> </w:t>
      </w:r>
      <w:r w:rsidRPr="00FB4513">
        <w:rPr>
          <w:rFonts w:ascii="Arial" w:hAnsi="Arial" w:cs="Arial"/>
          <w:sz w:val="22"/>
          <w:szCs w:val="22"/>
        </w:rPr>
        <w:t>Këtu ne po japin kërkesat e përgjithshme dhe kushtet teknike të zbatimit që</w:t>
      </w:r>
      <w:r w:rsidR="007F0BCB" w:rsidRPr="00FB4513">
        <w:rPr>
          <w:rFonts w:ascii="Arial" w:hAnsi="Arial" w:cs="Arial"/>
          <w:sz w:val="22"/>
          <w:szCs w:val="22"/>
        </w:rPr>
        <w:t xml:space="preserve">  </w:t>
      </w:r>
      <w:r w:rsidRPr="00FB4513">
        <w:rPr>
          <w:rFonts w:ascii="Arial" w:hAnsi="Arial" w:cs="Arial"/>
          <w:sz w:val="22"/>
          <w:szCs w:val="22"/>
        </w:rPr>
        <w:t>duhet të plotësojnë këta aksesorë dhe në përgjithësi instalimi elektrik.</w:t>
      </w:r>
      <w:r w:rsidR="007F0BCB" w:rsidRPr="00FB4513">
        <w:rPr>
          <w:rFonts w:ascii="Arial" w:hAnsi="Arial" w:cs="Arial"/>
          <w:sz w:val="22"/>
          <w:szCs w:val="22"/>
        </w:rPr>
        <w:t xml:space="preserve"> </w:t>
      </w:r>
      <w:r w:rsidRPr="00FB4513">
        <w:rPr>
          <w:rFonts w:ascii="Arial" w:hAnsi="Arial" w:cs="Arial"/>
          <w:sz w:val="22"/>
          <w:szCs w:val="22"/>
        </w:rPr>
        <w:t>Instalimi elektrik në përgjithësi duhet të jetë i plotë në të gjitha pikëpamjet</w:t>
      </w:r>
      <w:r w:rsidR="007F0BCB" w:rsidRPr="00FB4513">
        <w:rPr>
          <w:rFonts w:ascii="Arial" w:hAnsi="Arial" w:cs="Arial"/>
          <w:sz w:val="22"/>
          <w:szCs w:val="22"/>
        </w:rPr>
        <w:t xml:space="preserve"> </w:t>
      </w:r>
      <w:r w:rsidRPr="00FB4513">
        <w:rPr>
          <w:rFonts w:ascii="Arial" w:hAnsi="Arial" w:cs="Arial"/>
          <w:sz w:val="22"/>
          <w:szCs w:val="22"/>
        </w:rPr>
        <w:t>(montimi dhe materiale) siç ësht</w:t>
      </w:r>
      <w:r w:rsidR="00B702C8">
        <w:rPr>
          <w:rFonts w:ascii="Arial" w:hAnsi="Arial" w:cs="Arial"/>
          <w:sz w:val="22"/>
          <w:szCs w:val="22"/>
        </w:rPr>
        <w:t>ë treguar në projekte dhe skica</w:t>
      </w:r>
      <w:r w:rsidRPr="00FB4513">
        <w:rPr>
          <w:rFonts w:ascii="Arial" w:hAnsi="Arial" w:cs="Arial"/>
          <w:sz w:val="22"/>
          <w:szCs w:val="22"/>
        </w:rPr>
        <w:t xml:space="preserve"> përshkruar</w:t>
      </w:r>
      <w:r w:rsidR="007F0BCB" w:rsidRPr="00FB4513">
        <w:rPr>
          <w:rFonts w:ascii="Arial" w:hAnsi="Arial" w:cs="Arial"/>
          <w:sz w:val="22"/>
          <w:szCs w:val="22"/>
        </w:rPr>
        <w:t xml:space="preserve"> </w:t>
      </w:r>
      <w:r w:rsidRPr="00FB4513">
        <w:rPr>
          <w:rFonts w:ascii="Arial" w:hAnsi="Arial" w:cs="Arial"/>
          <w:sz w:val="22"/>
          <w:szCs w:val="22"/>
        </w:rPr>
        <w:t>me speci</w:t>
      </w:r>
      <w:r w:rsidR="00B702C8">
        <w:rPr>
          <w:rFonts w:ascii="Arial" w:hAnsi="Arial" w:cs="Arial"/>
          <w:sz w:val="22"/>
          <w:szCs w:val="22"/>
        </w:rPr>
        <w:t>-</w:t>
      </w:r>
      <w:r w:rsidRPr="00FB4513">
        <w:rPr>
          <w:rFonts w:ascii="Arial" w:hAnsi="Arial" w:cs="Arial"/>
          <w:sz w:val="22"/>
          <w:szCs w:val="22"/>
        </w:rPr>
        <w:t>fikimet ose udhëzimet e projektuesit.</w:t>
      </w:r>
      <w:r w:rsidR="007F0BCB" w:rsidRPr="00FB4513">
        <w:rPr>
          <w:rFonts w:ascii="Arial" w:hAnsi="Arial" w:cs="Arial"/>
          <w:sz w:val="22"/>
          <w:szCs w:val="22"/>
        </w:rPr>
        <w:t xml:space="preserve"> </w:t>
      </w:r>
      <w:r w:rsidRPr="00FB4513">
        <w:rPr>
          <w:rFonts w:ascii="Arial" w:hAnsi="Arial" w:cs="Arial"/>
          <w:sz w:val="22"/>
          <w:szCs w:val="22"/>
        </w:rPr>
        <w:t>Montimi duhet të përfshijë furnizimin me energji elektrike për të gjitha</w:t>
      </w:r>
      <w:r w:rsidR="007F0BCB" w:rsidRPr="00FB4513">
        <w:rPr>
          <w:rFonts w:ascii="Arial" w:hAnsi="Arial" w:cs="Arial"/>
          <w:sz w:val="22"/>
          <w:szCs w:val="22"/>
        </w:rPr>
        <w:t xml:space="preserve"> </w:t>
      </w:r>
      <w:r w:rsidRPr="00FB4513">
        <w:rPr>
          <w:rFonts w:ascii="Arial" w:hAnsi="Arial" w:cs="Arial"/>
          <w:sz w:val="22"/>
          <w:szCs w:val="22"/>
        </w:rPr>
        <w:t>pajisjet elektri</w:t>
      </w:r>
      <w:r w:rsidR="00B702C8">
        <w:rPr>
          <w:rFonts w:ascii="Arial" w:hAnsi="Arial" w:cs="Arial"/>
          <w:sz w:val="22"/>
          <w:szCs w:val="22"/>
        </w:rPr>
        <w:t>ke të cilësuara dhe të ofruara,</w:t>
      </w:r>
      <w:r w:rsidRPr="00FB4513">
        <w:rPr>
          <w:rFonts w:ascii="Arial" w:hAnsi="Arial" w:cs="Arial"/>
          <w:sz w:val="22"/>
          <w:szCs w:val="22"/>
        </w:rPr>
        <w:t>si edhe pajisjet e ofruara dhe të</w:t>
      </w:r>
      <w:r w:rsidR="007F0BCB" w:rsidRPr="00FB4513">
        <w:rPr>
          <w:rFonts w:ascii="Arial" w:hAnsi="Arial" w:cs="Arial"/>
          <w:sz w:val="22"/>
          <w:szCs w:val="22"/>
        </w:rPr>
        <w:t xml:space="preserve"> </w:t>
      </w:r>
      <w:r w:rsidRPr="00FB4513">
        <w:rPr>
          <w:rFonts w:ascii="Arial" w:hAnsi="Arial" w:cs="Arial"/>
          <w:sz w:val="22"/>
          <w:szCs w:val="22"/>
        </w:rPr>
        <w:t>instaluara nga të tjerët.</w:t>
      </w:r>
      <w:r w:rsidR="007F0BCB" w:rsidRPr="00FB4513">
        <w:rPr>
          <w:rFonts w:ascii="Arial" w:hAnsi="Arial" w:cs="Arial"/>
          <w:sz w:val="22"/>
          <w:szCs w:val="22"/>
        </w:rPr>
        <w:t xml:space="preserve"> </w:t>
      </w:r>
      <w:r w:rsidRPr="00FB4513">
        <w:rPr>
          <w:rFonts w:ascii="Arial" w:hAnsi="Arial" w:cs="Arial"/>
          <w:sz w:val="22"/>
          <w:szCs w:val="22"/>
        </w:rPr>
        <w:t>Pika e furnizimit të pajisjeve duhet të jetë kutia terminale furnizuese në pajim ose aparati i afërt mbyllës (izolues)/hapës. Pozicioni i gjithë pikave nëpër skica është i përafërt dhe duhet konfirmuar</w:t>
      </w:r>
      <w:r w:rsidR="007F0BCB" w:rsidRPr="00FB4513">
        <w:rPr>
          <w:rFonts w:ascii="Arial" w:hAnsi="Arial" w:cs="Arial"/>
          <w:sz w:val="22"/>
          <w:szCs w:val="22"/>
        </w:rPr>
        <w:t xml:space="preserve">  </w:t>
      </w:r>
      <w:r w:rsidRPr="00FB4513">
        <w:rPr>
          <w:rFonts w:ascii="Arial" w:hAnsi="Arial" w:cs="Arial"/>
          <w:sz w:val="22"/>
          <w:szCs w:val="22"/>
        </w:rPr>
        <w:t>nga kontrak</w:t>
      </w:r>
      <w:r w:rsidR="00B702C8">
        <w:rPr>
          <w:rFonts w:ascii="Arial" w:hAnsi="Arial" w:cs="Arial"/>
          <w:sz w:val="22"/>
          <w:szCs w:val="22"/>
        </w:rPr>
        <w:t>-</w:t>
      </w:r>
      <w:r w:rsidRPr="00FB4513">
        <w:rPr>
          <w:rFonts w:ascii="Arial" w:hAnsi="Arial" w:cs="Arial"/>
          <w:sz w:val="22"/>
          <w:szCs w:val="22"/>
        </w:rPr>
        <w:t>tuesi duke iu referuar skicave të fundit të projektit, për gjithë</w:t>
      </w:r>
      <w:r w:rsidR="007F0BCB" w:rsidRPr="00FB4513">
        <w:rPr>
          <w:rFonts w:ascii="Arial" w:hAnsi="Arial" w:cs="Arial"/>
          <w:sz w:val="22"/>
          <w:szCs w:val="22"/>
        </w:rPr>
        <w:t xml:space="preserve"> </w:t>
      </w:r>
      <w:r w:rsidRPr="00FB4513">
        <w:rPr>
          <w:rFonts w:ascii="Arial" w:hAnsi="Arial" w:cs="Arial"/>
          <w:sz w:val="22"/>
          <w:szCs w:val="22"/>
        </w:rPr>
        <w:t>rregullat e ambienteve të veçanta.</w:t>
      </w:r>
      <w:r w:rsidR="007F0BCB" w:rsidRPr="00FB4513">
        <w:rPr>
          <w:rFonts w:ascii="Arial" w:hAnsi="Arial" w:cs="Arial"/>
          <w:sz w:val="22"/>
          <w:szCs w:val="22"/>
        </w:rPr>
        <w:t xml:space="preserve"> </w:t>
      </w:r>
      <w:r w:rsidRPr="00FB4513">
        <w:rPr>
          <w:rFonts w:ascii="Arial" w:hAnsi="Arial" w:cs="Arial"/>
          <w:sz w:val="22"/>
          <w:szCs w:val="22"/>
        </w:rPr>
        <w:t>Specifiki</w:t>
      </w:r>
      <w:r w:rsidR="00B702C8">
        <w:rPr>
          <w:rFonts w:ascii="Arial" w:hAnsi="Arial" w:cs="Arial"/>
          <w:sz w:val="22"/>
          <w:szCs w:val="22"/>
        </w:rPr>
        <w:t>-</w:t>
      </w:r>
      <w:r w:rsidRPr="00FB4513">
        <w:rPr>
          <w:rFonts w:ascii="Arial" w:hAnsi="Arial" w:cs="Arial"/>
          <w:sz w:val="22"/>
          <w:szCs w:val="22"/>
        </w:rPr>
        <w:t>mi përbën një plotësim të skicave të projektit. Në rast se ka</w:t>
      </w:r>
      <w:r w:rsidR="007F0BCB" w:rsidRPr="00FB4513">
        <w:rPr>
          <w:rFonts w:ascii="Arial" w:hAnsi="Arial" w:cs="Arial"/>
          <w:sz w:val="22"/>
          <w:szCs w:val="22"/>
        </w:rPr>
        <w:t xml:space="preserve"> </w:t>
      </w:r>
      <w:r w:rsidRPr="00FB4513">
        <w:rPr>
          <w:rFonts w:ascii="Arial" w:hAnsi="Arial" w:cs="Arial"/>
          <w:sz w:val="22"/>
          <w:szCs w:val="22"/>
        </w:rPr>
        <w:t>përplasje midis skicave dhe specifikimeve, propozuesi (ofruesi) duhet të</w:t>
      </w:r>
      <w:r w:rsidR="007F0BCB" w:rsidRPr="00FB4513">
        <w:rPr>
          <w:rFonts w:ascii="Arial" w:hAnsi="Arial" w:cs="Arial"/>
          <w:sz w:val="22"/>
          <w:szCs w:val="22"/>
        </w:rPr>
        <w:t xml:space="preserve"> </w:t>
      </w:r>
      <w:r w:rsidRPr="00FB4513">
        <w:rPr>
          <w:rFonts w:ascii="Arial" w:hAnsi="Arial" w:cs="Arial"/>
          <w:sz w:val="22"/>
          <w:szCs w:val="22"/>
        </w:rPr>
        <w:t>marrë një sqarim (të shkruar) ose interpretim nga projektuesi para se të</w:t>
      </w:r>
      <w:r w:rsidR="007F0BCB" w:rsidRPr="00FB4513">
        <w:rPr>
          <w:rFonts w:ascii="Arial" w:hAnsi="Arial" w:cs="Arial"/>
          <w:sz w:val="22"/>
          <w:szCs w:val="22"/>
        </w:rPr>
        <w:t xml:space="preserve"> </w:t>
      </w:r>
      <w:r w:rsidRPr="00FB4513">
        <w:rPr>
          <w:rFonts w:ascii="Arial" w:hAnsi="Arial" w:cs="Arial"/>
          <w:sz w:val="22"/>
          <w:szCs w:val="22"/>
        </w:rPr>
        <w:t>shtrojë ofertën e tij (tenderin e tij).nëse nuk kërkohet një sqarim i tillë,</w:t>
      </w:r>
      <w:r w:rsidR="007F0BCB" w:rsidRPr="00FB4513">
        <w:rPr>
          <w:rFonts w:ascii="Arial" w:hAnsi="Arial" w:cs="Arial"/>
          <w:sz w:val="22"/>
          <w:szCs w:val="22"/>
        </w:rPr>
        <w:t xml:space="preserve"> </w:t>
      </w:r>
      <w:r w:rsidRPr="00FB4513">
        <w:rPr>
          <w:rFonts w:ascii="Arial" w:hAnsi="Arial" w:cs="Arial"/>
          <w:sz w:val="22"/>
          <w:szCs w:val="22"/>
        </w:rPr>
        <w:t>interpretimi i inxhinierit në kantier (vendi i punës) do të jetë përfundimtar.</w:t>
      </w:r>
      <w:r w:rsidR="007F0BCB" w:rsidRPr="00FB4513">
        <w:rPr>
          <w:rFonts w:ascii="Arial" w:hAnsi="Arial" w:cs="Arial"/>
          <w:sz w:val="22"/>
          <w:szCs w:val="22"/>
        </w:rPr>
        <w:t xml:space="preserve"> </w:t>
      </w:r>
      <w:r w:rsidRPr="00FB4513">
        <w:rPr>
          <w:rFonts w:ascii="Arial" w:hAnsi="Arial" w:cs="Arial"/>
          <w:sz w:val="22"/>
          <w:szCs w:val="22"/>
        </w:rPr>
        <w:t>Kontraktuesi duhet të vizitojë (kontrollojë) kantierin para se të vlerësojë</w:t>
      </w:r>
      <w:r w:rsidR="007F0BCB" w:rsidRPr="00FB4513">
        <w:rPr>
          <w:rFonts w:ascii="Arial" w:hAnsi="Arial" w:cs="Arial"/>
          <w:sz w:val="22"/>
          <w:szCs w:val="22"/>
        </w:rPr>
        <w:t xml:space="preserve"> </w:t>
      </w:r>
      <w:r w:rsidRPr="00FB4513">
        <w:rPr>
          <w:rFonts w:ascii="Arial" w:hAnsi="Arial" w:cs="Arial"/>
          <w:sz w:val="22"/>
          <w:szCs w:val="22"/>
        </w:rPr>
        <w:t>qëllimin (fushën,sferën) e punës.</w:t>
      </w:r>
    </w:p>
    <w:p w14:paraId="5722E23F"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 xml:space="preserve">8.1.2 </w:t>
      </w:r>
      <w:r w:rsidRPr="00FB4513">
        <w:rPr>
          <w:rFonts w:ascii="Arial" w:hAnsi="Arial" w:cs="Arial"/>
          <w:b/>
          <w:sz w:val="22"/>
          <w:szCs w:val="22"/>
        </w:rPr>
        <w:t>Tela dhe kabllo</w:t>
      </w:r>
    </w:p>
    <w:p w14:paraId="704E767B" w14:textId="77777777" w:rsidR="0076472B" w:rsidRPr="00FB4513" w:rsidRDefault="0076472B" w:rsidP="007F0BCB">
      <w:pPr>
        <w:autoSpaceDE w:val="0"/>
        <w:autoSpaceDN w:val="0"/>
        <w:adjustRightInd w:val="0"/>
        <w:rPr>
          <w:rFonts w:ascii="Arial" w:hAnsi="Arial" w:cs="Arial"/>
          <w:sz w:val="22"/>
          <w:szCs w:val="22"/>
        </w:rPr>
      </w:pPr>
      <w:r w:rsidRPr="00FB4513">
        <w:rPr>
          <w:rFonts w:ascii="Arial" w:hAnsi="Arial" w:cs="Arial"/>
          <w:sz w:val="22"/>
          <w:szCs w:val="22"/>
        </w:rPr>
        <w:t>Të gjitha telat dhe kabllot duhet të kenë çertifikatën e aprovimit të</w:t>
      </w:r>
      <w:r w:rsidR="007F0BCB" w:rsidRPr="00FB4513">
        <w:rPr>
          <w:rFonts w:ascii="Arial" w:hAnsi="Arial" w:cs="Arial"/>
          <w:sz w:val="22"/>
          <w:szCs w:val="22"/>
        </w:rPr>
        <w:t xml:space="preserve"> </w:t>
      </w:r>
      <w:r w:rsidRPr="00FB4513">
        <w:rPr>
          <w:rFonts w:ascii="Arial" w:hAnsi="Arial" w:cs="Arial"/>
          <w:sz w:val="22"/>
          <w:szCs w:val="22"/>
        </w:rPr>
        <w:t>autoriteteve lokale përkatëse dhe çerti</w:t>
      </w:r>
      <w:r w:rsidR="00B702C8">
        <w:rPr>
          <w:rFonts w:ascii="Arial" w:hAnsi="Arial" w:cs="Arial"/>
          <w:sz w:val="22"/>
          <w:szCs w:val="22"/>
        </w:rPr>
        <w:t>-</w:t>
      </w:r>
      <w:r w:rsidRPr="00FB4513">
        <w:rPr>
          <w:rFonts w:ascii="Arial" w:hAnsi="Arial" w:cs="Arial"/>
          <w:sz w:val="22"/>
          <w:szCs w:val="22"/>
        </w:rPr>
        <w:t>fikatën e fabrikës.Telat duhet të jenë përçues të thjeshtë bakri të izoluara (veshura) me</w:t>
      </w:r>
      <w:r w:rsidR="005A7521" w:rsidRPr="00FB4513">
        <w:rPr>
          <w:rFonts w:ascii="Arial" w:hAnsi="Arial" w:cs="Arial"/>
          <w:sz w:val="22"/>
          <w:szCs w:val="22"/>
        </w:rPr>
        <w:t xml:space="preserve"> </w:t>
      </w:r>
      <w:r w:rsidRPr="00FB4513">
        <w:rPr>
          <w:rFonts w:ascii="Arial" w:hAnsi="Arial" w:cs="Arial"/>
          <w:sz w:val="22"/>
          <w:szCs w:val="22"/>
        </w:rPr>
        <w:t>shtresë teke PVC për tu futur brenda tubave dhe linjave.</w:t>
      </w:r>
      <w:r w:rsidR="007F0BCB" w:rsidRPr="00FB4513">
        <w:rPr>
          <w:rFonts w:ascii="Arial" w:hAnsi="Arial" w:cs="Arial"/>
          <w:sz w:val="22"/>
          <w:szCs w:val="22"/>
        </w:rPr>
        <w:t xml:space="preserve"> </w:t>
      </w:r>
      <w:r w:rsidRPr="00FB4513">
        <w:rPr>
          <w:rFonts w:ascii="Arial" w:hAnsi="Arial" w:cs="Arial"/>
          <w:sz w:val="22"/>
          <w:szCs w:val="22"/>
        </w:rPr>
        <w:t>Izolimi i telave dhe këllëfi duhet të jenë me izolim të ngjyrosur për të</w:t>
      </w:r>
      <w:r w:rsidR="007F0BCB" w:rsidRPr="00FB4513">
        <w:rPr>
          <w:rFonts w:ascii="Arial" w:hAnsi="Arial" w:cs="Arial"/>
          <w:sz w:val="22"/>
          <w:szCs w:val="22"/>
        </w:rPr>
        <w:t xml:space="preserve"> </w:t>
      </w:r>
      <w:r w:rsidRPr="00FB4513">
        <w:rPr>
          <w:rFonts w:ascii="Arial" w:hAnsi="Arial" w:cs="Arial"/>
          <w:sz w:val="22"/>
          <w:szCs w:val="22"/>
        </w:rPr>
        <w:t>identifikuar fazën dhe nulin.</w:t>
      </w:r>
      <w:r w:rsidR="007F0BCB" w:rsidRPr="00FB4513">
        <w:rPr>
          <w:rFonts w:ascii="Arial" w:hAnsi="Arial" w:cs="Arial"/>
          <w:sz w:val="22"/>
          <w:szCs w:val="22"/>
        </w:rPr>
        <w:t xml:space="preserve"> </w:t>
      </w:r>
      <w:r w:rsidRPr="00FB4513">
        <w:rPr>
          <w:rFonts w:ascii="Arial" w:hAnsi="Arial" w:cs="Arial"/>
          <w:sz w:val="22"/>
          <w:szCs w:val="22"/>
        </w:rPr>
        <w:t>Të gjitha rastet kur kabllot PVC përfundojnë në një panel shpërndarës</w:t>
      </w:r>
      <w:r w:rsidR="007F0BCB" w:rsidRPr="00FB4513">
        <w:rPr>
          <w:rFonts w:ascii="Arial" w:hAnsi="Arial" w:cs="Arial"/>
          <w:sz w:val="22"/>
          <w:szCs w:val="22"/>
        </w:rPr>
        <w:t xml:space="preserve"> </w:t>
      </w:r>
      <w:r w:rsidRPr="00FB4513">
        <w:rPr>
          <w:rFonts w:ascii="Arial" w:hAnsi="Arial" w:cs="Arial"/>
          <w:sz w:val="22"/>
          <w:szCs w:val="22"/>
        </w:rPr>
        <w:t>sig</w:t>
      </w:r>
      <w:r w:rsidR="00B702C8">
        <w:rPr>
          <w:rFonts w:ascii="Arial" w:hAnsi="Arial" w:cs="Arial"/>
          <w:sz w:val="22"/>
          <w:szCs w:val="22"/>
        </w:rPr>
        <w:t>uresash, pajisje elektrike etj,</w:t>
      </w:r>
      <w:r w:rsidRPr="00FB4513">
        <w:rPr>
          <w:rFonts w:ascii="Arial" w:hAnsi="Arial" w:cs="Arial"/>
          <w:sz w:val="22"/>
          <w:szCs w:val="22"/>
        </w:rPr>
        <w:t>duhet lënë një sasi kablli të lirshëm për tëlejuar në të ardhmen, zhveshjen e rilidhjes me terminalet pa shkaktuar</w:t>
      </w:r>
      <w:r w:rsidR="007F0BCB" w:rsidRPr="00FB4513">
        <w:rPr>
          <w:rFonts w:ascii="Arial" w:hAnsi="Arial" w:cs="Arial"/>
          <w:sz w:val="22"/>
          <w:szCs w:val="22"/>
        </w:rPr>
        <w:t xml:space="preserve"> </w:t>
      </w:r>
      <w:r w:rsidRPr="00FB4513">
        <w:rPr>
          <w:rFonts w:ascii="Arial" w:hAnsi="Arial" w:cs="Arial"/>
          <w:sz w:val="22"/>
          <w:szCs w:val="22"/>
        </w:rPr>
        <w:t>tërheqje të tyre.Kabllot për çdo seksion të instalimit duhet të mby</w:t>
      </w:r>
      <w:r w:rsidR="00B702C8">
        <w:rPr>
          <w:rFonts w:ascii="Arial" w:hAnsi="Arial" w:cs="Arial"/>
          <w:sz w:val="22"/>
          <w:szCs w:val="22"/>
        </w:rPr>
        <w:t>-</w:t>
      </w:r>
      <w:r w:rsidRPr="00FB4513">
        <w:rPr>
          <w:rFonts w:ascii="Arial" w:hAnsi="Arial" w:cs="Arial"/>
          <w:sz w:val="22"/>
          <w:szCs w:val="22"/>
        </w:rPr>
        <w:t>llen nëpër tuba dhe në</w:t>
      </w:r>
      <w:r w:rsidR="007F0BCB" w:rsidRPr="00FB4513">
        <w:rPr>
          <w:rFonts w:ascii="Arial" w:hAnsi="Arial" w:cs="Arial"/>
          <w:sz w:val="22"/>
          <w:szCs w:val="22"/>
        </w:rPr>
        <w:t xml:space="preserve"> </w:t>
      </w:r>
      <w:r w:rsidRPr="00FB4513">
        <w:rPr>
          <w:rFonts w:ascii="Arial" w:hAnsi="Arial" w:cs="Arial"/>
          <w:sz w:val="22"/>
          <w:szCs w:val="22"/>
        </w:rPr>
        <w:t>sistemin e kutive futëse përmbledhëse për atë ndarje të veçantë. Kabllot</w:t>
      </w:r>
      <w:r w:rsidR="007F0BCB" w:rsidRPr="00FB4513">
        <w:rPr>
          <w:rFonts w:ascii="Arial" w:hAnsi="Arial" w:cs="Arial"/>
          <w:sz w:val="22"/>
          <w:szCs w:val="22"/>
        </w:rPr>
        <w:t xml:space="preserve"> </w:t>
      </w:r>
      <w:r w:rsidRPr="00FB4513">
        <w:rPr>
          <w:rFonts w:ascii="Arial" w:hAnsi="Arial" w:cs="Arial"/>
          <w:sz w:val="22"/>
          <w:szCs w:val="22"/>
        </w:rPr>
        <w:t>duhet të instalohen duke përdorur sistemin “lak”</w:t>
      </w:r>
      <w:r w:rsidR="007F0BCB" w:rsidRPr="00FB4513">
        <w:rPr>
          <w:rFonts w:ascii="Arial" w:hAnsi="Arial" w:cs="Arial"/>
          <w:sz w:val="22"/>
          <w:szCs w:val="22"/>
        </w:rPr>
        <w:t xml:space="preserve"> </w:t>
      </w:r>
      <w:r w:rsidRPr="00FB4513">
        <w:rPr>
          <w:rFonts w:ascii="Arial" w:hAnsi="Arial" w:cs="Arial"/>
          <w:sz w:val="22"/>
          <w:szCs w:val="22"/>
        </w:rPr>
        <w:t>Zhveshja e izolimit në kabllot e izoluara me PVC duhet të kryhet duke</w:t>
      </w:r>
      <w:r w:rsidR="007F0BCB" w:rsidRPr="00FB4513">
        <w:rPr>
          <w:rFonts w:ascii="Arial" w:hAnsi="Arial" w:cs="Arial"/>
          <w:sz w:val="22"/>
          <w:szCs w:val="22"/>
        </w:rPr>
        <w:t xml:space="preserve"> </w:t>
      </w:r>
      <w:r w:rsidRPr="00FB4513">
        <w:rPr>
          <w:rFonts w:ascii="Arial" w:hAnsi="Arial" w:cs="Arial"/>
          <w:sz w:val="22"/>
          <w:szCs w:val="22"/>
        </w:rPr>
        <w:t>përdorur një vegël të përshtatshme për zhveshjen, dhe jo një thikë.</w:t>
      </w:r>
      <w:r w:rsidR="007F0BCB" w:rsidRPr="00FB4513">
        <w:rPr>
          <w:rFonts w:ascii="Arial" w:hAnsi="Arial" w:cs="Arial"/>
          <w:sz w:val="22"/>
          <w:szCs w:val="22"/>
        </w:rPr>
        <w:t xml:space="preserve"> </w:t>
      </w:r>
      <w:r w:rsidRPr="00FB4513">
        <w:rPr>
          <w:rFonts w:ascii="Arial" w:hAnsi="Arial" w:cs="Arial"/>
          <w:sz w:val="22"/>
          <w:szCs w:val="22"/>
        </w:rPr>
        <w:t>Telat duhet të jenë të ngjyro</w:t>
      </w:r>
      <w:r w:rsidR="00B702C8">
        <w:rPr>
          <w:rFonts w:ascii="Arial" w:hAnsi="Arial" w:cs="Arial"/>
          <w:sz w:val="22"/>
          <w:szCs w:val="22"/>
        </w:rPr>
        <w:t>-</w:t>
      </w:r>
      <w:r w:rsidRPr="00FB4513">
        <w:rPr>
          <w:rFonts w:ascii="Arial" w:hAnsi="Arial" w:cs="Arial"/>
          <w:sz w:val="22"/>
          <w:szCs w:val="22"/>
        </w:rPr>
        <w:t>sura për identifikim. E zeza duhet të përdoret</w:t>
      </w:r>
      <w:r w:rsidR="007F0BCB" w:rsidRPr="00FB4513">
        <w:rPr>
          <w:rFonts w:ascii="Arial" w:hAnsi="Arial" w:cs="Arial"/>
          <w:sz w:val="22"/>
          <w:szCs w:val="22"/>
        </w:rPr>
        <w:t xml:space="preserve"> </w:t>
      </w:r>
      <w:r w:rsidRPr="00FB4513">
        <w:rPr>
          <w:rFonts w:ascii="Arial" w:hAnsi="Arial" w:cs="Arial"/>
          <w:sz w:val="22"/>
          <w:szCs w:val="22"/>
        </w:rPr>
        <w:t>për përçuesit e neutrit, Jeshilja/e verdha duhet të përdoren për përçuesit e</w:t>
      </w:r>
      <w:r w:rsidR="007F0BCB" w:rsidRPr="00FB4513">
        <w:rPr>
          <w:rFonts w:ascii="Arial" w:hAnsi="Arial" w:cs="Arial"/>
          <w:sz w:val="22"/>
          <w:szCs w:val="22"/>
        </w:rPr>
        <w:t xml:space="preserve"> </w:t>
      </w:r>
      <w:r w:rsidRPr="00FB4513">
        <w:rPr>
          <w:rFonts w:ascii="Arial" w:hAnsi="Arial" w:cs="Arial"/>
          <w:sz w:val="22"/>
          <w:szCs w:val="22"/>
        </w:rPr>
        <w:t>tokës dhe ngjyra e kuqe/blu dhe e verdhë për përçuesit fazë. Të njëjtat</w:t>
      </w:r>
      <w:r w:rsidR="007F0BCB" w:rsidRPr="00FB4513">
        <w:rPr>
          <w:rFonts w:ascii="Arial" w:hAnsi="Arial" w:cs="Arial"/>
          <w:sz w:val="22"/>
          <w:szCs w:val="22"/>
        </w:rPr>
        <w:t xml:space="preserve"> </w:t>
      </w:r>
      <w:r w:rsidRPr="00FB4513">
        <w:rPr>
          <w:rFonts w:ascii="Arial" w:hAnsi="Arial" w:cs="Arial"/>
          <w:sz w:val="22"/>
          <w:szCs w:val="22"/>
        </w:rPr>
        <w:t>ngjyra duhet të përdoren për lidhjet në të njëjtët përçues fazë. Të njëjtat</w:t>
      </w:r>
      <w:r w:rsidR="007F0BCB" w:rsidRPr="00FB4513">
        <w:rPr>
          <w:rFonts w:ascii="Arial" w:hAnsi="Arial" w:cs="Arial"/>
          <w:sz w:val="22"/>
          <w:szCs w:val="22"/>
        </w:rPr>
        <w:t xml:space="preserve"> </w:t>
      </w:r>
      <w:r w:rsidRPr="00FB4513">
        <w:rPr>
          <w:rFonts w:ascii="Arial" w:hAnsi="Arial" w:cs="Arial"/>
          <w:sz w:val="22"/>
          <w:szCs w:val="22"/>
        </w:rPr>
        <w:t>ngjyra duhet të përdoren për lidhjet në të njëjtën fazë furnizimi për të gjithë</w:t>
      </w:r>
      <w:r w:rsidR="005A7521" w:rsidRPr="00FB4513">
        <w:rPr>
          <w:rFonts w:ascii="Arial" w:hAnsi="Arial" w:cs="Arial"/>
          <w:sz w:val="22"/>
          <w:szCs w:val="22"/>
        </w:rPr>
        <w:t xml:space="preserve"> </w:t>
      </w:r>
      <w:r w:rsidRPr="00FB4513">
        <w:rPr>
          <w:rFonts w:ascii="Arial" w:hAnsi="Arial" w:cs="Arial"/>
          <w:sz w:val="22"/>
          <w:szCs w:val="22"/>
        </w:rPr>
        <w:t>instalimet.</w:t>
      </w:r>
      <w:r w:rsidR="007F0BCB" w:rsidRPr="00FB4513">
        <w:rPr>
          <w:rFonts w:ascii="Arial" w:hAnsi="Arial" w:cs="Arial"/>
          <w:sz w:val="22"/>
          <w:szCs w:val="22"/>
        </w:rPr>
        <w:t xml:space="preserve"> </w:t>
      </w:r>
      <w:r w:rsidRPr="00FB4513">
        <w:rPr>
          <w:rFonts w:ascii="Arial" w:hAnsi="Arial" w:cs="Arial"/>
          <w:sz w:val="22"/>
          <w:szCs w:val="22"/>
        </w:rPr>
        <w:t>Të gjitha kabllot tek duhet të vendosen në mënyrë të tillë që të kenë në anë</w:t>
      </w:r>
      <w:r w:rsidR="007F0BCB" w:rsidRPr="00FB4513">
        <w:rPr>
          <w:rFonts w:ascii="Arial" w:hAnsi="Arial" w:cs="Arial"/>
          <w:sz w:val="22"/>
          <w:szCs w:val="22"/>
        </w:rPr>
        <w:t xml:space="preserve"> </w:t>
      </w:r>
      <w:r w:rsidRPr="00FB4513">
        <w:rPr>
          <w:rFonts w:ascii="Arial" w:hAnsi="Arial" w:cs="Arial"/>
          <w:sz w:val="22"/>
          <w:szCs w:val="22"/>
        </w:rPr>
        <w:t>etiketën dhe vulën e prodhuesit ose prova të tjera të origjinës dhe</w:t>
      </w:r>
      <w:r w:rsidR="007F0BCB" w:rsidRPr="00FB4513">
        <w:rPr>
          <w:rFonts w:ascii="Arial" w:hAnsi="Arial" w:cs="Arial"/>
          <w:sz w:val="22"/>
          <w:szCs w:val="22"/>
        </w:rPr>
        <w:t xml:space="preserve"> </w:t>
      </w:r>
      <w:r w:rsidRPr="00FB4513">
        <w:rPr>
          <w:rFonts w:ascii="Arial" w:hAnsi="Arial" w:cs="Arial"/>
          <w:sz w:val="22"/>
          <w:szCs w:val="22"/>
        </w:rPr>
        <w:t>kontraktuesi duhet të marrë çertifikatat e testeve të përhershme të</w:t>
      </w:r>
      <w:r w:rsidR="007F0BCB" w:rsidRPr="00FB4513">
        <w:rPr>
          <w:rFonts w:ascii="Arial" w:hAnsi="Arial" w:cs="Arial"/>
          <w:sz w:val="22"/>
          <w:szCs w:val="22"/>
        </w:rPr>
        <w:t xml:space="preserve"> </w:t>
      </w:r>
      <w:r w:rsidRPr="00FB4513">
        <w:rPr>
          <w:rFonts w:ascii="Arial" w:hAnsi="Arial" w:cs="Arial"/>
          <w:sz w:val="22"/>
          <w:szCs w:val="22"/>
        </w:rPr>
        <w:t>prodhuesit kundrejt një urdhri të dhënë, n.q.s kërkohet nga inxhi</w:t>
      </w:r>
      <w:r w:rsidR="00B702C8">
        <w:rPr>
          <w:rFonts w:ascii="Arial" w:hAnsi="Arial" w:cs="Arial"/>
          <w:sz w:val="22"/>
          <w:szCs w:val="22"/>
        </w:rPr>
        <w:t>-</w:t>
      </w:r>
      <w:r w:rsidRPr="00FB4513">
        <w:rPr>
          <w:rFonts w:ascii="Arial" w:hAnsi="Arial" w:cs="Arial"/>
          <w:sz w:val="22"/>
          <w:szCs w:val="22"/>
        </w:rPr>
        <w:t>nieri.</w:t>
      </w:r>
      <w:r w:rsidR="007F0BCB" w:rsidRPr="00FB4513">
        <w:rPr>
          <w:rFonts w:ascii="Arial" w:hAnsi="Arial" w:cs="Arial"/>
          <w:sz w:val="22"/>
          <w:szCs w:val="22"/>
        </w:rPr>
        <w:t xml:space="preserve"> </w:t>
      </w:r>
      <w:r w:rsidRPr="00FB4513">
        <w:rPr>
          <w:rFonts w:ascii="Arial" w:hAnsi="Arial" w:cs="Arial"/>
          <w:sz w:val="22"/>
          <w:szCs w:val="22"/>
        </w:rPr>
        <w:t>Numri i kabllove që duhen instaluar në tuba duhet të jetë aq sa të lejojë</w:t>
      </w:r>
      <w:r w:rsidR="007F0BCB" w:rsidRPr="00FB4513">
        <w:rPr>
          <w:rFonts w:ascii="Arial" w:hAnsi="Arial" w:cs="Arial"/>
          <w:sz w:val="22"/>
          <w:szCs w:val="22"/>
        </w:rPr>
        <w:t xml:space="preserve"> </w:t>
      </w:r>
      <w:r w:rsidRPr="00FB4513">
        <w:rPr>
          <w:rFonts w:ascii="Arial" w:hAnsi="Arial" w:cs="Arial"/>
          <w:sz w:val="22"/>
          <w:szCs w:val="22"/>
        </w:rPr>
        <w:t>futjen e lehtë pa dëme të kabllove dhe nuk duhet të zërë në asnjë rrethanë</w:t>
      </w:r>
      <w:r w:rsidR="007F0BCB" w:rsidRPr="00FB4513">
        <w:rPr>
          <w:rFonts w:ascii="Arial" w:hAnsi="Arial" w:cs="Arial"/>
          <w:sz w:val="22"/>
          <w:szCs w:val="22"/>
        </w:rPr>
        <w:t xml:space="preserve"> </w:t>
      </w:r>
      <w:r w:rsidRPr="00FB4513">
        <w:rPr>
          <w:rFonts w:ascii="Arial" w:hAnsi="Arial" w:cs="Arial"/>
          <w:sz w:val="22"/>
          <w:szCs w:val="22"/>
        </w:rPr>
        <w:t>më shumë se 40% të hapësirës. Instalimi duhet të përputhet me KTZ në Shqipëri</w:t>
      </w:r>
    </w:p>
    <w:p w14:paraId="0D244698"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 xml:space="preserve">8.1.3 </w:t>
      </w:r>
      <w:r w:rsidRPr="00FB4513">
        <w:rPr>
          <w:rFonts w:ascii="Arial" w:hAnsi="Arial" w:cs="Arial"/>
          <w:b/>
          <w:sz w:val="22"/>
          <w:szCs w:val="22"/>
        </w:rPr>
        <w:t>Kabllo fleksibël (me disa tela shumëfijësh për çdo tel)</w:t>
      </w:r>
    </w:p>
    <w:p w14:paraId="43B4FD13"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 xml:space="preserve">Të gjitha kabllot duhet të kenë çertifikatën e aprovimit të autoriteteve </w:t>
      </w:r>
      <w:r w:rsidR="007F0BCB" w:rsidRPr="00FB4513">
        <w:rPr>
          <w:rFonts w:ascii="Arial" w:hAnsi="Arial" w:cs="Arial"/>
          <w:sz w:val="22"/>
          <w:szCs w:val="22"/>
        </w:rPr>
        <w:t xml:space="preserve">locale </w:t>
      </w:r>
      <w:r w:rsidRPr="00FB4513">
        <w:rPr>
          <w:rFonts w:ascii="Arial" w:hAnsi="Arial" w:cs="Arial"/>
          <w:sz w:val="22"/>
          <w:szCs w:val="22"/>
        </w:rPr>
        <w:t>përkatëse dhe çertifikatën e fabrikës.</w:t>
      </w:r>
      <w:r w:rsidR="007F0BCB" w:rsidRPr="00FB4513">
        <w:rPr>
          <w:rFonts w:ascii="Arial" w:hAnsi="Arial" w:cs="Arial"/>
          <w:sz w:val="22"/>
          <w:szCs w:val="22"/>
        </w:rPr>
        <w:t xml:space="preserve"> </w:t>
      </w:r>
      <w:r w:rsidRPr="00FB4513">
        <w:rPr>
          <w:rFonts w:ascii="Arial" w:hAnsi="Arial" w:cs="Arial"/>
          <w:sz w:val="22"/>
          <w:szCs w:val="22"/>
        </w:rPr>
        <w:t>Izolimi PVC i kabllove duhet të durojë 600/1000 V, shumëtelësh ose me tel</w:t>
      </w:r>
      <w:r w:rsidR="007F0BCB" w:rsidRPr="00FB4513">
        <w:rPr>
          <w:rFonts w:ascii="Arial" w:hAnsi="Arial" w:cs="Arial"/>
          <w:sz w:val="22"/>
          <w:szCs w:val="22"/>
        </w:rPr>
        <w:t xml:space="preserve"> </w:t>
      </w:r>
      <w:r w:rsidRPr="00FB4513">
        <w:rPr>
          <w:rFonts w:ascii="Arial" w:hAnsi="Arial" w:cs="Arial"/>
          <w:sz w:val="22"/>
          <w:szCs w:val="22"/>
        </w:rPr>
        <w:t xml:space="preserve">tek me përçues të </w:t>
      </w:r>
      <w:r w:rsidRPr="00FB4513">
        <w:rPr>
          <w:rFonts w:ascii="Arial" w:hAnsi="Arial" w:cs="Arial"/>
          <w:sz w:val="22"/>
          <w:szCs w:val="22"/>
        </w:rPr>
        <w:lastRenderedPageBreak/>
        <w:t>thjeshtë prej bakri të temperuar të izoluara me PVC dhe</w:t>
      </w:r>
      <w:r w:rsidR="007F0BCB" w:rsidRPr="00FB4513">
        <w:rPr>
          <w:rFonts w:ascii="Arial" w:hAnsi="Arial" w:cs="Arial"/>
          <w:sz w:val="22"/>
          <w:szCs w:val="22"/>
        </w:rPr>
        <w:t xml:space="preserve"> </w:t>
      </w:r>
      <w:r w:rsidRPr="00FB4513">
        <w:rPr>
          <w:rFonts w:ascii="Arial" w:hAnsi="Arial" w:cs="Arial"/>
          <w:sz w:val="22"/>
          <w:szCs w:val="22"/>
        </w:rPr>
        <w:t>me një këllëf PVC je përfundimtar të sipërm.</w:t>
      </w:r>
      <w:r w:rsidR="007F0BCB" w:rsidRPr="00FB4513">
        <w:rPr>
          <w:rFonts w:ascii="Arial" w:hAnsi="Arial" w:cs="Arial"/>
          <w:sz w:val="22"/>
          <w:szCs w:val="22"/>
        </w:rPr>
        <w:t xml:space="preserve"> </w:t>
      </w:r>
      <w:r w:rsidRPr="00FB4513">
        <w:rPr>
          <w:rFonts w:ascii="Arial" w:hAnsi="Arial" w:cs="Arial"/>
          <w:sz w:val="22"/>
          <w:szCs w:val="22"/>
        </w:rPr>
        <w:t>Të gjithë kabllot e futur nëpër tuba duhet të jenë të izoluara me polivinil</w:t>
      </w:r>
      <w:r w:rsidR="007F0BCB" w:rsidRPr="00FB4513">
        <w:rPr>
          <w:rFonts w:ascii="Arial" w:hAnsi="Arial" w:cs="Arial"/>
          <w:sz w:val="22"/>
          <w:szCs w:val="22"/>
        </w:rPr>
        <w:t xml:space="preserve"> </w:t>
      </w:r>
      <w:r w:rsidRPr="00FB4513">
        <w:rPr>
          <w:rFonts w:ascii="Arial" w:hAnsi="Arial" w:cs="Arial"/>
          <w:sz w:val="22"/>
          <w:szCs w:val="22"/>
        </w:rPr>
        <w:t>klorid dhe me përçueshmëri të lartë.</w:t>
      </w:r>
    </w:p>
    <w:p w14:paraId="115DA32A"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Kabllot fleksibël janë të përbërë nga tela shumëfijësh dhe në varësi të tyre</w:t>
      </w:r>
      <w:r w:rsidR="007F0BCB" w:rsidRPr="00FB4513">
        <w:rPr>
          <w:rFonts w:ascii="Arial" w:hAnsi="Arial" w:cs="Arial"/>
          <w:sz w:val="22"/>
          <w:szCs w:val="22"/>
        </w:rPr>
        <w:t xml:space="preserve"> </w:t>
      </w:r>
      <w:r w:rsidRPr="00FB4513">
        <w:rPr>
          <w:rFonts w:ascii="Arial" w:hAnsi="Arial" w:cs="Arial"/>
          <w:sz w:val="22"/>
          <w:szCs w:val="22"/>
        </w:rPr>
        <w:t>kemi:</w:t>
      </w:r>
    </w:p>
    <w:p w14:paraId="50492CE4"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Kabllo me 3 tela, 1 fazë, 1 nul, 1 toka (për sistemin njëfazor)</w:t>
      </w:r>
    </w:p>
    <w:p w14:paraId="224C0E3B"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Kabllo me 4 tela, 3 Faza dhe 1 nul (për sistemin trefazor pa</w:t>
      </w:r>
      <w:r w:rsidR="007F0BCB" w:rsidRPr="002C6DBF">
        <w:rPr>
          <w:rFonts w:ascii="Arial" w:hAnsi="Arial" w:cs="Arial"/>
          <w:sz w:val="22"/>
          <w:szCs w:val="22"/>
          <w:lang w:val="it-IT"/>
        </w:rPr>
        <w:t xml:space="preserve"> </w:t>
      </w:r>
      <w:r w:rsidRPr="002C6DBF">
        <w:rPr>
          <w:rFonts w:ascii="Arial" w:hAnsi="Arial" w:cs="Arial"/>
          <w:sz w:val="22"/>
          <w:szCs w:val="22"/>
          <w:lang w:val="it-IT"/>
        </w:rPr>
        <w:t>tokëzim)</w:t>
      </w:r>
    </w:p>
    <w:p w14:paraId="5ACABA62"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Kabllo me 5 tela, 3 faza, 1 nul dhe 1 toka (përsistemin trefazor me</w:t>
      </w:r>
      <w:r w:rsidR="004C34DA" w:rsidRPr="002C6DBF">
        <w:rPr>
          <w:rFonts w:ascii="Arial" w:hAnsi="Arial" w:cs="Arial"/>
          <w:sz w:val="22"/>
          <w:szCs w:val="22"/>
          <w:lang w:val="it-IT"/>
        </w:rPr>
        <w:t xml:space="preserve"> </w:t>
      </w:r>
      <w:r w:rsidRPr="002C6DBF">
        <w:rPr>
          <w:rFonts w:ascii="Arial" w:hAnsi="Arial" w:cs="Arial"/>
          <w:sz w:val="22"/>
          <w:szCs w:val="22"/>
          <w:lang w:val="it-IT"/>
        </w:rPr>
        <w:t>tokëzim)</w:t>
      </w:r>
    </w:p>
    <w:p w14:paraId="2E5D3059"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Kabllot fleksibël duhet ti kenë telat të ngjyrosura për identifikim. E zeza</w:t>
      </w:r>
      <w:r w:rsidR="004C34DA" w:rsidRPr="002C6DBF">
        <w:rPr>
          <w:rFonts w:ascii="Arial" w:hAnsi="Arial" w:cs="Arial"/>
          <w:sz w:val="22"/>
          <w:szCs w:val="22"/>
          <w:lang w:val="it-IT"/>
        </w:rPr>
        <w:t xml:space="preserve"> </w:t>
      </w:r>
      <w:r w:rsidRPr="002C6DBF">
        <w:rPr>
          <w:rFonts w:ascii="Arial" w:hAnsi="Arial" w:cs="Arial"/>
          <w:sz w:val="22"/>
          <w:szCs w:val="22"/>
          <w:lang w:val="it-IT"/>
        </w:rPr>
        <w:t>duhet të përdoret për përçuesit e neutrit, Jeshilja/e verdha duhet të</w:t>
      </w:r>
      <w:r w:rsidR="004C34DA" w:rsidRPr="002C6DBF">
        <w:rPr>
          <w:rFonts w:ascii="Arial" w:hAnsi="Arial" w:cs="Arial"/>
          <w:sz w:val="22"/>
          <w:szCs w:val="22"/>
          <w:lang w:val="it-IT"/>
        </w:rPr>
        <w:t xml:space="preserve"> </w:t>
      </w:r>
      <w:r w:rsidRPr="002C6DBF">
        <w:rPr>
          <w:rFonts w:ascii="Arial" w:hAnsi="Arial" w:cs="Arial"/>
          <w:sz w:val="22"/>
          <w:szCs w:val="22"/>
          <w:lang w:val="it-IT"/>
        </w:rPr>
        <w:t>përdoren për përçuesit e tokës dhe ngjyra e kuqe/blu dhe e verdhë përpërçuesit fazë. Të njëjtat ngjyra duhet të përdoren për lidhjet në të njëjtët</w:t>
      </w:r>
      <w:r w:rsidR="004C34DA" w:rsidRPr="002C6DBF">
        <w:rPr>
          <w:rFonts w:ascii="Arial" w:hAnsi="Arial" w:cs="Arial"/>
          <w:sz w:val="22"/>
          <w:szCs w:val="22"/>
          <w:lang w:val="it-IT"/>
        </w:rPr>
        <w:t xml:space="preserve"> </w:t>
      </w:r>
      <w:r w:rsidRPr="002C6DBF">
        <w:rPr>
          <w:rFonts w:ascii="Arial" w:hAnsi="Arial" w:cs="Arial"/>
          <w:sz w:val="22"/>
          <w:szCs w:val="22"/>
          <w:lang w:val="it-IT"/>
        </w:rPr>
        <w:t>përçues fazë. Të njëjtat ngjyra duhet të përdoren për lidhjet në të njëjtën</w:t>
      </w:r>
      <w:r w:rsidR="004C34DA" w:rsidRPr="002C6DBF">
        <w:rPr>
          <w:rFonts w:ascii="Arial" w:hAnsi="Arial" w:cs="Arial"/>
          <w:sz w:val="22"/>
          <w:szCs w:val="22"/>
          <w:lang w:val="it-IT"/>
        </w:rPr>
        <w:t xml:space="preserve"> </w:t>
      </w:r>
      <w:r w:rsidRPr="002C6DBF">
        <w:rPr>
          <w:rFonts w:ascii="Arial" w:hAnsi="Arial" w:cs="Arial"/>
          <w:sz w:val="22"/>
          <w:szCs w:val="22"/>
          <w:lang w:val="it-IT"/>
        </w:rPr>
        <w:t>fazë furnizimi për të gjithë instalimet.Asnjë kabëll me seksion më të vogël se 2.5 mm² s’duhet të përdoret me</w:t>
      </w:r>
      <w:r w:rsidR="004C34DA" w:rsidRPr="002C6DBF">
        <w:rPr>
          <w:rFonts w:ascii="Arial" w:hAnsi="Arial" w:cs="Arial"/>
          <w:sz w:val="22"/>
          <w:szCs w:val="22"/>
          <w:lang w:val="it-IT"/>
        </w:rPr>
        <w:t xml:space="preserve"> </w:t>
      </w:r>
      <w:r w:rsidRPr="002C6DBF">
        <w:rPr>
          <w:rFonts w:ascii="Arial" w:hAnsi="Arial" w:cs="Arial"/>
          <w:sz w:val="22"/>
          <w:szCs w:val="22"/>
          <w:lang w:val="it-IT"/>
        </w:rPr>
        <w:t>instalim vetëm nëse përmendet në veçanti. Përçuesit e tokës duhet të kenë</w:t>
      </w:r>
      <w:r w:rsidR="004C34DA" w:rsidRPr="002C6DBF">
        <w:rPr>
          <w:rFonts w:ascii="Arial" w:hAnsi="Arial" w:cs="Arial"/>
          <w:sz w:val="22"/>
          <w:szCs w:val="22"/>
          <w:lang w:val="it-IT"/>
        </w:rPr>
        <w:t xml:space="preserve"> </w:t>
      </w:r>
      <w:r w:rsidRPr="002C6DBF">
        <w:rPr>
          <w:rFonts w:ascii="Arial" w:hAnsi="Arial" w:cs="Arial"/>
          <w:sz w:val="22"/>
          <w:szCs w:val="22"/>
          <w:lang w:val="it-IT"/>
        </w:rPr>
        <w:t>një masë minimale të kërkuar nga rregullorja.</w:t>
      </w:r>
    </w:p>
    <w:p w14:paraId="48148BA4"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8.1.4 </w:t>
      </w:r>
      <w:r w:rsidRPr="002C6DBF">
        <w:rPr>
          <w:rFonts w:ascii="Arial" w:hAnsi="Arial" w:cs="Arial"/>
          <w:b/>
          <w:sz w:val="22"/>
          <w:szCs w:val="22"/>
          <w:lang w:val="it-IT"/>
        </w:rPr>
        <w:t>Kanalet dhe aksesorët</w:t>
      </w:r>
    </w:p>
    <w:p w14:paraId="573DED17"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Instalime elektrike mund të bëhen në dy mënyra:</w:t>
      </w:r>
    </w:p>
    <w:p w14:paraId="7DBD7560"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Nën suva të futura në tuba PVC fleksibël</w:t>
      </w:r>
    </w:p>
    <w:p w14:paraId="684CE4E6"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Mbi suva në kanaleta PVC (trajtohet në pikën 8.1.7)</w:t>
      </w:r>
    </w:p>
    <w:p w14:paraId="68F643AA"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Aksesorët e instalimeve nën suva janë:</w:t>
      </w:r>
    </w:p>
    <w:p w14:paraId="4A8EB11E"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Tubat fleksibël PVC të dimensioneve të ndryshme në varësi</w:t>
      </w:r>
      <w:r w:rsidR="004C34DA" w:rsidRPr="002C6DBF">
        <w:rPr>
          <w:rFonts w:ascii="Arial" w:hAnsi="Arial" w:cs="Arial"/>
          <w:sz w:val="22"/>
          <w:szCs w:val="22"/>
          <w:lang w:val="it-IT"/>
        </w:rPr>
        <w:t xml:space="preserve"> </w:t>
      </w:r>
      <w:r w:rsidRPr="002C6DBF">
        <w:rPr>
          <w:rFonts w:ascii="Arial" w:hAnsi="Arial" w:cs="Arial"/>
          <w:sz w:val="22"/>
          <w:szCs w:val="22"/>
          <w:lang w:val="it-IT"/>
        </w:rPr>
        <w:t>të dimensionit dhe të numrit të telave që do të futen në të</w:t>
      </w:r>
    </w:p>
    <w:p w14:paraId="5F2D9600"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Kutitë shpërndarëse (trajtohen në pikën 8.1.5)</w:t>
      </w:r>
    </w:p>
    <w:p w14:paraId="72E0707D"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Kutitë për fiksimin e prizave ose të çelësave (trajtohen në</w:t>
      </w:r>
    </w:p>
    <w:p w14:paraId="27485A3B"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8.1.13 dhe 8.1.14)</w:t>
      </w:r>
    </w:p>
    <w:p w14:paraId="1DBA55CA"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Të gjitha këto vendosen para se të bëhet suvatimi.</w:t>
      </w:r>
      <w:r w:rsidR="004C34DA" w:rsidRPr="002C6DBF">
        <w:rPr>
          <w:rFonts w:ascii="Arial" w:hAnsi="Arial" w:cs="Arial"/>
          <w:sz w:val="22"/>
          <w:szCs w:val="22"/>
          <w:lang w:val="it-IT"/>
        </w:rPr>
        <w:t xml:space="preserve"> </w:t>
      </w:r>
      <w:r w:rsidRPr="002C6DBF">
        <w:rPr>
          <w:rFonts w:ascii="Arial" w:hAnsi="Arial" w:cs="Arial"/>
          <w:sz w:val="22"/>
          <w:szCs w:val="22"/>
          <w:lang w:val="it-IT"/>
        </w:rPr>
        <w:t>Për kryerjen e instalimeve elektrike të futura nën suva duhet të ndiqet</w:t>
      </w:r>
      <w:r w:rsidR="004C34DA" w:rsidRPr="002C6DBF">
        <w:rPr>
          <w:rFonts w:ascii="Arial" w:hAnsi="Arial" w:cs="Arial"/>
          <w:sz w:val="22"/>
          <w:szCs w:val="22"/>
          <w:lang w:val="it-IT"/>
        </w:rPr>
        <w:t xml:space="preserve"> </w:t>
      </w:r>
      <w:r w:rsidRPr="002C6DBF">
        <w:rPr>
          <w:rFonts w:ascii="Arial" w:hAnsi="Arial" w:cs="Arial"/>
          <w:sz w:val="22"/>
          <w:szCs w:val="22"/>
          <w:lang w:val="it-IT"/>
        </w:rPr>
        <w:t>rradha e punës si më poshtë:</w:t>
      </w:r>
    </w:p>
    <w:p w14:paraId="1079DD62"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Hapja e kanaleve në mur më dimension të tillë që të</w:t>
      </w:r>
      <w:r w:rsidR="004C34DA" w:rsidRPr="002C6DBF">
        <w:rPr>
          <w:rFonts w:ascii="Arial" w:hAnsi="Arial" w:cs="Arial"/>
          <w:sz w:val="22"/>
          <w:szCs w:val="22"/>
          <w:lang w:val="it-IT"/>
        </w:rPr>
        <w:t xml:space="preserve"> </w:t>
      </w:r>
      <w:r w:rsidRPr="002C6DBF">
        <w:rPr>
          <w:rFonts w:ascii="Arial" w:hAnsi="Arial" w:cs="Arial"/>
          <w:sz w:val="22"/>
          <w:szCs w:val="22"/>
          <w:lang w:val="it-IT"/>
        </w:rPr>
        <w:t>vendoset lirshëm tubi fleksibël dhe me thellësi të tillë që të</w:t>
      </w:r>
      <w:r w:rsidR="004C34DA" w:rsidRPr="002C6DBF">
        <w:rPr>
          <w:rFonts w:ascii="Arial" w:hAnsi="Arial" w:cs="Arial"/>
          <w:sz w:val="22"/>
          <w:szCs w:val="22"/>
          <w:lang w:val="it-IT"/>
        </w:rPr>
        <w:t xml:space="preserve"> </w:t>
      </w:r>
      <w:r w:rsidRPr="002C6DBF">
        <w:rPr>
          <w:rFonts w:ascii="Arial" w:hAnsi="Arial" w:cs="Arial"/>
          <w:sz w:val="22"/>
          <w:szCs w:val="22"/>
          <w:lang w:val="it-IT"/>
        </w:rPr>
        <w:t>mos dalë mbi nivelin e suvasë përfundimtare.</w:t>
      </w:r>
    </w:p>
    <w:p w14:paraId="2E2EB884"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Vendosen tubat fleksibël dhe kutitë prej PVC të cilët</w:t>
      </w:r>
      <w:r w:rsidR="004C34DA" w:rsidRPr="002C6DBF">
        <w:rPr>
          <w:rFonts w:ascii="Arial" w:hAnsi="Arial" w:cs="Arial"/>
          <w:sz w:val="22"/>
          <w:szCs w:val="22"/>
          <w:lang w:val="it-IT"/>
        </w:rPr>
        <w:t xml:space="preserve"> </w:t>
      </w:r>
      <w:r w:rsidRPr="002C6DBF">
        <w:rPr>
          <w:rFonts w:ascii="Arial" w:hAnsi="Arial" w:cs="Arial"/>
          <w:sz w:val="22"/>
          <w:szCs w:val="22"/>
          <w:lang w:val="it-IT"/>
        </w:rPr>
        <w:t>provizorisht fiksohen me allçi (më vonë mbyllen kanalet me</w:t>
      </w:r>
      <w:r w:rsidR="004C34DA" w:rsidRPr="002C6DBF">
        <w:rPr>
          <w:rFonts w:ascii="Arial" w:hAnsi="Arial" w:cs="Arial"/>
          <w:sz w:val="22"/>
          <w:szCs w:val="22"/>
          <w:lang w:val="it-IT"/>
        </w:rPr>
        <w:t xml:space="preserve"> </w:t>
      </w:r>
      <w:r w:rsidRPr="002C6DBF">
        <w:rPr>
          <w:rFonts w:ascii="Arial" w:hAnsi="Arial" w:cs="Arial"/>
          <w:sz w:val="22"/>
          <w:szCs w:val="22"/>
          <w:lang w:val="it-IT"/>
        </w:rPr>
        <w:t>llaç suvatimi)</w:t>
      </w:r>
    </w:p>
    <w:p w14:paraId="51697778"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Pasi është kryer suvatimi, futen telat ose kabllot, me anë të</w:t>
      </w:r>
      <w:r w:rsidR="004C34DA" w:rsidRPr="002C6DBF">
        <w:rPr>
          <w:rFonts w:ascii="Arial" w:hAnsi="Arial" w:cs="Arial"/>
          <w:sz w:val="22"/>
          <w:szCs w:val="22"/>
          <w:lang w:val="it-IT"/>
        </w:rPr>
        <w:t xml:space="preserve"> </w:t>
      </w:r>
      <w:r w:rsidRPr="002C6DBF">
        <w:rPr>
          <w:rFonts w:ascii="Arial" w:hAnsi="Arial" w:cs="Arial"/>
          <w:sz w:val="22"/>
          <w:szCs w:val="22"/>
          <w:lang w:val="it-IT"/>
        </w:rPr>
        <w:t>udhëzuesit të tyre, të cilat duhet të hyjnë lirshëm dhe të lihet në të dy krahët një sasi e mjaftueshme për kryerjen e lidhjeve</w:t>
      </w:r>
      <w:r w:rsidR="004C34DA" w:rsidRPr="002C6DBF">
        <w:rPr>
          <w:rFonts w:ascii="Arial" w:hAnsi="Arial" w:cs="Arial"/>
          <w:sz w:val="22"/>
          <w:szCs w:val="22"/>
          <w:lang w:val="it-IT"/>
        </w:rPr>
        <w:t xml:space="preserve"> </w:t>
      </w:r>
      <w:r w:rsidRPr="002C6DBF">
        <w:rPr>
          <w:rFonts w:ascii="Arial" w:hAnsi="Arial" w:cs="Arial"/>
          <w:sz w:val="22"/>
          <w:szCs w:val="22"/>
          <w:lang w:val="it-IT"/>
        </w:rPr>
        <w:t>dhe montimeve.</w:t>
      </w:r>
      <w:r w:rsidR="004C34DA" w:rsidRPr="002C6DBF">
        <w:rPr>
          <w:rFonts w:ascii="Arial" w:hAnsi="Arial" w:cs="Arial"/>
          <w:sz w:val="22"/>
          <w:szCs w:val="22"/>
          <w:lang w:val="it-IT"/>
        </w:rPr>
        <w:t xml:space="preserve"> </w:t>
      </w:r>
      <w:r w:rsidRPr="002C6DBF">
        <w:rPr>
          <w:rFonts w:ascii="Arial" w:hAnsi="Arial" w:cs="Arial"/>
          <w:sz w:val="22"/>
          <w:szCs w:val="22"/>
          <w:lang w:val="it-IT"/>
        </w:rPr>
        <w:t>Tubat fleksibël duhet të jenë të tipit DL 44 Range (NF Range) për korridoret</w:t>
      </w:r>
      <w:r w:rsidR="004C34DA" w:rsidRPr="002C6DBF">
        <w:rPr>
          <w:rFonts w:ascii="Arial" w:hAnsi="Arial" w:cs="Arial"/>
          <w:sz w:val="22"/>
          <w:szCs w:val="22"/>
          <w:lang w:val="it-IT"/>
        </w:rPr>
        <w:t xml:space="preserve"> </w:t>
      </w:r>
      <w:r w:rsidRPr="002C6DBF">
        <w:rPr>
          <w:rFonts w:ascii="Arial" w:hAnsi="Arial" w:cs="Arial"/>
          <w:sz w:val="22"/>
          <w:szCs w:val="22"/>
          <w:lang w:val="it-IT"/>
        </w:rPr>
        <w:t>dhe /ose i tipit DL 50 Range (BR PVC Range) për dhoma të prodhuara nga</w:t>
      </w:r>
      <w:r w:rsidR="004C34DA" w:rsidRPr="002C6DBF">
        <w:rPr>
          <w:rFonts w:ascii="Arial" w:hAnsi="Arial" w:cs="Arial"/>
          <w:sz w:val="22"/>
          <w:szCs w:val="22"/>
          <w:lang w:val="it-IT"/>
        </w:rPr>
        <w:t xml:space="preserve"> </w:t>
      </w:r>
      <w:r w:rsidRPr="002C6DBF">
        <w:rPr>
          <w:rFonts w:ascii="Arial" w:hAnsi="Arial" w:cs="Arial"/>
          <w:sz w:val="22"/>
          <w:szCs w:val="22"/>
          <w:lang w:val="it-IT"/>
        </w:rPr>
        <w:t>GEWISS-ITALY ose pranohet një tjetër i ngjashëm sipas standarteve</w:t>
      </w:r>
      <w:r w:rsidR="004C34DA" w:rsidRPr="002C6DBF">
        <w:rPr>
          <w:rFonts w:ascii="Arial" w:hAnsi="Arial" w:cs="Arial"/>
          <w:sz w:val="22"/>
          <w:szCs w:val="22"/>
          <w:lang w:val="it-IT"/>
        </w:rPr>
        <w:t xml:space="preserve"> </w:t>
      </w:r>
      <w:r w:rsidRPr="002C6DBF">
        <w:rPr>
          <w:rFonts w:ascii="Arial" w:hAnsi="Arial" w:cs="Arial"/>
          <w:sz w:val="22"/>
          <w:szCs w:val="22"/>
          <w:lang w:val="it-IT"/>
        </w:rPr>
        <w:t>përkatëse të mëposhtme:</w:t>
      </w:r>
    </w:p>
    <w:p w14:paraId="5619166D"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Përputhja me standartet: CEI 23-32.</w:t>
      </w:r>
    </w:p>
    <w:p w14:paraId="1B7E39A7"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Materiali PVC.</w:t>
      </w:r>
    </w:p>
    <w:p w14:paraId="54767E47"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(Rezistenca) Qëndrueshmëria e izolimit: 100 M</w:t>
      </w:r>
      <w:r w:rsidRPr="00FB4513">
        <w:rPr>
          <w:rFonts w:ascii="Arial" w:hAnsi="Arial" w:cs="Arial"/>
          <w:sz w:val="22"/>
          <w:szCs w:val="22"/>
        </w:rPr>
        <w:t>Ω</w:t>
      </w:r>
    </w:p>
    <w:p w14:paraId="60D755FD"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Shkalla IP:IP40</w:t>
      </w:r>
    </w:p>
    <w:p w14:paraId="400AAFD7"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Qëndrueshmëria ndaj goditjeve:IK08</w:t>
      </w:r>
    </w:p>
    <w:p w14:paraId="75089847"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Temperatura e instaluar: -5/60 gradë celsius</w:t>
      </w:r>
    </w:p>
    <w:p w14:paraId="65C6DF71"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Kanalet dhe vendosja e tubave fleksibël PVC duhet të bëhet në distancë 0.4m më poshtë nga niveli I tavanit në vijë të drejtë horizontale dhe zbritjet për</w:t>
      </w:r>
      <w:r w:rsidR="004C34DA" w:rsidRPr="002C6DBF">
        <w:rPr>
          <w:rFonts w:ascii="Arial" w:hAnsi="Arial" w:cs="Arial"/>
          <w:sz w:val="22"/>
          <w:szCs w:val="22"/>
          <w:lang w:val="it-IT"/>
        </w:rPr>
        <w:t xml:space="preserve"> </w:t>
      </w:r>
      <w:r w:rsidRPr="002C6DBF">
        <w:rPr>
          <w:rFonts w:ascii="Arial" w:hAnsi="Arial" w:cs="Arial"/>
          <w:sz w:val="22"/>
          <w:szCs w:val="22"/>
          <w:lang w:val="it-IT"/>
        </w:rPr>
        <w:t>çelësa ose prizat të bëhen vertikale të drejta dhe jo me kënd ose në formë</w:t>
      </w:r>
      <w:r w:rsidR="004C34DA" w:rsidRPr="002C6DBF">
        <w:rPr>
          <w:rFonts w:ascii="Arial" w:hAnsi="Arial" w:cs="Arial"/>
          <w:sz w:val="22"/>
          <w:szCs w:val="22"/>
          <w:lang w:val="it-IT"/>
        </w:rPr>
        <w:t xml:space="preserve"> </w:t>
      </w:r>
      <w:r w:rsidRPr="002C6DBF">
        <w:rPr>
          <w:rFonts w:ascii="Arial" w:hAnsi="Arial" w:cs="Arial"/>
          <w:sz w:val="22"/>
          <w:szCs w:val="22"/>
          <w:lang w:val="it-IT"/>
        </w:rPr>
        <w:t>harku.</w:t>
      </w:r>
    </w:p>
    <w:p w14:paraId="1976D170"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8.1.5 Kutitë shpërndarëse</w:t>
      </w:r>
    </w:p>
    <w:p w14:paraId="7E4D71ED"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Kutitë shpërndarëse në varësi të sistemit që do të përdoret janë për nën</w:t>
      </w:r>
      <w:r w:rsidR="004C34DA" w:rsidRPr="002C6DBF">
        <w:rPr>
          <w:rFonts w:ascii="Arial" w:hAnsi="Arial" w:cs="Arial"/>
          <w:sz w:val="22"/>
          <w:szCs w:val="22"/>
          <w:lang w:val="it-IT"/>
        </w:rPr>
        <w:t xml:space="preserve"> </w:t>
      </w:r>
      <w:r w:rsidRPr="002C6DBF">
        <w:rPr>
          <w:rFonts w:ascii="Arial" w:hAnsi="Arial" w:cs="Arial"/>
          <w:sz w:val="22"/>
          <w:szCs w:val="22"/>
          <w:lang w:val="it-IT"/>
        </w:rPr>
        <w:t>suvatim ose mbi suvatim kështu që mënyra e fiksimit të tyre është ose me</w:t>
      </w:r>
      <w:r w:rsidR="004C34DA" w:rsidRPr="002C6DBF">
        <w:rPr>
          <w:rFonts w:ascii="Arial" w:hAnsi="Arial" w:cs="Arial"/>
          <w:sz w:val="22"/>
          <w:szCs w:val="22"/>
          <w:lang w:val="it-IT"/>
        </w:rPr>
        <w:t xml:space="preserve"> </w:t>
      </w:r>
      <w:r w:rsidRPr="002C6DBF">
        <w:rPr>
          <w:rFonts w:ascii="Arial" w:hAnsi="Arial" w:cs="Arial"/>
          <w:sz w:val="22"/>
          <w:szCs w:val="22"/>
          <w:lang w:val="it-IT"/>
        </w:rPr>
        <w:t>allçi ose me anë të vidave me upa.Materiali dhe karakteristikat teknike të tyre janë njëlloj si për tubat fleksibël</w:t>
      </w:r>
      <w:r w:rsidR="004C34DA" w:rsidRPr="002C6DBF">
        <w:rPr>
          <w:rFonts w:ascii="Arial" w:hAnsi="Arial" w:cs="Arial"/>
          <w:sz w:val="22"/>
          <w:szCs w:val="22"/>
          <w:lang w:val="it-IT"/>
        </w:rPr>
        <w:t xml:space="preserve"> </w:t>
      </w:r>
      <w:r w:rsidRPr="002C6DBF">
        <w:rPr>
          <w:rFonts w:ascii="Arial" w:hAnsi="Arial" w:cs="Arial"/>
          <w:sz w:val="22"/>
          <w:szCs w:val="22"/>
          <w:lang w:val="it-IT"/>
        </w:rPr>
        <w:t>të përshkruara në pikën 8.1.4.</w:t>
      </w:r>
      <w:r w:rsidR="005A7521" w:rsidRPr="002C6DBF">
        <w:rPr>
          <w:rFonts w:ascii="Arial" w:hAnsi="Arial" w:cs="Arial"/>
          <w:sz w:val="22"/>
          <w:szCs w:val="22"/>
          <w:lang w:val="it-IT"/>
        </w:rPr>
        <w:t xml:space="preserve"> </w:t>
      </w:r>
      <w:r w:rsidRPr="002C6DBF">
        <w:rPr>
          <w:rFonts w:ascii="Arial" w:hAnsi="Arial" w:cs="Arial"/>
          <w:sz w:val="22"/>
          <w:szCs w:val="22"/>
          <w:lang w:val="it-IT"/>
        </w:rPr>
        <w:t>Përmasat e kutive shpërndarëse variojnë sipas rastit dhe nevojës. Ato janë</w:t>
      </w:r>
      <w:r w:rsidR="004C34DA" w:rsidRPr="002C6DBF">
        <w:rPr>
          <w:rFonts w:ascii="Arial" w:hAnsi="Arial" w:cs="Arial"/>
          <w:sz w:val="22"/>
          <w:szCs w:val="22"/>
          <w:lang w:val="it-IT"/>
        </w:rPr>
        <w:t xml:space="preserve"> </w:t>
      </w:r>
      <w:r w:rsidRPr="002C6DBF">
        <w:rPr>
          <w:rFonts w:ascii="Arial" w:hAnsi="Arial" w:cs="Arial"/>
          <w:sz w:val="22"/>
          <w:szCs w:val="22"/>
          <w:lang w:val="it-IT"/>
        </w:rPr>
        <w:t>në formë rrëthore, katrore ose drejtkëndëshe dhe kapakët e tyre mbyllës</w:t>
      </w:r>
      <w:r w:rsidR="004C34DA" w:rsidRPr="002C6DBF">
        <w:rPr>
          <w:rFonts w:ascii="Arial" w:hAnsi="Arial" w:cs="Arial"/>
          <w:sz w:val="22"/>
          <w:szCs w:val="22"/>
          <w:lang w:val="it-IT"/>
        </w:rPr>
        <w:t xml:space="preserve"> </w:t>
      </w:r>
      <w:r w:rsidRPr="002C6DBF">
        <w:rPr>
          <w:rFonts w:ascii="Arial" w:hAnsi="Arial" w:cs="Arial"/>
          <w:sz w:val="22"/>
          <w:szCs w:val="22"/>
          <w:lang w:val="it-IT"/>
        </w:rPr>
        <w:t>janë me ngjyra të ndryshme.</w:t>
      </w:r>
      <w:r w:rsidR="005A7521" w:rsidRPr="002C6DBF">
        <w:rPr>
          <w:rFonts w:ascii="Arial" w:hAnsi="Arial" w:cs="Arial"/>
          <w:sz w:val="22"/>
          <w:szCs w:val="22"/>
          <w:lang w:val="it-IT"/>
        </w:rPr>
        <w:t xml:space="preserve"> </w:t>
      </w:r>
      <w:r w:rsidRPr="002C6DBF">
        <w:rPr>
          <w:rFonts w:ascii="Arial" w:hAnsi="Arial" w:cs="Arial"/>
          <w:sz w:val="22"/>
          <w:szCs w:val="22"/>
          <w:lang w:val="it-IT"/>
        </w:rPr>
        <w:t>E rëndësishme është që lidhja e telave/kabllove brenda në kutitë</w:t>
      </w:r>
      <w:r w:rsidR="004C34DA" w:rsidRPr="002C6DBF">
        <w:rPr>
          <w:rFonts w:ascii="Arial" w:hAnsi="Arial" w:cs="Arial"/>
          <w:sz w:val="22"/>
          <w:szCs w:val="22"/>
          <w:lang w:val="it-IT"/>
        </w:rPr>
        <w:t xml:space="preserve"> </w:t>
      </w:r>
      <w:r w:rsidRPr="002C6DBF">
        <w:rPr>
          <w:rFonts w:ascii="Arial" w:hAnsi="Arial" w:cs="Arial"/>
          <w:sz w:val="22"/>
          <w:szCs w:val="22"/>
          <w:lang w:val="it-IT"/>
        </w:rPr>
        <w:t>shpërndarëse të realizohet me anë të klemeve bashkuese ose fundore.</w:t>
      </w:r>
    </w:p>
    <w:p w14:paraId="7C1892CC"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8.1.6 Lidhjet fleksible</w:t>
      </w:r>
    </w:p>
    <w:p w14:paraId="55C48622"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Lidhjet fleksible përdoren zakonisht në laboratorë dhe konsistojnë në atë që</w:t>
      </w:r>
      <w:r w:rsidR="004C34DA" w:rsidRPr="002C6DBF">
        <w:rPr>
          <w:rFonts w:ascii="Arial" w:hAnsi="Arial" w:cs="Arial"/>
          <w:sz w:val="22"/>
          <w:szCs w:val="22"/>
          <w:lang w:val="it-IT"/>
        </w:rPr>
        <w:t xml:space="preserve"> </w:t>
      </w:r>
      <w:r w:rsidRPr="002C6DBF">
        <w:rPr>
          <w:rFonts w:ascii="Arial" w:hAnsi="Arial" w:cs="Arial"/>
          <w:sz w:val="22"/>
          <w:szCs w:val="22"/>
          <w:lang w:val="it-IT"/>
        </w:rPr>
        <w:t>linja elektrike shkon deri në afërsi të pajisjes me fund kuti shpërndarëse dhe</w:t>
      </w:r>
      <w:r w:rsidR="004C34DA" w:rsidRPr="002C6DBF">
        <w:rPr>
          <w:rFonts w:ascii="Arial" w:hAnsi="Arial" w:cs="Arial"/>
          <w:sz w:val="22"/>
          <w:szCs w:val="22"/>
          <w:lang w:val="it-IT"/>
        </w:rPr>
        <w:t xml:space="preserve"> </w:t>
      </w:r>
      <w:r w:rsidRPr="002C6DBF">
        <w:rPr>
          <w:rFonts w:ascii="Arial" w:hAnsi="Arial" w:cs="Arial"/>
          <w:sz w:val="22"/>
          <w:szCs w:val="22"/>
          <w:lang w:val="it-IT"/>
        </w:rPr>
        <w:t>prej aty deri në pajisjen që do të lidhet përdoret një lidhje fleksible jashtë</w:t>
      </w:r>
      <w:r w:rsidR="004C34DA" w:rsidRPr="002C6DBF">
        <w:rPr>
          <w:rFonts w:ascii="Arial" w:hAnsi="Arial" w:cs="Arial"/>
          <w:sz w:val="22"/>
          <w:szCs w:val="22"/>
          <w:lang w:val="it-IT"/>
        </w:rPr>
        <w:t xml:space="preserve"> </w:t>
      </w:r>
      <w:r w:rsidRPr="002C6DBF">
        <w:rPr>
          <w:rFonts w:ascii="Arial" w:hAnsi="Arial" w:cs="Arial"/>
          <w:sz w:val="22"/>
          <w:szCs w:val="22"/>
          <w:lang w:val="it-IT"/>
        </w:rPr>
        <w:t>murit. Për këtë duhet që dalja e kabllit nga kutia shpërndarëse të jetë</w:t>
      </w:r>
      <w:r w:rsidR="004C34DA" w:rsidRPr="002C6DBF">
        <w:rPr>
          <w:rFonts w:ascii="Arial" w:hAnsi="Arial" w:cs="Arial"/>
          <w:sz w:val="22"/>
          <w:szCs w:val="22"/>
          <w:lang w:val="it-IT"/>
        </w:rPr>
        <w:t xml:space="preserve"> </w:t>
      </w:r>
      <w:r w:rsidRPr="002C6DBF">
        <w:rPr>
          <w:rFonts w:ascii="Arial" w:hAnsi="Arial" w:cs="Arial"/>
          <w:sz w:val="22"/>
          <w:szCs w:val="22"/>
          <w:lang w:val="it-IT"/>
        </w:rPr>
        <w:t>stabile, e izoluar dhe brenda kushteve teknike. Kablli vetë të jetë i izoluar</w:t>
      </w:r>
      <w:r w:rsidR="004C34DA" w:rsidRPr="002C6DBF">
        <w:rPr>
          <w:rFonts w:ascii="Arial" w:hAnsi="Arial" w:cs="Arial"/>
          <w:sz w:val="22"/>
          <w:szCs w:val="22"/>
          <w:lang w:val="it-IT"/>
        </w:rPr>
        <w:t xml:space="preserve"> </w:t>
      </w:r>
      <w:r w:rsidRPr="002C6DBF">
        <w:rPr>
          <w:rFonts w:ascii="Arial" w:hAnsi="Arial" w:cs="Arial"/>
          <w:sz w:val="22"/>
          <w:szCs w:val="22"/>
          <w:lang w:val="it-IT"/>
        </w:rPr>
        <w:t>me dy shtresa izolimi dhe të futet në tuba flëksibël. Lidhja e tij më pajisjen të</w:t>
      </w:r>
      <w:r w:rsidR="004C34DA" w:rsidRPr="002C6DBF">
        <w:rPr>
          <w:rFonts w:ascii="Arial" w:hAnsi="Arial" w:cs="Arial"/>
          <w:sz w:val="22"/>
          <w:szCs w:val="22"/>
          <w:lang w:val="it-IT"/>
        </w:rPr>
        <w:t xml:space="preserve"> </w:t>
      </w:r>
      <w:r w:rsidRPr="002C6DBF">
        <w:rPr>
          <w:rFonts w:ascii="Arial" w:hAnsi="Arial" w:cs="Arial"/>
          <w:sz w:val="22"/>
          <w:szCs w:val="22"/>
          <w:lang w:val="it-IT"/>
        </w:rPr>
        <w:t>bëhet në morseterinë e saj.</w:t>
      </w:r>
    </w:p>
    <w:p w14:paraId="6F5AA116"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8.1.7 Sistemi i kanalinave</w:t>
      </w:r>
    </w:p>
    <w:p w14:paraId="02E2C7ED"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Sistemi i kanalinave është shumë I përdorshëm sidomos në rikonstruksione</w:t>
      </w:r>
      <w:r w:rsidR="004C34DA" w:rsidRPr="002C6DBF">
        <w:rPr>
          <w:rFonts w:ascii="Arial" w:hAnsi="Arial" w:cs="Arial"/>
          <w:sz w:val="22"/>
          <w:szCs w:val="22"/>
          <w:lang w:val="it-IT"/>
        </w:rPr>
        <w:t xml:space="preserve"> </w:t>
      </w:r>
      <w:r w:rsidRPr="002C6DBF">
        <w:rPr>
          <w:rFonts w:ascii="Arial" w:hAnsi="Arial" w:cs="Arial"/>
          <w:sz w:val="22"/>
          <w:szCs w:val="22"/>
          <w:lang w:val="it-IT"/>
        </w:rPr>
        <w:t>kur sistemi I vjetër elektrik duhet të nxirret komplet jashtë pune dhe duhet tëinstalohet një i ri pa dëmtuar suvatimin ose dhe në ndërtime me materiale të zmontueshme.</w:t>
      </w:r>
      <w:r w:rsidR="004C34DA" w:rsidRPr="002C6DBF">
        <w:rPr>
          <w:rFonts w:ascii="Arial" w:hAnsi="Arial" w:cs="Arial"/>
          <w:sz w:val="22"/>
          <w:szCs w:val="22"/>
          <w:lang w:val="it-IT"/>
        </w:rPr>
        <w:t xml:space="preserve"> </w:t>
      </w:r>
      <w:r w:rsidRPr="002C6DBF">
        <w:rPr>
          <w:rFonts w:ascii="Arial" w:hAnsi="Arial" w:cs="Arial"/>
          <w:sz w:val="22"/>
          <w:szCs w:val="22"/>
          <w:lang w:val="it-IT"/>
        </w:rPr>
        <w:t>Sistemi i kanalinave ashtu si sistemi nën suva me tuba fleksibël duhet të</w:t>
      </w:r>
      <w:r w:rsidR="004C34DA" w:rsidRPr="002C6DBF">
        <w:rPr>
          <w:rFonts w:ascii="Arial" w:hAnsi="Arial" w:cs="Arial"/>
          <w:sz w:val="22"/>
          <w:szCs w:val="22"/>
          <w:lang w:val="it-IT"/>
        </w:rPr>
        <w:t xml:space="preserve"> </w:t>
      </w:r>
      <w:r w:rsidRPr="002C6DBF">
        <w:rPr>
          <w:rFonts w:ascii="Arial" w:hAnsi="Arial" w:cs="Arial"/>
          <w:sz w:val="22"/>
          <w:szCs w:val="22"/>
          <w:lang w:val="it-IT"/>
        </w:rPr>
        <w:t>plotësojë të gjitha kushtet teknike të instalimeve elektrike të përshkruara në</w:t>
      </w:r>
      <w:r w:rsidR="005A7521" w:rsidRPr="002C6DBF">
        <w:rPr>
          <w:rFonts w:ascii="Arial" w:hAnsi="Arial" w:cs="Arial"/>
          <w:sz w:val="22"/>
          <w:szCs w:val="22"/>
          <w:lang w:val="it-IT"/>
        </w:rPr>
        <w:t xml:space="preserve"> </w:t>
      </w:r>
      <w:r w:rsidRPr="002C6DBF">
        <w:rPr>
          <w:rFonts w:ascii="Arial" w:hAnsi="Arial" w:cs="Arial"/>
          <w:sz w:val="22"/>
          <w:szCs w:val="22"/>
          <w:lang w:val="it-IT"/>
        </w:rPr>
        <w:t>pikën 8.1.4.</w:t>
      </w:r>
      <w:r w:rsidR="004C34DA" w:rsidRPr="002C6DBF">
        <w:rPr>
          <w:rFonts w:ascii="Arial" w:hAnsi="Arial" w:cs="Arial"/>
          <w:sz w:val="22"/>
          <w:szCs w:val="22"/>
          <w:lang w:val="it-IT"/>
        </w:rPr>
        <w:t xml:space="preserve"> </w:t>
      </w:r>
      <w:r w:rsidRPr="002C6DBF">
        <w:rPr>
          <w:rFonts w:ascii="Arial" w:hAnsi="Arial" w:cs="Arial"/>
          <w:sz w:val="22"/>
          <w:szCs w:val="22"/>
          <w:lang w:val="it-IT"/>
        </w:rPr>
        <w:t>Sistemet e kanalinave duhet të jenë të serisë NP 40/42 të prodhuara nga</w:t>
      </w:r>
      <w:r w:rsidR="004C34DA" w:rsidRPr="002C6DBF">
        <w:rPr>
          <w:rFonts w:ascii="Arial" w:hAnsi="Arial" w:cs="Arial"/>
          <w:sz w:val="22"/>
          <w:szCs w:val="22"/>
          <w:lang w:val="it-IT"/>
        </w:rPr>
        <w:t xml:space="preserve"> </w:t>
      </w:r>
      <w:r w:rsidRPr="002C6DBF">
        <w:rPr>
          <w:rFonts w:ascii="Arial" w:hAnsi="Arial" w:cs="Arial"/>
          <w:sz w:val="22"/>
          <w:szCs w:val="22"/>
          <w:lang w:val="it-IT"/>
        </w:rPr>
        <w:t>GEWISS-ITALY ose pranohet një tjetër i ngjashëm sipas standarteve</w:t>
      </w:r>
      <w:r w:rsidR="004C34DA" w:rsidRPr="002C6DBF">
        <w:rPr>
          <w:rFonts w:ascii="Arial" w:hAnsi="Arial" w:cs="Arial"/>
          <w:sz w:val="22"/>
          <w:szCs w:val="22"/>
          <w:lang w:val="it-IT"/>
        </w:rPr>
        <w:t xml:space="preserve"> </w:t>
      </w:r>
      <w:r w:rsidRPr="002C6DBF">
        <w:rPr>
          <w:rFonts w:ascii="Arial" w:hAnsi="Arial" w:cs="Arial"/>
          <w:sz w:val="22"/>
          <w:szCs w:val="22"/>
          <w:lang w:val="it-IT"/>
        </w:rPr>
        <w:t>përkatëse.Sistemi i kanalinave përbëhet nga aksesorët e tij si:</w:t>
      </w:r>
    </w:p>
    <w:p w14:paraId="511C772F"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Kanalet me dimensione të ndryshme, në varësi të numrit të</w:t>
      </w:r>
      <w:r w:rsidR="004C34DA" w:rsidRPr="002C6DBF">
        <w:rPr>
          <w:rFonts w:ascii="Arial" w:hAnsi="Arial" w:cs="Arial"/>
          <w:sz w:val="22"/>
          <w:szCs w:val="22"/>
          <w:lang w:val="it-IT"/>
        </w:rPr>
        <w:t xml:space="preserve"> </w:t>
      </w:r>
      <w:r w:rsidRPr="002C6DBF">
        <w:rPr>
          <w:rFonts w:ascii="Arial" w:hAnsi="Arial" w:cs="Arial"/>
          <w:sz w:val="22"/>
          <w:szCs w:val="22"/>
          <w:lang w:val="it-IT"/>
        </w:rPr>
        <w:t>telave/kabllove, prizave, çelësave etj., që do të instalohen në të,</w:t>
      </w:r>
      <w:r w:rsidR="004C34DA" w:rsidRPr="002C6DBF">
        <w:rPr>
          <w:rFonts w:ascii="Arial" w:hAnsi="Arial" w:cs="Arial"/>
          <w:sz w:val="22"/>
          <w:szCs w:val="22"/>
          <w:lang w:val="it-IT"/>
        </w:rPr>
        <w:t xml:space="preserve"> </w:t>
      </w:r>
      <w:r w:rsidRPr="002C6DBF">
        <w:rPr>
          <w:rFonts w:ascii="Arial" w:hAnsi="Arial" w:cs="Arial"/>
          <w:sz w:val="22"/>
          <w:szCs w:val="22"/>
          <w:lang w:val="it-IT"/>
        </w:rPr>
        <w:t>gjatësia 2 m</w:t>
      </w:r>
    </w:p>
    <w:p w14:paraId="4C1526BC"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Këndorët (shërbejnë për formimin e këndeve në instalime) të</w:t>
      </w:r>
      <w:r w:rsidR="004C34DA" w:rsidRPr="002C6DBF">
        <w:rPr>
          <w:rFonts w:ascii="Arial" w:hAnsi="Arial" w:cs="Arial"/>
          <w:sz w:val="22"/>
          <w:szCs w:val="22"/>
          <w:lang w:val="it-IT"/>
        </w:rPr>
        <w:t xml:space="preserve"> </w:t>
      </w:r>
      <w:r w:rsidRPr="002C6DBF">
        <w:rPr>
          <w:rFonts w:ascii="Arial" w:hAnsi="Arial" w:cs="Arial"/>
          <w:sz w:val="22"/>
          <w:szCs w:val="22"/>
          <w:lang w:val="it-IT"/>
        </w:rPr>
        <w:t xml:space="preserve">cilat </w:t>
      </w:r>
      <w:r w:rsidR="002573BE" w:rsidRPr="002C6DBF">
        <w:rPr>
          <w:rFonts w:ascii="Arial" w:hAnsi="Arial" w:cs="Arial"/>
          <w:sz w:val="22"/>
          <w:szCs w:val="22"/>
          <w:lang w:val="it-IT"/>
        </w:rPr>
        <w:t>janë në varësi të kanalit që po</w:t>
      </w:r>
      <w:r w:rsidRPr="002C6DBF">
        <w:rPr>
          <w:rFonts w:ascii="Arial" w:hAnsi="Arial" w:cs="Arial"/>
          <w:sz w:val="22"/>
          <w:szCs w:val="22"/>
          <w:lang w:val="it-IT"/>
        </w:rPr>
        <w:t>shtrihet</w:t>
      </w:r>
    </w:p>
    <w:p w14:paraId="627BD0EA"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Devijuesit në formë T</w:t>
      </w:r>
    </w:p>
    <w:p w14:paraId="430A79F3"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Kutitë shpërndarëse të dimensioneve të ndryshme</w:t>
      </w:r>
    </w:p>
    <w:p w14:paraId="03F52A0F"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Montimi i kanalinave bëhet me anë të vidave, dhe vendoset 0.4 m nën</w:t>
      </w:r>
      <w:r w:rsidR="004C34DA" w:rsidRPr="002C6DBF">
        <w:rPr>
          <w:rFonts w:ascii="Arial" w:hAnsi="Arial" w:cs="Arial"/>
          <w:sz w:val="22"/>
          <w:szCs w:val="22"/>
          <w:lang w:val="it-IT"/>
        </w:rPr>
        <w:t xml:space="preserve"> </w:t>
      </w:r>
      <w:r w:rsidRPr="002C6DBF">
        <w:rPr>
          <w:rFonts w:ascii="Arial" w:hAnsi="Arial" w:cs="Arial"/>
          <w:sz w:val="22"/>
          <w:szCs w:val="22"/>
          <w:lang w:val="it-IT"/>
        </w:rPr>
        <w:t>nivelin e tavanit, për rrjetin shpërndarës dhe në lartësinë e prizave/çelësave</w:t>
      </w:r>
      <w:r w:rsidR="004C34DA" w:rsidRPr="002C6DBF">
        <w:rPr>
          <w:rFonts w:ascii="Arial" w:hAnsi="Arial" w:cs="Arial"/>
          <w:sz w:val="22"/>
          <w:szCs w:val="22"/>
          <w:lang w:val="it-IT"/>
        </w:rPr>
        <w:t xml:space="preserve"> </w:t>
      </w:r>
      <w:r w:rsidRPr="002C6DBF">
        <w:rPr>
          <w:rFonts w:ascii="Arial" w:hAnsi="Arial" w:cs="Arial"/>
          <w:sz w:val="22"/>
          <w:szCs w:val="22"/>
          <w:lang w:val="it-IT"/>
        </w:rPr>
        <w:t>për montimin e tyre.</w:t>
      </w:r>
    </w:p>
    <w:p w14:paraId="6F5B3F90"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8.1.8 </w:t>
      </w:r>
      <w:r w:rsidRPr="002C6DBF">
        <w:rPr>
          <w:rFonts w:ascii="Arial" w:hAnsi="Arial" w:cs="Arial"/>
          <w:b/>
          <w:sz w:val="22"/>
          <w:szCs w:val="22"/>
          <w:lang w:val="it-IT"/>
        </w:rPr>
        <w:t>Llampat dhe ndriçuesit</w:t>
      </w:r>
    </w:p>
    <w:p w14:paraId="1AA26768" w14:textId="77777777" w:rsidR="0076472B" w:rsidRPr="002C6DBF" w:rsidRDefault="0076472B" w:rsidP="000D0F83">
      <w:pPr>
        <w:autoSpaceDE w:val="0"/>
        <w:autoSpaceDN w:val="0"/>
        <w:adjustRightInd w:val="0"/>
        <w:rPr>
          <w:rFonts w:ascii="Arial" w:hAnsi="Arial" w:cs="Arial"/>
          <w:sz w:val="22"/>
          <w:szCs w:val="22"/>
          <w:lang w:val="it-IT"/>
        </w:rPr>
      </w:pPr>
      <w:r w:rsidRPr="002C6DBF">
        <w:rPr>
          <w:rFonts w:ascii="Arial" w:hAnsi="Arial" w:cs="Arial"/>
          <w:sz w:val="22"/>
          <w:szCs w:val="22"/>
          <w:lang w:val="it-IT"/>
        </w:rPr>
        <w:t>Pozicioni i ndriçuesve duhet të jetë si ai i treguar në projekt skicën e</w:t>
      </w:r>
      <w:r w:rsidR="00386E6B" w:rsidRPr="002C6DBF">
        <w:rPr>
          <w:rFonts w:ascii="Arial" w:hAnsi="Arial" w:cs="Arial"/>
          <w:sz w:val="22"/>
          <w:szCs w:val="22"/>
          <w:lang w:val="it-IT"/>
        </w:rPr>
        <w:t xml:space="preserve"> </w:t>
      </w:r>
      <w:r w:rsidRPr="002C6DBF">
        <w:rPr>
          <w:rFonts w:ascii="Arial" w:hAnsi="Arial" w:cs="Arial"/>
          <w:sz w:val="22"/>
          <w:szCs w:val="22"/>
          <w:lang w:val="it-IT"/>
        </w:rPr>
        <w:t>Inxinierit Elektrik.</w:t>
      </w:r>
      <w:r w:rsidR="00386E6B" w:rsidRPr="002C6DBF">
        <w:rPr>
          <w:rFonts w:ascii="Arial" w:hAnsi="Arial" w:cs="Arial"/>
          <w:sz w:val="22"/>
          <w:szCs w:val="22"/>
          <w:lang w:val="it-IT"/>
        </w:rPr>
        <w:t xml:space="preserve"> </w:t>
      </w:r>
      <w:r w:rsidRPr="002C6DBF">
        <w:rPr>
          <w:rFonts w:ascii="Arial" w:hAnsi="Arial" w:cs="Arial"/>
          <w:sz w:val="22"/>
          <w:szCs w:val="22"/>
          <w:lang w:val="it-IT"/>
        </w:rPr>
        <w:t xml:space="preserve">Instalimi i ndriçimit do kryhet duke përdorur kabllot e izolimit PVC, tipi NYN,që kalojnë brenda tubit fleksibël PVC, në përgjithësi të fshehura </w:t>
      </w:r>
      <w:r w:rsidR="00386E6B" w:rsidRPr="002C6DBF">
        <w:rPr>
          <w:rFonts w:ascii="Arial" w:hAnsi="Arial" w:cs="Arial"/>
          <w:sz w:val="22"/>
          <w:szCs w:val="22"/>
          <w:lang w:val="it-IT"/>
        </w:rPr>
        <w:t xml:space="preserve">Brenda </w:t>
      </w:r>
      <w:r w:rsidRPr="002C6DBF">
        <w:rPr>
          <w:rFonts w:ascii="Arial" w:hAnsi="Arial" w:cs="Arial"/>
          <w:sz w:val="22"/>
          <w:szCs w:val="22"/>
          <w:lang w:val="it-IT"/>
        </w:rPr>
        <w:t xml:space="preserve">suvasë së ndërtesës ose në </w:t>
      </w:r>
      <w:r w:rsidR="005A7521" w:rsidRPr="002C6DBF">
        <w:rPr>
          <w:rFonts w:ascii="Arial" w:hAnsi="Arial" w:cs="Arial"/>
          <w:sz w:val="22"/>
          <w:szCs w:val="22"/>
          <w:lang w:val="it-IT"/>
        </w:rPr>
        <w:t xml:space="preserve">kanaleta kur përdoret sistemi I </w:t>
      </w:r>
      <w:r w:rsidRPr="002C6DBF">
        <w:rPr>
          <w:rFonts w:ascii="Arial" w:hAnsi="Arial" w:cs="Arial"/>
          <w:sz w:val="22"/>
          <w:szCs w:val="22"/>
          <w:lang w:val="it-IT"/>
        </w:rPr>
        <w:t>kanalinave.Kabllot duhet të jenë në seksion minimal 1.5 mm², për t’u përshtatur me</w:t>
      </w:r>
      <w:r w:rsidR="00386E6B" w:rsidRPr="002C6DBF">
        <w:rPr>
          <w:rFonts w:ascii="Arial" w:hAnsi="Arial" w:cs="Arial"/>
          <w:sz w:val="22"/>
          <w:szCs w:val="22"/>
          <w:lang w:val="it-IT"/>
        </w:rPr>
        <w:t xml:space="preserve"> </w:t>
      </w:r>
      <w:r w:rsidRPr="002C6DBF">
        <w:rPr>
          <w:rFonts w:ascii="Arial" w:hAnsi="Arial" w:cs="Arial"/>
          <w:sz w:val="22"/>
          <w:szCs w:val="22"/>
          <w:lang w:val="it-IT"/>
        </w:rPr>
        <w:t>ngarkesën e qarkut, tolerancës së duhur, të bërë për të siguruar limitin e</w:t>
      </w:r>
      <w:r w:rsidR="00386E6B" w:rsidRPr="002C6DBF">
        <w:rPr>
          <w:rFonts w:ascii="Arial" w:hAnsi="Arial" w:cs="Arial"/>
          <w:sz w:val="22"/>
          <w:szCs w:val="22"/>
          <w:lang w:val="it-IT"/>
        </w:rPr>
        <w:t xml:space="preserve"> </w:t>
      </w:r>
      <w:r w:rsidRPr="002C6DBF">
        <w:rPr>
          <w:rFonts w:ascii="Arial" w:hAnsi="Arial" w:cs="Arial"/>
          <w:sz w:val="22"/>
          <w:szCs w:val="22"/>
          <w:lang w:val="it-IT"/>
        </w:rPr>
        <w:t>rënies se voltazhit për nënqarqet përfundimtare. Ne të gjitha rastët një tel</w:t>
      </w:r>
      <w:r w:rsidR="00386E6B" w:rsidRPr="002C6DBF">
        <w:rPr>
          <w:rFonts w:ascii="Arial" w:hAnsi="Arial" w:cs="Arial"/>
          <w:sz w:val="22"/>
          <w:szCs w:val="22"/>
          <w:lang w:val="it-IT"/>
        </w:rPr>
        <w:t xml:space="preserve"> </w:t>
      </w:r>
      <w:r w:rsidRPr="002C6DBF">
        <w:rPr>
          <w:rFonts w:ascii="Arial" w:hAnsi="Arial" w:cs="Arial"/>
          <w:sz w:val="22"/>
          <w:szCs w:val="22"/>
          <w:lang w:val="it-IT"/>
        </w:rPr>
        <w:t>togëzues i ndarë duhet instaluar. Nuk vendosen më shumë se tre ndriçues</w:t>
      </w:r>
      <w:r w:rsidR="00386E6B" w:rsidRPr="002C6DBF">
        <w:rPr>
          <w:rFonts w:ascii="Arial" w:hAnsi="Arial" w:cs="Arial"/>
          <w:sz w:val="22"/>
          <w:szCs w:val="22"/>
          <w:lang w:val="it-IT"/>
        </w:rPr>
        <w:t xml:space="preserve"> </w:t>
      </w:r>
      <w:r w:rsidR="004C34DA" w:rsidRPr="002C6DBF">
        <w:rPr>
          <w:rFonts w:ascii="Arial" w:hAnsi="Arial" w:cs="Arial"/>
          <w:sz w:val="22"/>
          <w:szCs w:val="22"/>
          <w:lang w:val="it-IT"/>
        </w:rPr>
        <w:t>në të njëjtin tub.</w:t>
      </w:r>
      <w:r w:rsidRPr="002C6DBF">
        <w:rPr>
          <w:rFonts w:ascii="Arial" w:hAnsi="Arial" w:cs="Arial"/>
          <w:sz w:val="22"/>
          <w:szCs w:val="22"/>
          <w:lang w:val="it-IT"/>
        </w:rPr>
        <w:t>Ndriçuesit duhen fiksuar me siguri në tavanin ambienteve,të varur ose direkt në sipërfaqen e tavanit sipas llojit të ndriçuesit dhe të</w:t>
      </w:r>
      <w:r w:rsidR="00386E6B" w:rsidRPr="002C6DBF">
        <w:rPr>
          <w:rFonts w:ascii="Arial" w:hAnsi="Arial" w:cs="Arial"/>
          <w:sz w:val="22"/>
          <w:szCs w:val="22"/>
          <w:lang w:val="it-IT"/>
        </w:rPr>
        <w:t xml:space="preserve"> </w:t>
      </w:r>
      <w:r w:rsidRPr="002C6DBF">
        <w:rPr>
          <w:rFonts w:ascii="Arial" w:hAnsi="Arial" w:cs="Arial"/>
          <w:sz w:val="22"/>
          <w:szCs w:val="22"/>
          <w:lang w:val="it-IT"/>
        </w:rPr>
        <w:t>rekom</w:t>
      </w:r>
      <w:r w:rsidR="00386E6B" w:rsidRPr="002C6DBF">
        <w:rPr>
          <w:rFonts w:ascii="Arial" w:hAnsi="Arial" w:cs="Arial"/>
          <w:sz w:val="22"/>
          <w:szCs w:val="22"/>
          <w:lang w:val="it-IT"/>
        </w:rPr>
        <w:t>andimit të dhëna  nga</w:t>
      </w:r>
      <w:r w:rsidR="00C52B08" w:rsidRPr="002C6DBF">
        <w:rPr>
          <w:rFonts w:ascii="Arial" w:hAnsi="Arial" w:cs="Arial"/>
          <w:sz w:val="22"/>
          <w:szCs w:val="22"/>
          <w:lang w:val="it-IT"/>
        </w:rPr>
        <w:t xml:space="preserve"> </w:t>
      </w:r>
      <w:r w:rsidRPr="002C6DBF">
        <w:rPr>
          <w:rFonts w:ascii="Arial" w:hAnsi="Arial" w:cs="Arial"/>
          <w:sz w:val="22"/>
          <w:szCs w:val="22"/>
          <w:lang w:val="it-IT"/>
        </w:rPr>
        <w:t>prodhuesi</w:t>
      </w:r>
      <w:r w:rsidR="00386E6B" w:rsidRPr="002C6DBF">
        <w:rPr>
          <w:rFonts w:ascii="Arial" w:hAnsi="Arial" w:cs="Arial"/>
          <w:sz w:val="22"/>
          <w:szCs w:val="22"/>
          <w:lang w:val="it-IT"/>
        </w:rPr>
        <w:t xml:space="preserve"> </w:t>
      </w:r>
      <w:r w:rsidRPr="002C6DBF">
        <w:rPr>
          <w:rFonts w:ascii="Arial" w:hAnsi="Arial" w:cs="Arial"/>
          <w:sz w:val="22"/>
          <w:szCs w:val="22"/>
          <w:lang w:val="it-IT"/>
        </w:rPr>
        <w:t>. (</w:t>
      </w:r>
      <w:r w:rsidR="003D6FC6" w:rsidRPr="002C6DBF">
        <w:rPr>
          <w:rFonts w:ascii="Arial" w:hAnsi="Arial" w:cs="Arial"/>
          <w:sz w:val="22"/>
          <w:szCs w:val="22"/>
          <w:lang w:val="it-IT"/>
        </w:rPr>
        <w:t>Ndriçuesit</w:t>
      </w:r>
      <w:r w:rsidRPr="002C6DBF">
        <w:rPr>
          <w:rFonts w:ascii="Arial" w:hAnsi="Arial" w:cs="Arial"/>
          <w:sz w:val="22"/>
          <w:szCs w:val="22"/>
          <w:lang w:val="it-IT"/>
        </w:rPr>
        <w:t xml:space="preserve"> bashkë me llampat do</w:t>
      </w:r>
      <w:r w:rsidR="00386E6B" w:rsidRPr="002C6DBF">
        <w:rPr>
          <w:rFonts w:ascii="Arial" w:hAnsi="Arial" w:cs="Arial"/>
          <w:sz w:val="22"/>
          <w:szCs w:val="22"/>
          <w:lang w:val="it-IT"/>
        </w:rPr>
        <w:t xml:space="preserve"> </w:t>
      </w:r>
      <w:r w:rsidRPr="002C6DBF">
        <w:rPr>
          <w:rFonts w:ascii="Arial" w:hAnsi="Arial" w:cs="Arial"/>
          <w:sz w:val="22"/>
          <w:szCs w:val="22"/>
          <w:lang w:val="it-IT"/>
        </w:rPr>
        <w:t>vendosen nga kontraktuesi).</w:t>
      </w:r>
      <w:r w:rsidR="004C34DA" w:rsidRPr="002C6DBF">
        <w:rPr>
          <w:rFonts w:ascii="Arial" w:hAnsi="Arial" w:cs="Arial"/>
          <w:sz w:val="22"/>
          <w:szCs w:val="22"/>
          <w:lang w:val="it-IT"/>
        </w:rPr>
        <w:t xml:space="preserve"> </w:t>
      </w:r>
      <w:r w:rsidRPr="002C6DBF">
        <w:rPr>
          <w:rFonts w:ascii="Arial" w:hAnsi="Arial" w:cs="Arial"/>
          <w:sz w:val="22"/>
          <w:szCs w:val="22"/>
          <w:lang w:val="it-IT"/>
        </w:rPr>
        <w:t>Gjatë gjithë pjesëve të tavaneve të varur, ku duhen instaluar n</w:t>
      </w:r>
      <w:r w:rsidR="003D6FC6" w:rsidRPr="002C6DBF">
        <w:rPr>
          <w:rFonts w:ascii="Arial" w:hAnsi="Arial" w:cs="Arial"/>
          <w:sz w:val="22"/>
          <w:szCs w:val="22"/>
          <w:lang w:val="it-IT"/>
        </w:rPr>
        <w:t>dricuesit</w:t>
      </w:r>
      <w:r w:rsidRPr="002C6DBF">
        <w:rPr>
          <w:rFonts w:ascii="Arial" w:hAnsi="Arial" w:cs="Arial"/>
          <w:sz w:val="22"/>
          <w:szCs w:val="22"/>
          <w:lang w:val="it-IT"/>
        </w:rPr>
        <w:t>, lidhjet</w:t>
      </w:r>
      <w:r w:rsidR="00386E6B" w:rsidRPr="002C6DBF">
        <w:rPr>
          <w:rFonts w:ascii="Arial" w:hAnsi="Arial" w:cs="Arial"/>
          <w:sz w:val="22"/>
          <w:szCs w:val="22"/>
          <w:lang w:val="it-IT"/>
        </w:rPr>
        <w:t xml:space="preserve"> </w:t>
      </w:r>
      <w:r w:rsidRPr="002C6DBF">
        <w:rPr>
          <w:rFonts w:ascii="Arial" w:hAnsi="Arial" w:cs="Arial"/>
          <w:sz w:val="22"/>
          <w:szCs w:val="22"/>
          <w:lang w:val="it-IT"/>
        </w:rPr>
        <w:t xml:space="preserve">përfundimtare te çdo </w:t>
      </w:r>
      <w:r w:rsidR="003D6FC6" w:rsidRPr="002C6DBF">
        <w:rPr>
          <w:rFonts w:ascii="Arial" w:hAnsi="Arial" w:cs="Arial"/>
          <w:sz w:val="22"/>
          <w:szCs w:val="22"/>
          <w:lang w:val="it-IT"/>
        </w:rPr>
        <w:t>ndricuesi</w:t>
      </w:r>
      <w:r w:rsidRPr="002C6DBF">
        <w:rPr>
          <w:rFonts w:ascii="Arial" w:hAnsi="Arial" w:cs="Arial"/>
          <w:sz w:val="22"/>
          <w:szCs w:val="22"/>
          <w:lang w:val="it-IT"/>
        </w:rPr>
        <w:t xml:space="preserve"> duhen bërë me anë të një kablli fleksibël tre</w:t>
      </w:r>
      <w:r w:rsidR="00C52B08" w:rsidRPr="002C6DBF">
        <w:rPr>
          <w:rFonts w:ascii="Arial" w:hAnsi="Arial" w:cs="Arial"/>
          <w:sz w:val="22"/>
          <w:szCs w:val="22"/>
          <w:lang w:val="it-IT"/>
        </w:rPr>
        <w:t xml:space="preserve"> </w:t>
      </w:r>
      <w:r w:rsidRPr="002C6DBF">
        <w:rPr>
          <w:rFonts w:ascii="Arial" w:hAnsi="Arial" w:cs="Arial"/>
          <w:sz w:val="22"/>
          <w:szCs w:val="22"/>
          <w:lang w:val="it-IT"/>
        </w:rPr>
        <w:t>fijësh, me cilësi të përshtatshme për të duruar nxehtësinë, nëpërmjet një</w:t>
      </w:r>
      <w:r w:rsidR="00C52B08" w:rsidRPr="002C6DBF">
        <w:rPr>
          <w:rFonts w:ascii="Arial" w:hAnsi="Arial" w:cs="Arial"/>
          <w:sz w:val="22"/>
          <w:szCs w:val="22"/>
          <w:lang w:val="it-IT"/>
        </w:rPr>
        <w:t xml:space="preserve"> </w:t>
      </w:r>
      <w:r w:rsidRPr="002C6DBF">
        <w:rPr>
          <w:rFonts w:ascii="Arial" w:hAnsi="Arial" w:cs="Arial"/>
          <w:sz w:val="22"/>
          <w:szCs w:val="22"/>
          <w:lang w:val="it-IT"/>
        </w:rPr>
        <w:t>rozete me fisha, lidhur me kutinë ose linjëzimin e kabllove.Karakteristikat e pamjes dhe shpërndarjes së dritës së gjithë neonëve</w:t>
      </w:r>
      <w:r w:rsidR="00C52B08" w:rsidRPr="002C6DBF">
        <w:rPr>
          <w:rFonts w:ascii="Arial" w:hAnsi="Arial" w:cs="Arial"/>
          <w:sz w:val="22"/>
          <w:szCs w:val="22"/>
          <w:lang w:val="it-IT"/>
        </w:rPr>
        <w:t xml:space="preserve"> </w:t>
      </w:r>
      <w:r w:rsidRPr="002C6DBF">
        <w:rPr>
          <w:rFonts w:ascii="Arial" w:hAnsi="Arial" w:cs="Arial"/>
          <w:sz w:val="22"/>
          <w:szCs w:val="22"/>
          <w:lang w:val="it-IT"/>
        </w:rPr>
        <w:t>duhen plotësuar në përputhje me informacionin e detajuar dhënë në këtë</w:t>
      </w:r>
      <w:r w:rsidR="00C52B08" w:rsidRPr="002C6DBF">
        <w:rPr>
          <w:rFonts w:ascii="Arial" w:hAnsi="Arial" w:cs="Arial"/>
          <w:sz w:val="22"/>
          <w:szCs w:val="22"/>
          <w:lang w:val="it-IT"/>
        </w:rPr>
        <w:t xml:space="preserve"> </w:t>
      </w:r>
      <w:r w:rsidRPr="002C6DBF">
        <w:rPr>
          <w:rFonts w:ascii="Arial" w:hAnsi="Arial" w:cs="Arial"/>
          <w:sz w:val="22"/>
          <w:szCs w:val="22"/>
          <w:lang w:val="it-IT"/>
        </w:rPr>
        <w:t>specifikim. Projektimi dhe ndërtimi i neonëve duhet të jetë i tillë, që globat</w:t>
      </w:r>
      <w:r w:rsidR="00C52B08" w:rsidRPr="002C6DBF">
        <w:rPr>
          <w:rFonts w:ascii="Arial" w:hAnsi="Arial" w:cs="Arial"/>
          <w:sz w:val="22"/>
          <w:szCs w:val="22"/>
          <w:lang w:val="it-IT"/>
        </w:rPr>
        <w:t xml:space="preserve"> </w:t>
      </w:r>
      <w:r w:rsidRPr="002C6DBF">
        <w:rPr>
          <w:rFonts w:ascii="Arial" w:hAnsi="Arial" w:cs="Arial"/>
          <w:sz w:val="22"/>
          <w:szCs w:val="22"/>
          <w:lang w:val="it-IT"/>
        </w:rPr>
        <w:t>dhe mbajtësat nuk janë subjektet e tempe</w:t>
      </w:r>
      <w:r w:rsidR="004C34DA" w:rsidRPr="002C6DBF">
        <w:rPr>
          <w:rFonts w:ascii="Arial" w:hAnsi="Arial" w:cs="Arial"/>
          <w:sz w:val="22"/>
          <w:szCs w:val="22"/>
          <w:lang w:val="it-IT"/>
        </w:rPr>
        <w:t>-</w:t>
      </w:r>
      <w:r w:rsidRPr="002C6DBF">
        <w:rPr>
          <w:rFonts w:ascii="Arial" w:hAnsi="Arial" w:cs="Arial"/>
          <w:sz w:val="22"/>
          <w:szCs w:val="22"/>
          <w:lang w:val="it-IT"/>
        </w:rPr>
        <w:t>raturës së tepërt, të rrjedhjes së</w:t>
      </w:r>
      <w:r w:rsidR="00C52B08" w:rsidRPr="002C6DBF">
        <w:rPr>
          <w:rFonts w:ascii="Arial" w:hAnsi="Arial" w:cs="Arial"/>
          <w:sz w:val="22"/>
          <w:szCs w:val="22"/>
          <w:lang w:val="it-IT"/>
        </w:rPr>
        <w:t xml:space="preserve"> </w:t>
      </w:r>
      <w:r w:rsidRPr="002C6DBF">
        <w:rPr>
          <w:rFonts w:ascii="Arial" w:hAnsi="Arial" w:cs="Arial"/>
          <w:sz w:val="22"/>
          <w:szCs w:val="22"/>
          <w:lang w:val="it-IT"/>
        </w:rPr>
        <w:t>vazhdueshme të temperaturës, për të cilën ato janë projektuar.</w:t>
      </w:r>
    </w:p>
    <w:p w14:paraId="6365D06E" w14:textId="77777777" w:rsidR="000975EB" w:rsidRPr="002C6DBF" w:rsidRDefault="000975EB" w:rsidP="0076472B">
      <w:pPr>
        <w:rPr>
          <w:rFonts w:ascii="Arial" w:hAnsi="Arial" w:cs="Arial"/>
          <w:sz w:val="22"/>
          <w:szCs w:val="22"/>
          <w:lang w:val="it-IT"/>
        </w:rPr>
      </w:pPr>
    </w:p>
    <w:p w14:paraId="53F9E905" w14:textId="77777777" w:rsidR="0076472B" w:rsidRPr="00FB4513" w:rsidRDefault="0076472B" w:rsidP="0076472B">
      <w:pPr>
        <w:rPr>
          <w:rFonts w:ascii="Arial" w:hAnsi="Arial" w:cs="Arial"/>
          <w:sz w:val="22"/>
          <w:szCs w:val="22"/>
        </w:rPr>
      </w:pPr>
      <w:r w:rsidRPr="00FB4513">
        <w:rPr>
          <w:rFonts w:ascii="Arial" w:hAnsi="Arial" w:cs="Arial"/>
          <w:sz w:val="22"/>
          <w:szCs w:val="22"/>
        </w:rPr>
        <w:t xml:space="preserve">8.1.9 </w:t>
      </w:r>
      <w:r w:rsidR="000975EB">
        <w:rPr>
          <w:rFonts w:ascii="Arial" w:hAnsi="Arial" w:cs="Arial"/>
          <w:b/>
          <w:sz w:val="22"/>
          <w:szCs w:val="22"/>
        </w:rPr>
        <w:t>Ndriçuesit Led</w:t>
      </w:r>
    </w:p>
    <w:p w14:paraId="356D5596" w14:textId="77777777" w:rsidR="000975EB" w:rsidRDefault="000975EB" w:rsidP="0076472B">
      <w:pPr>
        <w:autoSpaceDE w:val="0"/>
        <w:autoSpaceDN w:val="0"/>
        <w:adjustRightInd w:val="0"/>
        <w:rPr>
          <w:rFonts w:ascii="Arial" w:hAnsi="Arial" w:cs="Arial"/>
          <w:sz w:val="22"/>
          <w:szCs w:val="22"/>
        </w:rPr>
      </w:pPr>
    </w:p>
    <w:p w14:paraId="3E791D21" w14:textId="77777777" w:rsidR="000975EB" w:rsidRDefault="000975EB" w:rsidP="0076472B">
      <w:pPr>
        <w:autoSpaceDE w:val="0"/>
        <w:autoSpaceDN w:val="0"/>
        <w:adjustRightInd w:val="0"/>
        <w:rPr>
          <w:rFonts w:ascii="Arial" w:hAnsi="Arial" w:cs="Arial"/>
          <w:sz w:val="22"/>
          <w:szCs w:val="22"/>
        </w:rPr>
      </w:pPr>
      <w:r w:rsidRPr="000975EB">
        <w:rPr>
          <w:rFonts w:ascii="Arial" w:hAnsi="Arial" w:cs="Arial"/>
          <w:sz w:val="22"/>
          <w:szCs w:val="22"/>
        </w:rPr>
        <w:t xml:space="preserve">Specifikimet teknike te ndricuesit Panel Led </w:t>
      </w:r>
      <w:r>
        <w:rPr>
          <w:rFonts w:ascii="Arial" w:hAnsi="Arial" w:cs="Arial"/>
          <w:sz w:val="22"/>
          <w:szCs w:val="22"/>
        </w:rPr>
        <w:t>50</w:t>
      </w:r>
      <w:r w:rsidRPr="000975EB">
        <w:rPr>
          <w:rFonts w:ascii="Arial" w:hAnsi="Arial" w:cs="Arial"/>
          <w:sz w:val="22"/>
          <w:szCs w:val="22"/>
        </w:rPr>
        <w:t>W, 60x60cm, IP</w:t>
      </w:r>
      <w:r w:rsidR="004D21D5">
        <w:rPr>
          <w:rFonts w:ascii="Arial" w:hAnsi="Arial" w:cs="Arial"/>
          <w:sz w:val="22"/>
          <w:szCs w:val="22"/>
        </w:rPr>
        <w:t>2</w:t>
      </w:r>
      <w:r w:rsidRPr="000975EB">
        <w:rPr>
          <w:rFonts w:ascii="Arial" w:hAnsi="Arial" w:cs="Arial"/>
          <w:sz w:val="22"/>
          <w:szCs w:val="22"/>
        </w:rPr>
        <w:t xml:space="preserve">0: </w:t>
      </w:r>
      <w:r w:rsidR="00F56170" w:rsidRPr="00F56170">
        <w:rPr>
          <w:rFonts w:ascii="Arial" w:hAnsi="Arial" w:cs="Arial"/>
          <w:sz w:val="22"/>
          <w:szCs w:val="22"/>
        </w:rPr>
        <w:t>Alumin+PMMA</w:t>
      </w:r>
    </w:p>
    <w:p w14:paraId="475F5953" w14:textId="77777777" w:rsidR="000975EB" w:rsidRPr="002C6DBF" w:rsidRDefault="000975EB" w:rsidP="0076472B">
      <w:pPr>
        <w:autoSpaceDE w:val="0"/>
        <w:autoSpaceDN w:val="0"/>
        <w:adjustRightInd w:val="0"/>
        <w:rPr>
          <w:rFonts w:ascii="Arial" w:hAnsi="Arial" w:cs="Arial"/>
          <w:sz w:val="22"/>
          <w:szCs w:val="22"/>
          <w:lang w:val="it-IT"/>
        </w:rPr>
      </w:pPr>
      <w:r w:rsidRPr="000975EB">
        <w:rPr>
          <w:rFonts w:ascii="Arial" w:hAnsi="Arial" w:cs="Arial"/>
          <w:sz w:val="22"/>
          <w:szCs w:val="22"/>
        </w:rPr>
        <w:t xml:space="preserve"> </w:t>
      </w:r>
      <w:r w:rsidRPr="002C6DBF">
        <w:rPr>
          <w:rFonts w:ascii="Arial" w:hAnsi="Arial" w:cs="Arial"/>
          <w:sz w:val="22"/>
          <w:szCs w:val="22"/>
          <w:lang w:val="it-IT"/>
        </w:rPr>
        <w:t xml:space="preserve">Montimi:  Inkaso i instaluar ne tavan  </w:t>
      </w:r>
    </w:p>
    <w:p w14:paraId="2FF292EE" w14:textId="77777777" w:rsidR="000975EB" w:rsidRDefault="000975EB" w:rsidP="0076472B">
      <w:pPr>
        <w:autoSpaceDE w:val="0"/>
        <w:autoSpaceDN w:val="0"/>
        <w:adjustRightInd w:val="0"/>
        <w:rPr>
          <w:rFonts w:ascii="Arial" w:hAnsi="Arial" w:cs="Arial"/>
          <w:sz w:val="22"/>
          <w:szCs w:val="22"/>
        </w:rPr>
      </w:pPr>
      <w:r w:rsidRPr="002C6DBF">
        <w:rPr>
          <w:rFonts w:ascii="Arial" w:hAnsi="Arial" w:cs="Arial"/>
          <w:sz w:val="22"/>
          <w:szCs w:val="22"/>
          <w:lang w:val="it-IT"/>
        </w:rPr>
        <w:t xml:space="preserve"> </w:t>
      </w:r>
      <w:r>
        <w:rPr>
          <w:rFonts w:ascii="Arial" w:hAnsi="Arial" w:cs="Arial"/>
          <w:sz w:val="22"/>
          <w:szCs w:val="22"/>
        </w:rPr>
        <w:t xml:space="preserve">Burimi i drites : LED; </w:t>
      </w:r>
    </w:p>
    <w:p w14:paraId="07FB7CC5" w14:textId="77777777" w:rsidR="000975EB" w:rsidRDefault="000975EB" w:rsidP="0076472B">
      <w:pPr>
        <w:autoSpaceDE w:val="0"/>
        <w:autoSpaceDN w:val="0"/>
        <w:adjustRightInd w:val="0"/>
        <w:rPr>
          <w:rFonts w:ascii="Arial" w:hAnsi="Arial" w:cs="Arial"/>
          <w:sz w:val="22"/>
          <w:szCs w:val="22"/>
        </w:rPr>
      </w:pPr>
      <w:r>
        <w:rPr>
          <w:rFonts w:ascii="Arial" w:hAnsi="Arial" w:cs="Arial"/>
          <w:sz w:val="22"/>
          <w:szCs w:val="22"/>
        </w:rPr>
        <w:t>Sistemi i ndricimit:</w:t>
      </w:r>
    </w:p>
    <w:p w14:paraId="55EE4FE8" w14:textId="77777777" w:rsidR="000975EB" w:rsidRDefault="000975EB" w:rsidP="0076472B">
      <w:pPr>
        <w:autoSpaceDE w:val="0"/>
        <w:autoSpaceDN w:val="0"/>
        <w:adjustRightInd w:val="0"/>
        <w:rPr>
          <w:rFonts w:ascii="Arial" w:hAnsi="Arial" w:cs="Arial"/>
          <w:sz w:val="22"/>
          <w:szCs w:val="22"/>
        </w:rPr>
      </w:pPr>
      <w:r>
        <w:rPr>
          <w:rFonts w:ascii="Arial" w:hAnsi="Arial" w:cs="Arial"/>
          <w:sz w:val="22"/>
          <w:szCs w:val="22"/>
        </w:rPr>
        <w:t xml:space="preserve"> Direkt; </w:t>
      </w:r>
      <w:r w:rsidRPr="000975EB">
        <w:rPr>
          <w:rFonts w:ascii="Arial" w:hAnsi="Arial" w:cs="Arial"/>
          <w:sz w:val="22"/>
          <w:szCs w:val="22"/>
        </w:rPr>
        <w:t xml:space="preserve">Ushqimi :  220-240 V, 50-60 Hz; </w:t>
      </w:r>
    </w:p>
    <w:p w14:paraId="327C55EB" w14:textId="77777777" w:rsidR="000975EB" w:rsidRDefault="000975EB" w:rsidP="0076472B">
      <w:pPr>
        <w:autoSpaceDE w:val="0"/>
        <w:autoSpaceDN w:val="0"/>
        <w:adjustRightInd w:val="0"/>
        <w:rPr>
          <w:rFonts w:ascii="Arial" w:hAnsi="Arial" w:cs="Arial"/>
          <w:sz w:val="22"/>
          <w:szCs w:val="22"/>
        </w:rPr>
      </w:pPr>
      <w:r w:rsidRPr="000975EB">
        <w:rPr>
          <w:rFonts w:ascii="Arial" w:hAnsi="Arial" w:cs="Arial"/>
          <w:sz w:val="22"/>
          <w:szCs w:val="22"/>
        </w:rPr>
        <w:t>Fuqia Instaluar :  1x</w:t>
      </w:r>
      <w:r>
        <w:rPr>
          <w:rFonts w:ascii="Arial" w:hAnsi="Arial" w:cs="Arial"/>
          <w:sz w:val="22"/>
          <w:szCs w:val="22"/>
        </w:rPr>
        <w:t>50</w:t>
      </w:r>
      <w:r w:rsidR="004D21D5">
        <w:rPr>
          <w:rFonts w:ascii="Arial" w:hAnsi="Arial" w:cs="Arial"/>
          <w:sz w:val="22"/>
          <w:szCs w:val="22"/>
        </w:rPr>
        <w:t>W</w:t>
      </w:r>
    </w:p>
    <w:p w14:paraId="66F8DBA8" w14:textId="77777777" w:rsidR="000975EB" w:rsidRPr="002C6DBF" w:rsidRDefault="004D21D5"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Fluksi i ndricimit  3960lm</w:t>
      </w:r>
    </w:p>
    <w:p w14:paraId="740F9A37" w14:textId="77777777" w:rsidR="000975EB" w:rsidRPr="002C6DBF" w:rsidRDefault="000975E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Shkalla e mbrojtjes : IP 2</w:t>
      </w:r>
      <w:r w:rsidR="004D21D5" w:rsidRPr="002C6DBF">
        <w:rPr>
          <w:rFonts w:ascii="Arial" w:hAnsi="Arial" w:cs="Arial"/>
          <w:sz w:val="22"/>
          <w:szCs w:val="22"/>
          <w:lang w:val="it-IT"/>
        </w:rPr>
        <w:t>0</w:t>
      </w:r>
    </w:p>
    <w:p w14:paraId="159C1630" w14:textId="77777777" w:rsidR="000975EB" w:rsidRPr="002C6DBF" w:rsidRDefault="004D21D5"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Klasa mbrojtjes mek: IK 03</w:t>
      </w:r>
    </w:p>
    <w:p w14:paraId="200BD9A0" w14:textId="77777777" w:rsidR="000975EB" w:rsidRPr="002C6DBF" w:rsidRDefault="004D21D5"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Pesha ndricuesit : 3.1kg</w:t>
      </w:r>
    </w:p>
    <w:p w14:paraId="01A88CB8" w14:textId="77777777" w:rsidR="000975EB" w:rsidRDefault="000975EB" w:rsidP="0076472B">
      <w:pPr>
        <w:autoSpaceDE w:val="0"/>
        <w:autoSpaceDN w:val="0"/>
        <w:adjustRightInd w:val="0"/>
        <w:rPr>
          <w:rFonts w:ascii="Arial" w:hAnsi="Arial" w:cs="Arial"/>
          <w:sz w:val="22"/>
          <w:szCs w:val="22"/>
        </w:rPr>
      </w:pPr>
      <w:r w:rsidRPr="000975EB">
        <w:rPr>
          <w:rFonts w:ascii="Arial" w:hAnsi="Arial" w:cs="Arial"/>
          <w:sz w:val="22"/>
          <w:szCs w:val="22"/>
        </w:rPr>
        <w:t xml:space="preserve">Dim :  </w:t>
      </w:r>
      <w:r w:rsidR="004D21D5">
        <w:rPr>
          <w:rFonts w:ascii="Arial" w:hAnsi="Arial" w:cs="Arial"/>
          <w:sz w:val="22"/>
          <w:szCs w:val="22"/>
        </w:rPr>
        <w:t xml:space="preserve">(595x595)mm </w:t>
      </w:r>
    </w:p>
    <w:p w14:paraId="3A2B2E29" w14:textId="77777777" w:rsidR="000975EB" w:rsidRDefault="004D21D5" w:rsidP="0076472B">
      <w:pPr>
        <w:autoSpaceDE w:val="0"/>
        <w:autoSpaceDN w:val="0"/>
        <w:adjustRightInd w:val="0"/>
        <w:rPr>
          <w:rFonts w:ascii="Arial" w:hAnsi="Arial" w:cs="Arial"/>
          <w:sz w:val="22"/>
          <w:szCs w:val="22"/>
        </w:rPr>
      </w:pPr>
      <w:r>
        <w:rPr>
          <w:rFonts w:ascii="Arial" w:hAnsi="Arial" w:cs="Arial"/>
          <w:sz w:val="22"/>
          <w:szCs w:val="22"/>
        </w:rPr>
        <w:t xml:space="preserve"> Siperf.perfunduar :   White </w:t>
      </w:r>
    </w:p>
    <w:p w14:paraId="2596A108" w14:textId="77777777" w:rsidR="000975EB" w:rsidRPr="002C6DBF" w:rsidRDefault="000975E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Indeksi I ngjyres : CRI </w:t>
      </w:r>
    </w:p>
    <w:p w14:paraId="1EAC6F73" w14:textId="77777777" w:rsidR="000975EB" w:rsidRPr="002C6DBF" w:rsidRDefault="000975E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Ngjyra e tempera:  3000K</w:t>
      </w:r>
    </w:p>
    <w:p w14:paraId="583C4373" w14:textId="77777777" w:rsidR="000975EB" w:rsidRDefault="000975EB" w:rsidP="0076472B">
      <w:pPr>
        <w:autoSpaceDE w:val="0"/>
        <w:autoSpaceDN w:val="0"/>
        <w:adjustRightInd w:val="0"/>
        <w:rPr>
          <w:rFonts w:ascii="Arial" w:hAnsi="Arial" w:cs="Arial"/>
          <w:sz w:val="22"/>
          <w:szCs w:val="22"/>
        </w:rPr>
      </w:pPr>
      <w:r w:rsidRPr="000975EB">
        <w:rPr>
          <w:rFonts w:ascii="Arial" w:hAnsi="Arial" w:cs="Arial"/>
          <w:sz w:val="22"/>
          <w:szCs w:val="22"/>
        </w:rPr>
        <w:t>Temp. Punes:  -25°C ne +40°C</w:t>
      </w:r>
    </w:p>
    <w:p w14:paraId="1AF48738" w14:textId="77777777" w:rsidR="000975EB" w:rsidRPr="002C6DBF" w:rsidRDefault="000975E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Klasa e izolimit: II   </w:t>
      </w:r>
    </w:p>
    <w:p w14:paraId="31F42D29" w14:textId="77777777" w:rsidR="000975EB" w:rsidRPr="002C6DBF" w:rsidRDefault="000975E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Jetegjatesia:  50,000 ore pune, me eficence te larte.   </w:t>
      </w:r>
    </w:p>
    <w:p w14:paraId="7F75521C" w14:textId="77777777" w:rsidR="000975EB" w:rsidRPr="002C6DBF" w:rsidRDefault="000975E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Klasa e eficiences:  minimalisht A+</w:t>
      </w:r>
    </w:p>
    <w:p w14:paraId="52DC02AB" w14:textId="77777777" w:rsidR="00F56170" w:rsidRPr="002C6DBF" w:rsidRDefault="00F56170" w:rsidP="0076472B">
      <w:pPr>
        <w:autoSpaceDE w:val="0"/>
        <w:autoSpaceDN w:val="0"/>
        <w:adjustRightInd w:val="0"/>
        <w:rPr>
          <w:rFonts w:ascii="Arial" w:hAnsi="Arial" w:cs="Arial"/>
          <w:sz w:val="22"/>
          <w:szCs w:val="22"/>
          <w:lang w:val="it-IT"/>
        </w:rPr>
      </w:pPr>
    </w:p>
    <w:p w14:paraId="5D5F35C2" w14:textId="77777777" w:rsidR="00F56170" w:rsidRPr="002C6DBF" w:rsidRDefault="00F56170"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Te njetat specifikime edhe per ndriçuesin panel LED 40W, 3200lm, 29.5x119.5 cm, i bardhë, 3000K, IP20, Alumin+PMMA</w:t>
      </w:r>
    </w:p>
    <w:p w14:paraId="289E32F0" w14:textId="77777777" w:rsidR="000975EB" w:rsidRPr="002C6DBF" w:rsidRDefault="000975EB" w:rsidP="0076472B">
      <w:pPr>
        <w:autoSpaceDE w:val="0"/>
        <w:autoSpaceDN w:val="0"/>
        <w:adjustRightInd w:val="0"/>
        <w:rPr>
          <w:rFonts w:ascii="Arial" w:hAnsi="Arial" w:cs="Arial"/>
          <w:sz w:val="22"/>
          <w:szCs w:val="22"/>
          <w:lang w:val="it-IT"/>
        </w:rPr>
      </w:pPr>
    </w:p>
    <w:p w14:paraId="5814E466" w14:textId="77777777" w:rsidR="0076472B" w:rsidRPr="002C6DBF" w:rsidRDefault="0076472B" w:rsidP="0076472B">
      <w:pPr>
        <w:autoSpaceDE w:val="0"/>
        <w:autoSpaceDN w:val="0"/>
        <w:adjustRightInd w:val="0"/>
        <w:rPr>
          <w:rFonts w:ascii="Arial" w:hAnsi="Arial" w:cs="Arial"/>
          <w:b/>
          <w:sz w:val="22"/>
          <w:szCs w:val="22"/>
          <w:lang w:val="it-IT"/>
        </w:rPr>
      </w:pPr>
      <w:r w:rsidRPr="002C6DBF">
        <w:rPr>
          <w:rFonts w:ascii="Arial" w:hAnsi="Arial" w:cs="Arial"/>
          <w:b/>
          <w:sz w:val="22"/>
          <w:szCs w:val="22"/>
          <w:lang w:val="it-IT"/>
        </w:rPr>
        <w:t>Pajisja e kontrollit.</w:t>
      </w:r>
    </w:p>
    <w:p w14:paraId="348AF446"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Pajisja e kontrollit për l</w:t>
      </w:r>
      <w:r w:rsidR="000975EB" w:rsidRPr="002C6DBF">
        <w:rPr>
          <w:rFonts w:ascii="Arial" w:hAnsi="Arial" w:cs="Arial"/>
          <w:sz w:val="22"/>
          <w:szCs w:val="22"/>
          <w:lang w:val="it-IT"/>
        </w:rPr>
        <w:t>ndricuesit</w:t>
      </w:r>
      <w:r w:rsidRPr="002C6DBF">
        <w:rPr>
          <w:rFonts w:ascii="Arial" w:hAnsi="Arial" w:cs="Arial"/>
          <w:sz w:val="22"/>
          <w:szCs w:val="22"/>
          <w:lang w:val="it-IT"/>
        </w:rPr>
        <w:t xml:space="preserve"> duhet të jetë me qark inxhinerik</w:t>
      </w:r>
      <w:r w:rsidR="00C52B08" w:rsidRPr="002C6DBF">
        <w:rPr>
          <w:rFonts w:ascii="Arial" w:hAnsi="Arial" w:cs="Arial"/>
          <w:sz w:val="22"/>
          <w:szCs w:val="22"/>
          <w:lang w:val="it-IT"/>
        </w:rPr>
        <w:t xml:space="preserve"> </w:t>
      </w:r>
      <w:r w:rsidRPr="002C6DBF">
        <w:rPr>
          <w:rFonts w:ascii="Arial" w:hAnsi="Arial" w:cs="Arial"/>
          <w:sz w:val="22"/>
          <w:szCs w:val="22"/>
          <w:lang w:val="it-IT"/>
        </w:rPr>
        <w:t>tipit drosel me injeksion induktiv elektronik për të minimizuar humbjet, të</w:t>
      </w:r>
      <w:r w:rsidR="00C52B08" w:rsidRPr="002C6DBF">
        <w:rPr>
          <w:rFonts w:ascii="Arial" w:hAnsi="Arial" w:cs="Arial"/>
          <w:sz w:val="22"/>
          <w:szCs w:val="22"/>
          <w:lang w:val="it-IT"/>
        </w:rPr>
        <w:t xml:space="preserve"> </w:t>
      </w:r>
      <w:r w:rsidRPr="002C6DBF">
        <w:rPr>
          <w:rFonts w:ascii="Arial" w:hAnsi="Arial" w:cs="Arial"/>
          <w:sz w:val="22"/>
          <w:szCs w:val="22"/>
          <w:lang w:val="it-IT"/>
        </w:rPr>
        <w:t>cilat nuk duhet të kalojë 8 watt për një gjatësi llampe 1200mm dhe 10 watt</w:t>
      </w:r>
      <w:r w:rsidR="00C52B08" w:rsidRPr="002C6DBF">
        <w:rPr>
          <w:rFonts w:ascii="Arial" w:hAnsi="Arial" w:cs="Arial"/>
          <w:sz w:val="22"/>
          <w:szCs w:val="22"/>
          <w:lang w:val="it-IT"/>
        </w:rPr>
        <w:t xml:space="preserve"> </w:t>
      </w:r>
      <w:r w:rsidRPr="002C6DBF">
        <w:rPr>
          <w:rFonts w:ascii="Arial" w:hAnsi="Arial" w:cs="Arial"/>
          <w:sz w:val="22"/>
          <w:szCs w:val="22"/>
          <w:lang w:val="it-IT"/>
        </w:rPr>
        <w:t>për gjatësi llampe 1500 mm .Ndezja elektronike duhet të jetë asimetrike në aplikim duke shmangur</w:t>
      </w:r>
      <w:r w:rsidR="00C52B08" w:rsidRPr="002C6DBF">
        <w:rPr>
          <w:rFonts w:ascii="Arial" w:hAnsi="Arial" w:cs="Arial"/>
          <w:sz w:val="22"/>
          <w:szCs w:val="22"/>
          <w:lang w:val="it-IT"/>
        </w:rPr>
        <w:t xml:space="preserve"> </w:t>
      </w:r>
      <w:r w:rsidRPr="002C6DBF">
        <w:rPr>
          <w:rFonts w:ascii="Arial" w:hAnsi="Arial" w:cs="Arial"/>
          <w:sz w:val="22"/>
          <w:szCs w:val="22"/>
          <w:lang w:val="it-IT"/>
        </w:rPr>
        <w:t>mundësinë e saturimit që rezulton në rastin e korentit të lartë në start.</w:t>
      </w:r>
    </w:p>
    <w:p w14:paraId="51C9E564"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8.1.10 </w:t>
      </w:r>
      <w:r w:rsidRPr="002C6DBF">
        <w:rPr>
          <w:rFonts w:ascii="Arial" w:hAnsi="Arial" w:cs="Arial"/>
          <w:b/>
          <w:sz w:val="22"/>
          <w:szCs w:val="22"/>
          <w:lang w:val="it-IT"/>
        </w:rPr>
        <w:t>Llampat halogjenë</w:t>
      </w:r>
    </w:p>
    <w:p w14:paraId="4971FD80" w14:textId="77777777" w:rsidR="0076472B" w:rsidRPr="00FB4513" w:rsidRDefault="0076472B" w:rsidP="00C52B08">
      <w:pPr>
        <w:autoSpaceDE w:val="0"/>
        <w:autoSpaceDN w:val="0"/>
        <w:adjustRightInd w:val="0"/>
        <w:rPr>
          <w:rFonts w:ascii="Arial" w:hAnsi="Arial" w:cs="Arial"/>
          <w:sz w:val="22"/>
          <w:szCs w:val="22"/>
        </w:rPr>
      </w:pPr>
      <w:r w:rsidRPr="002C6DBF">
        <w:rPr>
          <w:rFonts w:ascii="Arial" w:hAnsi="Arial" w:cs="Arial"/>
          <w:sz w:val="22"/>
          <w:szCs w:val="22"/>
          <w:lang w:val="it-IT"/>
        </w:rPr>
        <w:t>Të gjitha llampat duhet të jenë të përshtatshme që të punojnë me 220 volt</w:t>
      </w:r>
      <w:r w:rsidR="00C52B08" w:rsidRPr="002C6DBF">
        <w:rPr>
          <w:rFonts w:ascii="Arial" w:hAnsi="Arial" w:cs="Arial"/>
          <w:sz w:val="22"/>
          <w:szCs w:val="22"/>
          <w:lang w:val="it-IT"/>
        </w:rPr>
        <w:t xml:space="preserve"> </w:t>
      </w:r>
      <w:r w:rsidRPr="002C6DBF">
        <w:rPr>
          <w:rFonts w:ascii="Arial" w:hAnsi="Arial" w:cs="Arial"/>
          <w:sz w:val="22"/>
          <w:szCs w:val="22"/>
          <w:lang w:val="it-IT"/>
        </w:rPr>
        <w:t>dhe të jenë të kompletuara me pajisjen e kontrollit. Karakteristikat e</w:t>
      </w:r>
      <w:r w:rsidR="00C52B08" w:rsidRPr="002C6DBF">
        <w:rPr>
          <w:rFonts w:ascii="Arial" w:hAnsi="Arial" w:cs="Arial"/>
          <w:sz w:val="22"/>
          <w:szCs w:val="22"/>
          <w:lang w:val="it-IT"/>
        </w:rPr>
        <w:t xml:space="preserve"> </w:t>
      </w:r>
      <w:r w:rsidRPr="002C6DBF">
        <w:rPr>
          <w:rFonts w:ascii="Arial" w:hAnsi="Arial" w:cs="Arial"/>
          <w:sz w:val="22"/>
          <w:szCs w:val="22"/>
          <w:lang w:val="it-IT"/>
        </w:rPr>
        <w:t>llampave me metal halogjen, duhet të jenë të tilla që ato të fillojnë punë me</w:t>
      </w:r>
      <w:r w:rsidR="00C52B08" w:rsidRPr="002C6DBF">
        <w:rPr>
          <w:rFonts w:ascii="Arial" w:hAnsi="Arial" w:cs="Arial"/>
          <w:sz w:val="22"/>
          <w:szCs w:val="22"/>
          <w:lang w:val="it-IT"/>
        </w:rPr>
        <w:t xml:space="preserve"> </w:t>
      </w:r>
      <w:r w:rsidRPr="002C6DBF">
        <w:rPr>
          <w:rFonts w:ascii="Arial" w:hAnsi="Arial" w:cs="Arial"/>
          <w:sz w:val="22"/>
          <w:szCs w:val="22"/>
          <w:lang w:val="it-IT"/>
        </w:rPr>
        <w:t>një voltazh 10% më të ulët.LLampat dhe pajisjet e tjera ndihmëse duhet të jenë të prodhuara sipas</w:t>
      </w:r>
      <w:r w:rsidR="00C52B08" w:rsidRPr="002C6DBF">
        <w:rPr>
          <w:rFonts w:ascii="Arial" w:hAnsi="Arial" w:cs="Arial"/>
          <w:sz w:val="22"/>
          <w:szCs w:val="22"/>
          <w:lang w:val="it-IT"/>
        </w:rPr>
        <w:t xml:space="preserve"> </w:t>
      </w:r>
      <w:r w:rsidRPr="002C6DBF">
        <w:rPr>
          <w:rFonts w:ascii="Arial" w:hAnsi="Arial" w:cs="Arial"/>
          <w:sz w:val="22"/>
          <w:szCs w:val="22"/>
          <w:lang w:val="it-IT"/>
        </w:rPr>
        <w:t>standarteve Evropiane, ose pranohet një e ngjashme si më poshtë:</w:t>
      </w:r>
      <w:r w:rsidR="00C52B08" w:rsidRPr="002C6DBF">
        <w:rPr>
          <w:rFonts w:ascii="Arial" w:hAnsi="Arial" w:cs="Arial"/>
          <w:sz w:val="22"/>
          <w:szCs w:val="22"/>
          <w:lang w:val="it-IT"/>
        </w:rPr>
        <w:t xml:space="preserve"> </w:t>
      </w:r>
      <w:r w:rsidRPr="002C6DBF">
        <w:rPr>
          <w:rFonts w:ascii="Arial" w:hAnsi="Arial" w:cs="Arial"/>
          <w:sz w:val="22"/>
          <w:szCs w:val="22"/>
          <w:lang w:val="it-IT"/>
        </w:rPr>
        <w:t xml:space="preserve">bezhë. </w:t>
      </w:r>
      <w:r w:rsidRPr="00FB4513">
        <w:rPr>
          <w:rFonts w:ascii="Arial" w:hAnsi="Arial" w:cs="Arial"/>
          <w:sz w:val="22"/>
          <w:szCs w:val="22"/>
        </w:rPr>
        <w:t>Tipi 1131 Punto, JM-IS 70 difuzor me xham te temperuar, IP55 ngjyrë</w:t>
      </w:r>
    </w:p>
    <w:p w14:paraId="3516FEFA" w14:textId="77777777" w:rsidR="0076472B" w:rsidRPr="00FB4513" w:rsidRDefault="0076472B" w:rsidP="0076472B">
      <w:pPr>
        <w:autoSpaceDE w:val="0"/>
        <w:autoSpaceDN w:val="0"/>
        <w:adjustRightInd w:val="0"/>
        <w:rPr>
          <w:rFonts w:ascii="Arial" w:hAnsi="Arial" w:cs="Arial"/>
          <w:b/>
          <w:color w:val="000000"/>
          <w:sz w:val="22"/>
          <w:szCs w:val="22"/>
        </w:rPr>
      </w:pPr>
      <w:r w:rsidRPr="00FB4513">
        <w:rPr>
          <w:rFonts w:ascii="Arial" w:hAnsi="Arial" w:cs="Arial"/>
          <w:color w:val="000000"/>
          <w:sz w:val="22"/>
          <w:szCs w:val="22"/>
        </w:rPr>
        <w:t xml:space="preserve">8.1.13 </w:t>
      </w:r>
      <w:r w:rsidRPr="00FB4513">
        <w:rPr>
          <w:rFonts w:ascii="Arial" w:hAnsi="Arial" w:cs="Arial"/>
          <w:b/>
          <w:color w:val="000000"/>
          <w:sz w:val="22"/>
          <w:szCs w:val="22"/>
        </w:rPr>
        <w:t>Çelësat e ndriçimit</w:t>
      </w:r>
    </w:p>
    <w:p w14:paraId="4E4090BD" w14:textId="77777777" w:rsidR="0076472B" w:rsidRPr="002C6DBF" w:rsidRDefault="0076472B" w:rsidP="0076472B">
      <w:pPr>
        <w:autoSpaceDE w:val="0"/>
        <w:autoSpaceDN w:val="0"/>
        <w:adjustRightInd w:val="0"/>
        <w:rPr>
          <w:rFonts w:ascii="Arial" w:hAnsi="Arial" w:cs="Arial"/>
          <w:color w:val="000000"/>
          <w:sz w:val="22"/>
          <w:szCs w:val="22"/>
          <w:lang w:val="it-IT"/>
        </w:rPr>
      </w:pPr>
      <w:r w:rsidRPr="00FB4513">
        <w:rPr>
          <w:rFonts w:ascii="Arial" w:hAnsi="Arial" w:cs="Arial"/>
          <w:color w:val="000000"/>
          <w:sz w:val="22"/>
          <w:szCs w:val="22"/>
        </w:rPr>
        <w:t>Vendodhja e çelësave të ndriçimit tregohet sipas projektit dhe skicave të</w:t>
      </w:r>
      <w:r w:rsidR="00C52B08" w:rsidRPr="00FB4513">
        <w:rPr>
          <w:rFonts w:ascii="Arial" w:hAnsi="Arial" w:cs="Arial"/>
          <w:color w:val="000000"/>
          <w:sz w:val="22"/>
          <w:szCs w:val="22"/>
        </w:rPr>
        <w:t xml:space="preserve"> </w:t>
      </w:r>
      <w:r w:rsidRPr="00FB4513">
        <w:rPr>
          <w:rFonts w:ascii="Arial" w:hAnsi="Arial" w:cs="Arial"/>
          <w:color w:val="000000"/>
          <w:sz w:val="22"/>
          <w:szCs w:val="22"/>
        </w:rPr>
        <w:t>bëra nga inxinieri elektrik projektues.Në përgjithësi çelësat e ndriçimit gjatë gjithë ndërtesës duhet të jenë të</w:t>
      </w:r>
      <w:r w:rsidR="00C52B08" w:rsidRPr="00FB4513">
        <w:rPr>
          <w:rFonts w:ascii="Arial" w:hAnsi="Arial" w:cs="Arial"/>
          <w:color w:val="000000"/>
          <w:sz w:val="22"/>
          <w:szCs w:val="22"/>
        </w:rPr>
        <w:t xml:space="preserve"> </w:t>
      </w:r>
      <w:r w:rsidRPr="00FB4513">
        <w:rPr>
          <w:rFonts w:ascii="Arial" w:hAnsi="Arial" w:cs="Arial"/>
          <w:color w:val="000000"/>
          <w:sz w:val="22"/>
          <w:szCs w:val="22"/>
        </w:rPr>
        <w:t>përshtatshme për montim të rrafshët (nën suvatim). Për njësitë e çelësave</w:t>
      </w:r>
      <w:r w:rsidR="00C52B08" w:rsidRPr="00FB4513">
        <w:rPr>
          <w:rFonts w:ascii="Arial" w:hAnsi="Arial" w:cs="Arial"/>
          <w:color w:val="000000"/>
          <w:sz w:val="22"/>
          <w:szCs w:val="22"/>
        </w:rPr>
        <w:t xml:space="preserve"> </w:t>
      </w:r>
      <w:r w:rsidRPr="00FB4513">
        <w:rPr>
          <w:rFonts w:ascii="Arial" w:hAnsi="Arial" w:cs="Arial"/>
          <w:color w:val="000000"/>
          <w:sz w:val="22"/>
          <w:szCs w:val="22"/>
        </w:rPr>
        <w:t>të rrafshët brenda ndërtesës duhet një tjetër i ngjashëm si më poshtë:</w:t>
      </w:r>
      <w:r w:rsidR="005A7521" w:rsidRPr="00FB4513">
        <w:rPr>
          <w:rFonts w:ascii="Arial" w:hAnsi="Arial" w:cs="Arial"/>
          <w:color w:val="000000"/>
          <w:sz w:val="22"/>
          <w:szCs w:val="22"/>
        </w:rPr>
        <w:t xml:space="preserve"> </w:t>
      </w:r>
      <w:r w:rsidRPr="00FB4513">
        <w:rPr>
          <w:rFonts w:ascii="Arial" w:hAnsi="Arial" w:cs="Arial"/>
          <w:color w:val="000000"/>
          <w:sz w:val="22"/>
          <w:szCs w:val="22"/>
        </w:rPr>
        <w:t>Playbus Rangë GW 30011,1P-16A, ngjyra sipas arkitektit. Çelësat duhet të</w:t>
      </w:r>
      <w:r w:rsidR="00C52B08" w:rsidRPr="00FB4513">
        <w:rPr>
          <w:rFonts w:ascii="Arial" w:hAnsi="Arial" w:cs="Arial"/>
          <w:color w:val="000000"/>
          <w:sz w:val="22"/>
          <w:szCs w:val="22"/>
        </w:rPr>
        <w:t xml:space="preserve"> </w:t>
      </w:r>
      <w:r w:rsidRPr="00FB4513">
        <w:rPr>
          <w:rFonts w:ascii="Arial" w:hAnsi="Arial" w:cs="Arial"/>
          <w:color w:val="000000"/>
          <w:sz w:val="22"/>
          <w:szCs w:val="22"/>
        </w:rPr>
        <w:t>jenë të tipit të ndërprerjes së ndadaltë “quick make slowbreak” të</w:t>
      </w:r>
      <w:r w:rsidR="00C52B08" w:rsidRPr="00FB4513">
        <w:rPr>
          <w:rFonts w:ascii="Arial" w:hAnsi="Arial" w:cs="Arial"/>
          <w:color w:val="000000"/>
          <w:sz w:val="22"/>
          <w:szCs w:val="22"/>
        </w:rPr>
        <w:t xml:space="preserve"> </w:t>
      </w:r>
      <w:r w:rsidRPr="00FB4513">
        <w:rPr>
          <w:rFonts w:ascii="Arial" w:hAnsi="Arial" w:cs="Arial"/>
          <w:color w:val="000000"/>
          <w:sz w:val="22"/>
          <w:szCs w:val="22"/>
        </w:rPr>
        <w:t xml:space="preserve">projektuara për kontrollin </w:t>
      </w:r>
      <w:r w:rsidR="00C52B08" w:rsidRPr="00FB4513">
        <w:rPr>
          <w:rFonts w:ascii="Arial" w:hAnsi="Arial" w:cs="Arial"/>
          <w:color w:val="000000"/>
          <w:sz w:val="22"/>
          <w:szCs w:val="22"/>
        </w:rPr>
        <w:t xml:space="preserve">e rrjetit AC.Duhet të kenë një </w:t>
      </w:r>
      <w:r w:rsidRPr="00FB4513">
        <w:rPr>
          <w:rFonts w:ascii="Arial" w:hAnsi="Arial" w:cs="Arial"/>
          <w:color w:val="000000"/>
          <w:sz w:val="22"/>
          <w:szCs w:val="22"/>
        </w:rPr>
        <w:t>shkallë minimaleprej 10 amper.</w:t>
      </w:r>
      <w:r w:rsidR="005A7521" w:rsidRPr="00FB4513">
        <w:rPr>
          <w:rFonts w:ascii="Arial" w:hAnsi="Arial" w:cs="Arial"/>
          <w:color w:val="000000"/>
          <w:sz w:val="22"/>
          <w:szCs w:val="22"/>
        </w:rPr>
        <w:t xml:space="preserve"> </w:t>
      </w:r>
      <w:r w:rsidRPr="00FB4513">
        <w:rPr>
          <w:rFonts w:ascii="Arial" w:hAnsi="Arial" w:cs="Arial"/>
          <w:color w:val="000000"/>
          <w:sz w:val="22"/>
          <w:szCs w:val="22"/>
        </w:rPr>
        <w:t>Çelsat mund të jenë të tipit “broad rocker”, për të dhënë njësi të fishuara</w:t>
      </w:r>
      <w:r w:rsidR="00C52B08" w:rsidRPr="00FB4513">
        <w:rPr>
          <w:rFonts w:ascii="Arial" w:hAnsi="Arial" w:cs="Arial"/>
          <w:color w:val="000000"/>
          <w:sz w:val="22"/>
          <w:szCs w:val="22"/>
        </w:rPr>
        <w:t xml:space="preserve"> </w:t>
      </w:r>
      <w:r w:rsidRPr="00FB4513">
        <w:rPr>
          <w:rFonts w:ascii="Arial" w:hAnsi="Arial" w:cs="Arial"/>
          <w:color w:val="000000"/>
          <w:sz w:val="22"/>
          <w:szCs w:val="22"/>
        </w:rPr>
        <w:t>çelësash që nevojitet deri sa të ndryshohet specifikimi. Çelësat duhen të</w:t>
      </w:r>
      <w:r w:rsidR="00C52B08" w:rsidRPr="00FB4513">
        <w:rPr>
          <w:rFonts w:ascii="Arial" w:hAnsi="Arial" w:cs="Arial"/>
          <w:color w:val="000000"/>
          <w:sz w:val="22"/>
          <w:szCs w:val="22"/>
        </w:rPr>
        <w:t xml:space="preserve"> </w:t>
      </w:r>
      <w:r w:rsidRPr="00FB4513">
        <w:rPr>
          <w:rFonts w:ascii="Arial" w:hAnsi="Arial" w:cs="Arial"/>
          <w:color w:val="000000"/>
          <w:sz w:val="22"/>
          <w:szCs w:val="22"/>
        </w:rPr>
        <w:t>montuara në një rrjet elektrik për të siguruar, shtrirjen e duhur, kur kutitë e</w:t>
      </w:r>
      <w:r w:rsidR="00C52B08" w:rsidRPr="00FB4513">
        <w:rPr>
          <w:rFonts w:ascii="Arial" w:hAnsi="Arial" w:cs="Arial"/>
          <w:color w:val="000000"/>
          <w:sz w:val="22"/>
          <w:szCs w:val="22"/>
        </w:rPr>
        <w:t xml:space="preserve"> </w:t>
      </w:r>
      <w:r w:rsidRPr="00FB4513">
        <w:rPr>
          <w:rFonts w:ascii="Arial" w:hAnsi="Arial" w:cs="Arial"/>
          <w:color w:val="000000"/>
          <w:sz w:val="22"/>
          <w:szCs w:val="22"/>
        </w:rPr>
        <w:t xml:space="preserve">kabllove metalike të përputhen rrafsh me suvatimin e murit </w:t>
      </w:r>
      <w:r w:rsidRPr="00FB4513">
        <w:rPr>
          <w:rFonts w:ascii="Arial" w:hAnsi="Arial" w:cs="Arial"/>
          <w:color w:val="0000FF"/>
          <w:sz w:val="22"/>
          <w:szCs w:val="22"/>
        </w:rPr>
        <w:t>.</w:t>
      </w:r>
      <w:r w:rsidRPr="00FB4513">
        <w:rPr>
          <w:rFonts w:ascii="Arial" w:hAnsi="Arial" w:cs="Arial"/>
          <w:color w:val="000000"/>
          <w:sz w:val="22"/>
          <w:szCs w:val="22"/>
        </w:rPr>
        <w:t>Çelësat mund të jenë edhe të tillë që mund të montohen mbi sipërfaqen e</w:t>
      </w:r>
      <w:r w:rsidR="00C52B08" w:rsidRPr="00FB4513">
        <w:rPr>
          <w:rFonts w:ascii="Arial" w:hAnsi="Arial" w:cs="Arial"/>
          <w:color w:val="000000"/>
          <w:sz w:val="22"/>
          <w:szCs w:val="22"/>
        </w:rPr>
        <w:t xml:space="preserve"> </w:t>
      </w:r>
      <w:r w:rsidRPr="00FB4513">
        <w:rPr>
          <w:rFonts w:ascii="Arial" w:hAnsi="Arial" w:cs="Arial"/>
          <w:color w:val="000000"/>
          <w:sz w:val="22"/>
          <w:szCs w:val="22"/>
        </w:rPr>
        <w:t>suvatuar. Këta lloj çelësash janë shumë të përdorshëm në ato raste kur</w:t>
      </w:r>
      <w:r w:rsidR="00C52B08" w:rsidRPr="00FB4513">
        <w:rPr>
          <w:rFonts w:ascii="Arial" w:hAnsi="Arial" w:cs="Arial"/>
          <w:color w:val="000000"/>
          <w:sz w:val="22"/>
          <w:szCs w:val="22"/>
        </w:rPr>
        <w:t xml:space="preserve"> </w:t>
      </w:r>
      <w:r w:rsidRPr="00FB4513">
        <w:rPr>
          <w:rFonts w:ascii="Arial" w:hAnsi="Arial" w:cs="Arial"/>
          <w:color w:val="000000"/>
          <w:sz w:val="22"/>
          <w:szCs w:val="22"/>
        </w:rPr>
        <w:t xml:space="preserve">sistemi i shpërndarjes elektrike është më kanalina. </w:t>
      </w:r>
      <w:r w:rsidRPr="002C6DBF">
        <w:rPr>
          <w:rFonts w:ascii="Arial" w:hAnsi="Arial" w:cs="Arial"/>
          <w:color w:val="000000"/>
          <w:sz w:val="22"/>
          <w:szCs w:val="22"/>
          <w:lang w:val="it-IT"/>
        </w:rPr>
        <w:t>Gjithashtu</w:t>
      </w:r>
    </w:p>
    <w:p w14:paraId="1DFD8D49" w14:textId="77777777" w:rsidR="0076472B" w:rsidRPr="00FB4513" w:rsidRDefault="0076472B" w:rsidP="0076472B">
      <w:pPr>
        <w:autoSpaceDE w:val="0"/>
        <w:autoSpaceDN w:val="0"/>
        <w:adjustRightInd w:val="0"/>
        <w:rPr>
          <w:rFonts w:ascii="Arial" w:hAnsi="Arial" w:cs="Arial"/>
          <w:color w:val="000000"/>
          <w:sz w:val="22"/>
          <w:szCs w:val="22"/>
        </w:rPr>
      </w:pPr>
      <w:r w:rsidRPr="002C6DBF">
        <w:rPr>
          <w:rFonts w:ascii="Arial" w:hAnsi="Arial" w:cs="Arial"/>
          <w:color w:val="000000"/>
          <w:sz w:val="22"/>
          <w:szCs w:val="22"/>
          <w:lang w:val="it-IT"/>
        </w:rPr>
        <w:t>rekomandohet edhe në dhomat e punës me dru me metal, si dhe në dhomat</w:t>
      </w:r>
      <w:r w:rsidR="00C52B08" w:rsidRPr="002C6DBF">
        <w:rPr>
          <w:rFonts w:ascii="Arial" w:hAnsi="Arial" w:cs="Arial"/>
          <w:color w:val="000000"/>
          <w:sz w:val="22"/>
          <w:szCs w:val="22"/>
          <w:lang w:val="it-IT"/>
        </w:rPr>
        <w:t xml:space="preserve"> </w:t>
      </w:r>
      <w:r w:rsidRPr="002C6DBF">
        <w:rPr>
          <w:rFonts w:ascii="Arial" w:hAnsi="Arial" w:cs="Arial"/>
          <w:color w:val="000000"/>
          <w:sz w:val="22"/>
          <w:szCs w:val="22"/>
          <w:lang w:val="it-IT"/>
        </w:rPr>
        <w:t>e transformatorit e të gjeneratorit.</w:t>
      </w:r>
      <w:r w:rsidR="00C52B08" w:rsidRPr="002C6DBF">
        <w:rPr>
          <w:rFonts w:ascii="Arial" w:hAnsi="Arial" w:cs="Arial"/>
          <w:color w:val="000000"/>
          <w:sz w:val="22"/>
          <w:szCs w:val="22"/>
          <w:lang w:val="it-IT"/>
        </w:rPr>
        <w:t xml:space="preserve"> </w:t>
      </w:r>
      <w:r w:rsidRPr="00FB4513">
        <w:rPr>
          <w:rFonts w:ascii="Arial" w:hAnsi="Arial" w:cs="Arial"/>
          <w:color w:val="000000"/>
          <w:sz w:val="22"/>
          <w:szCs w:val="22"/>
        </w:rPr>
        <w:t xml:space="preserve">Çelësat sipas vendit ku do të përdoren dhe mënyrës së takim-stakimit </w:t>
      </w:r>
      <w:r w:rsidR="00C52B08" w:rsidRPr="00FB4513">
        <w:rPr>
          <w:rFonts w:ascii="Arial" w:hAnsi="Arial" w:cs="Arial"/>
          <w:color w:val="000000"/>
          <w:sz w:val="22"/>
          <w:szCs w:val="22"/>
        </w:rPr>
        <w:t xml:space="preserve">I </w:t>
      </w:r>
      <w:r w:rsidRPr="00FB4513">
        <w:rPr>
          <w:rFonts w:ascii="Arial" w:hAnsi="Arial" w:cs="Arial"/>
          <w:color w:val="000000"/>
          <w:sz w:val="22"/>
          <w:szCs w:val="22"/>
        </w:rPr>
        <w:t>ndajmë:</w:t>
      </w:r>
    </w:p>
    <w:p w14:paraId="2321EF34" w14:textId="77777777" w:rsidR="0076472B" w:rsidRPr="00FB4513" w:rsidRDefault="0076472B" w:rsidP="0076472B">
      <w:pPr>
        <w:autoSpaceDE w:val="0"/>
        <w:autoSpaceDN w:val="0"/>
        <w:adjustRightInd w:val="0"/>
        <w:rPr>
          <w:rFonts w:ascii="Arial" w:hAnsi="Arial" w:cs="Arial"/>
          <w:color w:val="000000"/>
          <w:sz w:val="22"/>
          <w:szCs w:val="22"/>
        </w:rPr>
      </w:pPr>
      <w:r w:rsidRPr="00FB4513">
        <w:rPr>
          <w:rFonts w:ascii="Arial" w:eastAsia="SymbolMT" w:hAnsi="Arial" w:cs="Arial"/>
          <w:color w:val="000000"/>
          <w:sz w:val="22"/>
          <w:szCs w:val="22"/>
        </w:rPr>
        <w:t xml:space="preserve">• </w:t>
      </w:r>
      <w:r w:rsidRPr="00FB4513">
        <w:rPr>
          <w:rFonts w:ascii="Arial" w:hAnsi="Arial" w:cs="Arial"/>
          <w:color w:val="000000"/>
          <w:sz w:val="22"/>
          <w:szCs w:val="22"/>
        </w:rPr>
        <w:t>Çelësa një polësh</w:t>
      </w:r>
    </w:p>
    <w:p w14:paraId="67E274E1" w14:textId="77777777" w:rsidR="0076472B" w:rsidRPr="00FB4513" w:rsidRDefault="0076472B" w:rsidP="0076472B">
      <w:pPr>
        <w:autoSpaceDE w:val="0"/>
        <w:autoSpaceDN w:val="0"/>
        <w:adjustRightInd w:val="0"/>
        <w:rPr>
          <w:rFonts w:ascii="Arial" w:hAnsi="Arial" w:cs="Arial"/>
          <w:color w:val="000000"/>
          <w:sz w:val="22"/>
          <w:szCs w:val="22"/>
        </w:rPr>
      </w:pPr>
      <w:r w:rsidRPr="00FB4513">
        <w:rPr>
          <w:rFonts w:ascii="Arial" w:eastAsia="SymbolMT" w:hAnsi="Arial" w:cs="Arial"/>
          <w:color w:val="000000"/>
          <w:sz w:val="22"/>
          <w:szCs w:val="22"/>
        </w:rPr>
        <w:t xml:space="preserve">• </w:t>
      </w:r>
      <w:r w:rsidRPr="00FB4513">
        <w:rPr>
          <w:rFonts w:ascii="Arial" w:hAnsi="Arial" w:cs="Arial"/>
          <w:color w:val="000000"/>
          <w:sz w:val="22"/>
          <w:szCs w:val="22"/>
        </w:rPr>
        <w:t>Çelësa dy polësh</w:t>
      </w:r>
    </w:p>
    <w:p w14:paraId="75AAD784" w14:textId="77777777" w:rsidR="0076472B" w:rsidRPr="002C6DBF" w:rsidRDefault="0076472B" w:rsidP="0076472B">
      <w:pPr>
        <w:autoSpaceDE w:val="0"/>
        <w:autoSpaceDN w:val="0"/>
        <w:adjustRightInd w:val="0"/>
        <w:rPr>
          <w:rFonts w:ascii="Arial" w:hAnsi="Arial" w:cs="Arial"/>
          <w:color w:val="000000"/>
          <w:sz w:val="22"/>
          <w:szCs w:val="22"/>
          <w:lang w:val="it-IT"/>
        </w:rPr>
      </w:pPr>
      <w:r w:rsidRPr="002C6DBF">
        <w:rPr>
          <w:rFonts w:ascii="Arial" w:eastAsia="SymbolMT" w:hAnsi="Arial" w:cs="Arial"/>
          <w:color w:val="000000"/>
          <w:sz w:val="22"/>
          <w:szCs w:val="22"/>
          <w:lang w:val="it-IT"/>
        </w:rPr>
        <w:t xml:space="preserve">• </w:t>
      </w:r>
      <w:r w:rsidRPr="002C6DBF">
        <w:rPr>
          <w:rFonts w:ascii="Arial" w:hAnsi="Arial" w:cs="Arial"/>
          <w:color w:val="000000"/>
          <w:sz w:val="22"/>
          <w:szCs w:val="22"/>
          <w:lang w:val="it-IT"/>
        </w:rPr>
        <w:t>Çelësa deviat</w:t>
      </w:r>
    </w:p>
    <w:p w14:paraId="361AE5DB" w14:textId="77777777" w:rsidR="0076472B" w:rsidRPr="002C6DBF" w:rsidRDefault="0076472B" w:rsidP="0076472B">
      <w:pPr>
        <w:autoSpaceDE w:val="0"/>
        <w:autoSpaceDN w:val="0"/>
        <w:adjustRightInd w:val="0"/>
        <w:rPr>
          <w:rFonts w:ascii="Arial" w:hAnsi="Arial" w:cs="Arial"/>
          <w:color w:val="000000"/>
          <w:sz w:val="22"/>
          <w:szCs w:val="22"/>
          <w:lang w:val="it-IT"/>
        </w:rPr>
      </w:pPr>
      <w:r w:rsidRPr="002C6DBF">
        <w:rPr>
          <w:rFonts w:ascii="Arial" w:eastAsia="SymbolMT" w:hAnsi="Arial" w:cs="Arial"/>
          <w:color w:val="000000"/>
          <w:sz w:val="22"/>
          <w:szCs w:val="22"/>
          <w:lang w:val="it-IT"/>
        </w:rPr>
        <w:t xml:space="preserve">• </w:t>
      </w:r>
      <w:r w:rsidRPr="002C6DBF">
        <w:rPr>
          <w:rFonts w:ascii="Arial" w:hAnsi="Arial" w:cs="Arial"/>
          <w:color w:val="000000"/>
          <w:sz w:val="22"/>
          <w:szCs w:val="22"/>
          <w:lang w:val="it-IT"/>
        </w:rPr>
        <w:t>Çelësa me llampë sinjalizimi me stakim kohor</w:t>
      </w:r>
    </w:p>
    <w:p w14:paraId="40F0C29F" w14:textId="77777777" w:rsidR="0076472B" w:rsidRPr="002C6DBF" w:rsidRDefault="0076472B" w:rsidP="0076472B">
      <w:pPr>
        <w:rPr>
          <w:rFonts w:ascii="Arial" w:hAnsi="Arial" w:cs="Arial"/>
          <w:sz w:val="22"/>
          <w:szCs w:val="22"/>
          <w:lang w:val="it-IT"/>
        </w:rPr>
      </w:pPr>
      <w:r w:rsidRPr="002C6DBF">
        <w:rPr>
          <w:rFonts w:ascii="Arial" w:hAnsi="Arial" w:cs="Arial"/>
          <w:color w:val="000000"/>
          <w:sz w:val="22"/>
          <w:szCs w:val="22"/>
          <w:lang w:val="it-IT"/>
        </w:rPr>
        <w:t>Çelësat një polësh përdoren zakonisht në ambiente të vogla ku kemi një</w:t>
      </w:r>
      <w:r w:rsidRPr="002C6DBF">
        <w:rPr>
          <w:rFonts w:ascii="Arial" w:hAnsi="Arial" w:cs="Arial"/>
          <w:sz w:val="22"/>
          <w:szCs w:val="22"/>
          <w:lang w:val="it-IT"/>
        </w:rPr>
        <w:t xml:space="preserve"> numër të vogël (1 ose 2) ndriçuesish.</w:t>
      </w:r>
    </w:p>
    <w:p w14:paraId="6F673336" w14:textId="77777777" w:rsidR="0076472B" w:rsidRPr="002C6DBF" w:rsidRDefault="0076472B" w:rsidP="0076472B">
      <w:pPr>
        <w:rPr>
          <w:rFonts w:ascii="Arial" w:hAnsi="Arial" w:cs="Arial"/>
          <w:sz w:val="22"/>
          <w:szCs w:val="22"/>
          <w:lang w:val="it-IT"/>
        </w:rPr>
      </w:pPr>
    </w:p>
    <w:p w14:paraId="65249C92"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Çelësat dy polësh përdoren zakonisht në ato ambiente ku kemi një numër të</w:t>
      </w:r>
      <w:r w:rsidR="00C52B08" w:rsidRPr="002C6DBF">
        <w:rPr>
          <w:rFonts w:ascii="Arial" w:hAnsi="Arial" w:cs="Arial"/>
          <w:sz w:val="22"/>
          <w:szCs w:val="22"/>
          <w:lang w:val="it-IT"/>
        </w:rPr>
        <w:t xml:space="preserve"> </w:t>
      </w:r>
      <w:r w:rsidRPr="002C6DBF">
        <w:rPr>
          <w:rFonts w:ascii="Arial" w:hAnsi="Arial" w:cs="Arial"/>
          <w:sz w:val="22"/>
          <w:szCs w:val="22"/>
          <w:lang w:val="it-IT"/>
        </w:rPr>
        <w:t>madh ndriçuesish të cilët mund të takohen edhe në mënyrë të pjesshme</w:t>
      </w:r>
      <w:r w:rsidR="00C52B08" w:rsidRPr="002C6DBF">
        <w:rPr>
          <w:rFonts w:ascii="Arial" w:hAnsi="Arial" w:cs="Arial"/>
          <w:sz w:val="22"/>
          <w:szCs w:val="22"/>
          <w:lang w:val="it-IT"/>
        </w:rPr>
        <w:t xml:space="preserve"> </w:t>
      </w:r>
      <w:r w:rsidRPr="002C6DBF">
        <w:rPr>
          <w:rFonts w:ascii="Arial" w:hAnsi="Arial" w:cs="Arial"/>
          <w:sz w:val="22"/>
          <w:szCs w:val="22"/>
          <w:lang w:val="it-IT"/>
        </w:rPr>
        <w:t>psh. Nëpër klasa, ku janë dy rreshta me ndriçues, mund të ndizen të</w:t>
      </w:r>
      <w:r w:rsidR="00C52B08" w:rsidRPr="002C6DBF">
        <w:rPr>
          <w:rFonts w:ascii="Arial" w:hAnsi="Arial" w:cs="Arial"/>
          <w:sz w:val="22"/>
          <w:szCs w:val="22"/>
          <w:lang w:val="it-IT"/>
        </w:rPr>
        <w:t xml:space="preserve"> </w:t>
      </w:r>
      <w:r w:rsidRPr="002C6DBF">
        <w:rPr>
          <w:rFonts w:ascii="Arial" w:hAnsi="Arial" w:cs="Arial"/>
          <w:sz w:val="22"/>
          <w:szCs w:val="22"/>
          <w:lang w:val="it-IT"/>
        </w:rPr>
        <w:t>alternuar vetëm njëri rresht ose të dy njëkohësisht.</w:t>
      </w:r>
    </w:p>
    <w:p w14:paraId="489773EA"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Çelësat deviat janë të përdorshën në ato ambiente ku kemi dy hyrje/dalje,pasi ata takojnë ndriçuesit në njërën hyrje/dalje dhe mund të stakojnë në</w:t>
      </w:r>
      <w:r w:rsidR="00C52B08" w:rsidRPr="002C6DBF">
        <w:rPr>
          <w:rFonts w:ascii="Arial" w:hAnsi="Arial" w:cs="Arial"/>
          <w:sz w:val="22"/>
          <w:szCs w:val="22"/>
          <w:lang w:val="it-IT"/>
        </w:rPr>
        <w:t xml:space="preserve"> </w:t>
      </w:r>
      <w:r w:rsidRPr="002C6DBF">
        <w:rPr>
          <w:rFonts w:ascii="Arial" w:hAnsi="Arial" w:cs="Arial"/>
          <w:sz w:val="22"/>
          <w:szCs w:val="22"/>
          <w:lang w:val="it-IT"/>
        </w:rPr>
        <w:t>hyrjen/daljen tjetër, ose mund të përdoren nëpër korridore.</w:t>
      </w:r>
    </w:p>
    <w:p w14:paraId="7546C0E8"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Çelësat me llampë sinjalizimi me stakim kohor janë të përdorshëm nëpër</w:t>
      </w:r>
      <w:r w:rsidR="00C52B08" w:rsidRPr="002C6DBF">
        <w:rPr>
          <w:rFonts w:ascii="Arial" w:hAnsi="Arial" w:cs="Arial"/>
          <w:sz w:val="22"/>
          <w:szCs w:val="22"/>
          <w:lang w:val="it-IT"/>
        </w:rPr>
        <w:t xml:space="preserve"> </w:t>
      </w:r>
      <w:r w:rsidRPr="002C6DBF">
        <w:rPr>
          <w:rFonts w:ascii="Arial" w:hAnsi="Arial" w:cs="Arial"/>
          <w:sz w:val="22"/>
          <w:szCs w:val="22"/>
          <w:lang w:val="it-IT"/>
        </w:rPr>
        <w:t>shkallë, nëpër korridore etj.</w:t>
      </w:r>
    </w:p>
    <w:p w14:paraId="36636983" w14:textId="77777777" w:rsidR="0076472B" w:rsidRPr="002C6DBF" w:rsidRDefault="0076472B" w:rsidP="0076472B">
      <w:pPr>
        <w:rPr>
          <w:rFonts w:ascii="Arial" w:hAnsi="Arial" w:cs="Arial"/>
          <w:sz w:val="22"/>
          <w:szCs w:val="22"/>
          <w:lang w:val="it-IT"/>
        </w:rPr>
      </w:pPr>
      <w:r w:rsidRPr="002C6DBF">
        <w:rPr>
          <w:rFonts w:ascii="Arial" w:hAnsi="Arial" w:cs="Arial"/>
          <w:sz w:val="22"/>
          <w:szCs w:val="22"/>
          <w:lang w:val="it-IT"/>
        </w:rPr>
        <w:t>Në figurat e mëposhtme tregohen disa tipa të ndryshëm çelësash:</w:t>
      </w:r>
    </w:p>
    <w:p w14:paraId="1ED3895A" w14:textId="77777777" w:rsidR="0076472B" w:rsidRPr="002C6DBF" w:rsidRDefault="0076472B" w:rsidP="0076472B">
      <w:pPr>
        <w:rPr>
          <w:rFonts w:ascii="Arial" w:hAnsi="Arial" w:cs="Arial"/>
          <w:sz w:val="22"/>
          <w:szCs w:val="22"/>
          <w:lang w:val="it-IT"/>
        </w:rPr>
      </w:pPr>
    </w:p>
    <w:p w14:paraId="34491577" w14:textId="77777777" w:rsidR="0076472B" w:rsidRPr="00FB4513" w:rsidRDefault="000D0F83" w:rsidP="0076472B">
      <w:pPr>
        <w:rPr>
          <w:rFonts w:ascii="Arial" w:hAnsi="Arial" w:cs="Arial"/>
          <w:sz w:val="22"/>
          <w:szCs w:val="22"/>
        </w:rPr>
      </w:pPr>
      <w:r w:rsidRPr="00FB4513">
        <w:rPr>
          <w:rFonts w:ascii="Arial" w:hAnsi="Arial" w:cs="Arial"/>
          <w:sz w:val="22"/>
          <w:szCs w:val="22"/>
        </w:rPr>
        <w:lastRenderedPageBreak/>
        <w:pict w14:anchorId="6878780C">
          <v:shape id="_x0000_i1030" type="#_x0000_t75" style="width:149.4pt;height:96.6pt">
            <v:imagedata r:id="rId12" o:title=""/>
          </v:shape>
        </w:pict>
      </w:r>
      <w:r w:rsidR="0076472B" w:rsidRPr="00FB4513">
        <w:rPr>
          <w:rFonts w:ascii="Arial" w:hAnsi="Arial" w:cs="Arial"/>
          <w:sz w:val="22"/>
          <w:szCs w:val="22"/>
        </w:rPr>
        <w:t xml:space="preserve"> </w:t>
      </w:r>
      <w:r w:rsidR="002573BE" w:rsidRPr="00FB4513">
        <w:rPr>
          <w:rFonts w:ascii="Arial" w:hAnsi="Arial" w:cs="Arial"/>
          <w:sz w:val="22"/>
          <w:szCs w:val="22"/>
        </w:rPr>
        <w:pict w14:anchorId="70A25A85">
          <v:shape id="_x0000_i1031" type="#_x0000_t75" style="width:149.4pt;height:90pt">
            <v:imagedata r:id="rId13" o:title=""/>
          </v:shape>
        </w:pict>
      </w:r>
    </w:p>
    <w:p w14:paraId="72C952EA" w14:textId="77777777" w:rsidR="0076472B" w:rsidRPr="00FB4513" w:rsidRDefault="0076472B" w:rsidP="0076472B">
      <w:pPr>
        <w:rPr>
          <w:rFonts w:ascii="Arial" w:hAnsi="Arial" w:cs="Arial"/>
          <w:sz w:val="22"/>
          <w:szCs w:val="22"/>
        </w:rPr>
      </w:pPr>
    </w:p>
    <w:p w14:paraId="307ECF4C"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 xml:space="preserve">8.1.14 </w:t>
      </w:r>
      <w:r w:rsidRPr="00FB4513">
        <w:rPr>
          <w:rFonts w:ascii="Arial" w:hAnsi="Arial" w:cs="Arial"/>
          <w:b/>
          <w:sz w:val="22"/>
          <w:szCs w:val="22"/>
        </w:rPr>
        <w:t>Prizat</w:t>
      </w:r>
    </w:p>
    <w:p w14:paraId="0BE36CDB"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Një sistem i kompletuar me njësi prizash duhet siguruar sipas projektit dhe</w:t>
      </w:r>
      <w:r w:rsidR="00C52B08" w:rsidRPr="00FB4513">
        <w:rPr>
          <w:rFonts w:ascii="Arial" w:hAnsi="Arial" w:cs="Arial"/>
          <w:sz w:val="22"/>
          <w:szCs w:val="22"/>
        </w:rPr>
        <w:t xml:space="preserve"> </w:t>
      </w:r>
      <w:r w:rsidRPr="00FB4513">
        <w:rPr>
          <w:rFonts w:ascii="Arial" w:hAnsi="Arial" w:cs="Arial"/>
          <w:sz w:val="22"/>
          <w:szCs w:val="22"/>
        </w:rPr>
        <w:t>skicave të bëra nga inxinieri elektrik projektues.</w:t>
      </w:r>
    </w:p>
    <w:p w14:paraId="2ED3C3A8"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Të gjitha prizat që do të montohen në shkolla/kopshte duhet të jenë të tipit</w:t>
      </w:r>
      <w:r w:rsidR="00C52B08" w:rsidRPr="00FB4513">
        <w:rPr>
          <w:rFonts w:ascii="Arial" w:hAnsi="Arial" w:cs="Arial"/>
          <w:sz w:val="22"/>
          <w:szCs w:val="22"/>
        </w:rPr>
        <w:t xml:space="preserve"> </w:t>
      </w:r>
      <w:r w:rsidRPr="00FB4513">
        <w:rPr>
          <w:rFonts w:ascii="Arial" w:hAnsi="Arial" w:cs="Arial"/>
          <w:sz w:val="22"/>
          <w:szCs w:val="22"/>
        </w:rPr>
        <w:t>me tokëzim dhe me mbrojtje ndaj fëmijëve.</w:t>
      </w:r>
    </w:p>
    <w:p w14:paraId="0D05E36B"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Prizat ashtu si edhe çelësat mund të jenë të tipit që montohen nën suvatim</w:t>
      </w:r>
      <w:r w:rsidR="00C52B08" w:rsidRPr="00FB4513">
        <w:rPr>
          <w:rFonts w:ascii="Arial" w:hAnsi="Arial" w:cs="Arial"/>
          <w:sz w:val="22"/>
          <w:szCs w:val="22"/>
        </w:rPr>
        <w:t xml:space="preserve"> </w:t>
      </w:r>
      <w:r w:rsidRPr="00FB4513">
        <w:rPr>
          <w:rFonts w:ascii="Arial" w:hAnsi="Arial" w:cs="Arial"/>
          <w:sz w:val="22"/>
          <w:szCs w:val="22"/>
        </w:rPr>
        <w:t>ose mbi suvatim.</w:t>
      </w:r>
    </w:p>
    <w:p w14:paraId="35F23C1D"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Prizat i ndajmë sipas detyrës që do të kryejnë në:</w:t>
      </w:r>
    </w:p>
    <w:p w14:paraId="28F8FFE0"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Priza tensioni njëfazore, dy fazore ose trefazore</w:t>
      </w:r>
    </w:p>
    <w:p w14:paraId="737CF7F5"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Priza telefoni dhe sistemi LAN</w:t>
      </w:r>
    </w:p>
    <w:p w14:paraId="1C416C11"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Priza TV</w:t>
      </w:r>
    </w:p>
    <w:p w14:paraId="14DB779C"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Prizat e tensionit njëfazore siç tregohen edhe në figurën e mëposhtme kanë</w:t>
      </w:r>
      <w:r w:rsidR="00C52B08" w:rsidRPr="002C6DBF">
        <w:rPr>
          <w:rFonts w:ascii="Arial" w:hAnsi="Arial" w:cs="Arial"/>
          <w:sz w:val="22"/>
          <w:szCs w:val="22"/>
          <w:lang w:val="it-IT"/>
        </w:rPr>
        <w:t xml:space="preserve"> </w:t>
      </w:r>
      <w:r w:rsidRPr="002C6DBF">
        <w:rPr>
          <w:rFonts w:ascii="Arial" w:hAnsi="Arial" w:cs="Arial"/>
          <w:sz w:val="22"/>
          <w:szCs w:val="22"/>
          <w:lang w:val="it-IT"/>
        </w:rPr>
        <w:t>1 pin për Fazën, 1 pin për nulin dhe një pin për tokën fig. 1 ose kontaktet e</w:t>
      </w:r>
      <w:r w:rsidR="00C52B08" w:rsidRPr="002C6DBF">
        <w:rPr>
          <w:rFonts w:ascii="Arial" w:hAnsi="Arial" w:cs="Arial"/>
          <w:sz w:val="22"/>
          <w:szCs w:val="22"/>
          <w:lang w:val="it-IT"/>
        </w:rPr>
        <w:t xml:space="preserve"> </w:t>
      </w:r>
      <w:r w:rsidRPr="002C6DBF">
        <w:rPr>
          <w:rFonts w:ascii="Arial" w:hAnsi="Arial" w:cs="Arial"/>
          <w:sz w:val="22"/>
          <w:szCs w:val="22"/>
          <w:lang w:val="it-IT"/>
        </w:rPr>
        <w:t>tokës fig.2.</w:t>
      </w:r>
    </w:p>
    <w:p w14:paraId="42884E53" w14:textId="77777777" w:rsidR="0076472B" w:rsidRPr="002C6DBF" w:rsidRDefault="0076472B" w:rsidP="0076472B">
      <w:pPr>
        <w:rPr>
          <w:rFonts w:ascii="Arial" w:hAnsi="Arial" w:cs="Arial"/>
          <w:sz w:val="22"/>
          <w:szCs w:val="22"/>
          <w:lang w:val="it-IT"/>
        </w:rPr>
      </w:pPr>
      <w:r w:rsidRPr="002C6DBF">
        <w:rPr>
          <w:rFonts w:ascii="Arial" w:hAnsi="Arial" w:cs="Arial"/>
          <w:sz w:val="22"/>
          <w:szCs w:val="22"/>
          <w:lang w:val="it-IT"/>
        </w:rPr>
        <w:t>Fig. 1</w:t>
      </w:r>
    </w:p>
    <w:p w14:paraId="023197E7" w14:textId="77777777" w:rsidR="0076472B" w:rsidRPr="002C6DBF" w:rsidRDefault="002573BE" w:rsidP="0076472B">
      <w:pPr>
        <w:rPr>
          <w:rFonts w:ascii="Arial" w:hAnsi="Arial" w:cs="Arial"/>
          <w:sz w:val="22"/>
          <w:szCs w:val="22"/>
          <w:lang w:val="it-IT"/>
        </w:rPr>
      </w:pPr>
      <w:r w:rsidRPr="00FB4513">
        <w:rPr>
          <w:rFonts w:ascii="Arial" w:hAnsi="Arial" w:cs="Arial"/>
          <w:sz w:val="22"/>
          <w:szCs w:val="22"/>
        </w:rPr>
        <w:pict w14:anchorId="1F778B51">
          <v:shape id="_x0000_i1032" type="#_x0000_t75" style="width:149.4pt;height:108.6pt">
            <v:imagedata r:id="rId14" o:title=""/>
          </v:shape>
        </w:pict>
      </w:r>
      <w:r w:rsidR="0076472B" w:rsidRPr="002C6DBF">
        <w:rPr>
          <w:rFonts w:ascii="Arial" w:hAnsi="Arial" w:cs="Arial"/>
          <w:sz w:val="22"/>
          <w:szCs w:val="22"/>
          <w:lang w:val="it-IT"/>
        </w:rPr>
        <w:t xml:space="preserve"> </w:t>
      </w:r>
      <w:r w:rsidR="000D0F83" w:rsidRPr="00FB4513">
        <w:rPr>
          <w:rFonts w:ascii="Arial" w:hAnsi="Arial" w:cs="Arial"/>
          <w:sz w:val="22"/>
          <w:szCs w:val="22"/>
        </w:rPr>
        <w:pict w14:anchorId="48286496">
          <v:shape id="_x0000_i1033" type="#_x0000_t75" style="width:149.4pt;height:111pt">
            <v:imagedata r:id="rId15" o:title=""/>
          </v:shape>
        </w:pict>
      </w:r>
      <w:r w:rsidR="0076472B" w:rsidRPr="002C6DBF">
        <w:rPr>
          <w:rFonts w:ascii="Arial" w:hAnsi="Arial" w:cs="Arial"/>
          <w:sz w:val="22"/>
          <w:szCs w:val="22"/>
          <w:lang w:val="it-IT"/>
        </w:rPr>
        <w:t xml:space="preserve"> Fig. 2 Kontaktet e tokës</w:t>
      </w:r>
    </w:p>
    <w:p w14:paraId="439D32EA" w14:textId="77777777" w:rsidR="0076472B" w:rsidRPr="002C6DBF" w:rsidRDefault="0076472B" w:rsidP="0076472B">
      <w:pPr>
        <w:rPr>
          <w:rFonts w:ascii="Arial" w:hAnsi="Arial" w:cs="Arial"/>
          <w:sz w:val="22"/>
          <w:szCs w:val="22"/>
          <w:lang w:val="it-IT"/>
        </w:rPr>
      </w:pPr>
    </w:p>
    <w:p w14:paraId="00B7051E"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Gjithë prizat, derisa të bëhet një tjetër specifikim, duhet të jenë të tipit 16</w:t>
      </w:r>
      <w:r w:rsidR="00C52B08" w:rsidRPr="002C6DBF">
        <w:rPr>
          <w:rFonts w:ascii="Arial" w:hAnsi="Arial" w:cs="Arial"/>
          <w:sz w:val="22"/>
          <w:szCs w:val="22"/>
          <w:lang w:val="it-IT"/>
        </w:rPr>
        <w:t xml:space="preserve"> </w:t>
      </w:r>
      <w:r w:rsidRPr="002C6DBF">
        <w:rPr>
          <w:rFonts w:ascii="Arial" w:hAnsi="Arial" w:cs="Arial"/>
          <w:sz w:val="22"/>
          <w:szCs w:val="22"/>
          <w:lang w:val="it-IT"/>
        </w:rPr>
        <w:t>amper 2-pin dhe të dala në sipërfaqe. Ato duhet të kenë montim rafsh duhet</w:t>
      </w:r>
      <w:r w:rsidR="00C52B08" w:rsidRPr="002C6DBF">
        <w:rPr>
          <w:rFonts w:ascii="Arial" w:hAnsi="Arial" w:cs="Arial"/>
          <w:sz w:val="22"/>
          <w:szCs w:val="22"/>
          <w:lang w:val="it-IT"/>
        </w:rPr>
        <w:t xml:space="preserve"> </w:t>
      </w:r>
      <w:r w:rsidRPr="002C6DBF">
        <w:rPr>
          <w:rFonts w:ascii="Arial" w:hAnsi="Arial" w:cs="Arial"/>
          <w:sz w:val="22"/>
          <w:szCs w:val="22"/>
          <w:lang w:val="it-IT"/>
        </w:rPr>
        <w:t>të kenë një ngjyrë që të shkojë më paftat e çelësave të ndriçimit.</w:t>
      </w:r>
      <w:r w:rsidR="00C52B08" w:rsidRPr="002C6DBF">
        <w:rPr>
          <w:rFonts w:ascii="Arial" w:hAnsi="Arial" w:cs="Arial"/>
          <w:sz w:val="22"/>
          <w:szCs w:val="22"/>
          <w:lang w:val="it-IT"/>
        </w:rPr>
        <w:t xml:space="preserve"> </w:t>
      </w:r>
      <w:r w:rsidRPr="002C6DBF">
        <w:rPr>
          <w:rFonts w:ascii="Arial" w:hAnsi="Arial" w:cs="Arial"/>
          <w:sz w:val="22"/>
          <w:szCs w:val="22"/>
          <w:lang w:val="it-IT"/>
        </w:rPr>
        <w:t>Gjithë prizat duhet të jenë një tip i ngjashëm i specifikuar si më poshtë:</w:t>
      </w:r>
    </w:p>
    <w:p w14:paraId="084C0CAB"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Playbus Range, me ndarës sigurie 250v, 2P-16A.</w:t>
      </w:r>
    </w:p>
    <w:p w14:paraId="688EBB82"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Playbus Range, me ndarës sigurie 250v, 2P-16A.</w:t>
      </w:r>
    </w:p>
    <w:p w14:paraId="46BC6931"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Gjithashtu aksesorë të tjerë elektrikë si butonat shtypës, kutitë e montimit të</w:t>
      </w:r>
      <w:r w:rsidR="00C52B08" w:rsidRPr="00FB4513">
        <w:rPr>
          <w:rFonts w:ascii="Arial" w:hAnsi="Arial" w:cs="Arial"/>
          <w:sz w:val="22"/>
          <w:szCs w:val="22"/>
        </w:rPr>
        <w:t xml:space="preserve"> </w:t>
      </w:r>
      <w:r w:rsidRPr="00FB4513">
        <w:rPr>
          <w:rFonts w:ascii="Arial" w:hAnsi="Arial" w:cs="Arial"/>
          <w:sz w:val="22"/>
          <w:szCs w:val="22"/>
        </w:rPr>
        <w:t>rrafshëta etj duhet të jenë sipas katalogut të përgjithshëm të 2000 GEWISS</w:t>
      </w:r>
      <w:r w:rsidR="00C52B08" w:rsidRPr="00FB4513">
        <w:rPr>
          <w:rFonts w:ascii="Arial" w:hAnsi="Arial" w:cs="Arial"/>
          <w:sz w:val="22"/>
          <w:szCs w:val="22"/>
        </w:rPr>
        <w:t xml:space="preserve"> </w:t>
      </w:r>
      <w:r w:rsidRPr="00FB4513">
        <w:rPr>
          <w:rFonts w:ascii="Arial" w:hAnsi="Arial" w:cs="Arial"/>
          <w:sz w:val="22"/>
          <w:szCs w:val="22"/>
        </w:rPr>
        <w:t>ose pranohen të tjerë të ngjashëm.</w:t>
      </w:r>
    </w:p>
    <w:p w14:paraId="451C61CE" w14:textId="77777777" w:rsidR="0076472B" w:rsidRPr="00FB4513" w:rsidRDefault="0076472B" w:rsidP="00C52B08">
      <w:pPr>
        <w:autoSpaceDE w:val="0"/>
        <w:autoSpaceDN w:val="0"/>
        <w:adjustRightInd w:val="0"/>
        <w:rPr>
          <w:rFonts w:ascii="Arial" w:hAnsi="Arial" w:cs="Arial"/>
          <w:sz w:val="22"/>
          <w:szCs w:val="22"/>
        </w:rPr>
      </w:pPr>
      <w:r w:rsidRPr="00FB4513">
        <w:rPr>
          <w:rFonts w:ascii="Arial" w:hAnsi="Arial" w:cs="Arial"/>
          <w:sz w:val="22"/>
          <w:szCs w:val="22"/>
        </w:rPr>
        <w:t>Prizat dy dhe trefazore janë të përdorshme vetëm në laboratorët ose në</w:t>
      </w:r>
      <w:r w:rsidR="00C52B08" w:rsidRPr="00FB4513">
        <w:rPr>
          <w:rFonts w:ascii="Arial" w:hAnsi="Arial" w:cs="Arial"/>
          <w:sz w:val="22"/>
          <w:szCs w:val="22"/>
        </w:rPr>
        <w:t xml:space="preserve"> </w:t>
      </w:r>
      <w:r w:rsidRPr="00FB4513">
        <w:rPr>
          <w:rFonts w:ascii="Arial" w:hAnsi="Arial" w:cs="Arial"/>
          <w:sz w:val="22"/>
          <w:szCs w:val="22"/>
        </w:rPr>
        <w:t>punishtet dhe rekomandohen të jenë të tipit mbi suvatim siç tregohet</w:t>
      </w:r>
      <w:r w:rsidR="00C52B08" w:rsidRPr="00FB4513">
        <w:rPr>
          <w:rFonts w:ascii="Arial" w:hAnsi="Arial" w:cs="Arial"/>
          <w:sz w:val="22"/>
          <w:szCs w:val="22"/>
        </w:rPr>
        <w:t xml:space="preserve"> </w:t>
      </w:r>
      <w:r w:rsidRPr="00FB4513">
        <w:rPr>
          <w:rFonts w:ascii="Arial" w:hAnsi="Arial" w:cs="Arial"/>
          <w:sz w:val="22"/>
          <w:szCs w:val="22"/>
        </w:rPr>
        <w:t>figurën 1 ose nën suvatim siç tregohet në fig. 2.</w:t>
      </w:r>
    </w:p>
    <w:p w14:paraId="6CE0EFFA" w14:textId="77777777" w:rsidR="0076472B" w:rsidRPr="00FB4513" w:rsidRDefault="002573BE" w:rsidP="0076472B">
      <w:pPr>
        <w:rPr>
          <w:rFonts w:ascii="Arial" w:hAnsi="Arial" w:cs="Arial"/>
          <w:sz w:val="22"/>
          <w:szCs w:val="22"/>
        </w:rPr>
      </w:pPr>
      <w:r w:rsidRPr="00FB4513">
        <w:rPr>
          <w:rFonts w:ascii="Arial" w:hAnsi="Arial" w:cs="Arial"/>
          <w:sz w:val="22"/>
          <w:szCs w:val="22"/>
        </w:rPr>
        <w:pict w14:anchorId="50A7B73E">
          <v:shape id="_x0000_i1034" type="#_x0000_t75" style="width:149.4pt;height:99pt">
            <v:imagedata r:id="rId16" o:title=""/>
          </v:shape>
        </w:pict>
      </w:r>
      <w:r w:rsidR="0076472B" w:rsidRPr="00FB4513">
        <w:rPr>
          <w:rFonts w:ascii="Arial" w:hAnsi="Arial" w:cs="Arial"/>
          <w:sz w:val="22"/>
          <w:szCs w:val="22"/>
        </w:rPr>
        <w:t xml:space="preserve"> </w:t>
      </w:r>
      <w:r w:rsidR="000D0F83" w:rsidRPr="00FB4513">
        <w:rPr>
          <w:rFonts w:ascii="Arial" w:hAnsi="Arial" w:cs="Arial"/>
          <w:sz w:val="22"/>
          <w:szCs w:val="22"/>
        </w:rPr>
        <w:pict w14:anchorId="4D2D9CD0">
          <v:shape id="_x0000_i1035" type="#_x0000_t75" style="width:149.4pt;height:93pt">
            <v:imagedata r:id="rId17" o:title=""/>
          </v:shape>
        </w:pict>
      </w:r>
    </w:p>
    <w:p w14:paraId="0C63495A" w14:textId="77777777" w:rsidR="0076472B" w:rsidRPr="00FB4513" w:rsidRDefault="0076472B" w:rsidP="0076472B">
      <w:pPr>
        <w:rPr>
          <w:rFonts w:ascii="Arial" w:hAnsi="Arial" w:cs="Arial"/>
          <w:sz w:val="22"/>
          <w:szCs w:val="22"/>
        </w:rPr>
      </w:pPr>
    </w:p>
    <w:p w14:paraId="5801BB2A" w14:textId="77777777" w:rsidR="0076472B" w:rsidRPr="002C6DBF" w:rsidRDefault="0076472B" w:rsidP="00C52B08">
      <w:pPr>
        <w:autoSpaceDE w:val="0"/>
        <w:autoSpaceDN w:val="0"/>
        <w:adjustRightInd w:val="0"/>
        <w:rPr>
          <w:rFonts w:ascii="Arial" w:hAnsi="Arial" w:cs="Arial"/>
          <w:sz w:val="22"/>
          <w:szCs w:val="22"/>
          <w:lang w:val="it-IT"/>
        </w:rPr>
      </w:pPr>
      <w:r w:rsidRPr="00FB4513">
        <w:rPr>
          <w:rFonts w:ascii="Arial" w:hAnsi="Arial" w:cs="Arial"/>
          <w:sz w:val="22"/>
          <w:szCs w:val="22"/>
        </w:rPr>
        <w:lastRenderedPageBreak/>
        <w:t>Priza trefazore e mësipërme është 16 A, 380 V me tokëzim pra kablli që</w:t>
      </w:r>
      <w:r w:rsidR="00C52B08" w:rsidRPr="00FB4513">
        <w:rPr>
          <w:rFonts w:ascii="Arial" w:hAnsi="Arial" w:cs="Arial"/>
          <w:sz w:val="22"/>
          <w:szCs w:val="22"/>
        </w:rPr>
        <w:t xml:space="preserve"> </w:t>
      </w:r>
      <w:r w:rsidRPr="00FB4513">
        <w:rPr>
          <w:rFonts w:ascii="Arial" w:hAnsi="Arial" w:cs="Arial"/>
          <w:sz w:val="22"/>
          <w:szCs w:val="22"/>
        </w:rPr>
        <w:t xml:space="preserve">furnizon atë është 5 dejesh 2.5 mm </w:t>
      </w:r>
      <w:r w:rsidRPr="00FB4513">
        <w:rPr>
          <w:rFonts w:ascii="Arial" w:eastAsia="ArialUnicodeMS" w:hAnsi="Arial" w:cs="Arial"/>
          <w:sz w:val="22"/>
          <w:szCs w:val="22"/>
        </w:rPr>
        <w:t>²</w:t>
      </w:r>
      <w:r w:rsidRPr="00FB4513">
        <w:rPr>
          <w:rFonts w:ascii="Arial" w:hAnsi="Arial" w:cs="Arial"/>
          <w:sz w:val="22"/>
          <w:szCs w:val="22"/>
        </w:rPr>
        <w:t>. Në rast se parashikohet përdorimi I</w:t>
      </w:r>
      <w:r w:rsidR="00C52B08" w:rsidRPr="00FB4513">
        <w:rPr>
          <w:rFonts w:ascii="Arial" w:hAnsi="Arial" w:cs="Arial"/>
          <w:sz w:val="22"/>
          <w:szCs w:val="22"/>
        </w:rPr>
        <w:t xml:space="preserve"> </w:t>
      </w:r>
      <w:r w:rsidRPr="00FB4513">
        <w:rPr>
          <w:rFonts w:ascii="Arial" w:hAnsi="Arial" w:cs="Arial"/>
          <w:sz w:val="22"/>
          <w:szCs w:val="22"/>
        </w:rPr>
        <w:t>pajisjeve ose makinerive trefazore më të fuqishme atëherë në bazë të</w:t>
      </w:r>
      <w:r w:rsidR="00C52B08" w:rsidRPr="00FB4513">
        <w:rPr>
          <w:rFonts w:ascii="Arial" w:hAnsi="Arial" w:cs="Arial"/>
          <w:sz w:val="22"/>
          <w:szCs w:val="22"/>
        </w:rPr>
        <w:t xml:space="preserve"> </w:t>
      </w:r>
      <w:r w:rsidRPr="00FB4513">
        <w:rPr>
          <w:rFonts w:ascii="Arial" w:hAnsi="Arial" w:cs="Arial"/>
          <w:sz w:val="22"/>
          <w:szCs w:val="22"/>
        </w:rPr>
        <w:t>fuqisë së pajisjes inxinieri elektrik duhet të llogaritë dimensionin e kabllit të</w:t>
      </w:r>
      <w:r w:rsidR="00C52B08" w:rsidRPr="00FB4513">
        <w:rPr>
          <w:rFonts w:ascii="Arial" w:hAnsi="Arial" w:cs="Arial"/>
          <w:sz w:val="22"/>
          <w:szCs w:val="22"/>
        </w:rPr>
        <w:t xml:space="preserve"> </w:t>
      </w:r>
      <w:r w:rsidRPr="00FB4513">
        <w:rPr>
          <w:rFonts w:ascii="Arial" w:hAnsi="Arial" w:cs="Arial"/>
          <w:sz w:val="22"/>
          <w:szCs w:val="22"/>
        </w:rPr>
        <w:t>furnizimit dhe Amperaxhin e prizës.</w:t>
      </w:r>
      <w:r w:rsidR="00C52B08" w:rsidRPr="00FB4513">
        <w:rPr>
          <w:rFonts w:ascii="Arial" w:hAnsi="Arial" w:cs="Arial"/>
          <w:sz w:val="22"/>
          <w:szCs w:val="22"/>
        </w:rPr>
        <w:t xml:space="preserve"> </w:t>
      </w:r>
      <w:r w:rsidRPr="00FB4513">
        <w:rPr>
          <w:rFonts w:ascii="Arial" w:hAnsi="Arial" w:cs="Arial"/>
          <w:sz w:val="22"/>
          <w:szCs w:val="22"/>
        </w:rPr>
        <w:t>Prizat e telefonisë dhe të sistemit LAN janë të njëjta dhe janë trajtuar më</w:t>
      </w:r>
      <w:r w:rsidR="00C52B08" w:rsidRPr="00FB4513">
        <w:rPr>
          <w:rFonts w:ascii="Arial" w:hAnsi="Arial" w:cs="Arial"/>
          <w:sz w:val="22"/>
          <w:szCs w:val="22"/>
        </w:rPr>
        <w:t xml:space="preserve"> </w:t>
      </w:r>
      <w:r w:rsidRPr="00FB4513">
        <w:rPr>
          <w:rFonts w:ascii="Arial" w:hAnsi="Arial" w:cs="Arial"/>
          <w:sz w:val="22"/>
          <w:szCs w:val="22"/>
        </w:rPr>
        <w:t>hollësisht në pikën 8.6 dhë në pikën 8.7.</w:t>
      </w:r>
      <w:r w:rsidR="00C52B08" w:rsidRPr="00FB4513">
        <w:rPr>
          <w:rFonts w:ascii="Arial" w:hAnsi="Arial" w:cs="Arial"/>
          <w:sz w:val="22"/>
          <w:szCs w:val="22"/>
        </w:rPr>
        <w:t xml:space="preserve"> </w:t>
      </w:r>
      <w:r w:rsidRPr="002C6DBF">
        <w:rPr>
          <w:rFonts w:ascii="Arial" w:hAnsi="Arial" w:cs="Arial"/>
          <w:sz w:val="22"/>
          <w:szCs w:val="22"/>
          <w:lang w:val="it-IT"/>
        </w:rPr>
        <w:t>Prizat e TV duhet të jenë koaksiksiale me mbrojtëse direkte.</w:t>
      </w:r>
    </w:p>
    <w:p w14:paraId="5576204F" w14:textId="77777777" w:rsidR="0076472B" w:rsidRPr="002C6DBF" w:rsidRDefault="0076472B" w:rsidP="0076472B">
      <w:pPr>
        <w:rPr>
          <w:rFonts w:ascii="Arial" w:hAnsi="Arial" w:cs="Arial"/>
          <w:sz w:val="22"/>
          <w:szCs w:val="22"/>
          <w:lang w:val="it-IT"/>
        </w:rPr>
      </w:pPr>
    </w:p>
    <w:p w14:paraId="2FC25FAD" w14:textId="77777777" w:rsidR="0076472B" w:rsidRPr="002C6DBF" w:rsidRDefault="0076472B" w:rsidP="0076472B">
      <w:pPr>
        <w:autoSpaceDE w:val="0"/>
        <w:autoSpaceDN w:val="0"/>
        <w:adjustRightInd w:val="0"/>
        <w:rPr>
          <w:rFonts w:ascii="Arial" w:hAnsi="Arial" w:cs="Arial"/>
          <w:b/>
          <w:sz w:val="22"/>
          <w:szCs w:val="22"/>
          <w:lang w:val="it-IT"/>
        </w:rPr>
      </w:pPr>
      <w:r w:rsidRPr="002C6DBF">
        <w:rPr>
          <w:rFonts w:ascii="Arial" w:hAnsi="Arial" w:cs="Arial"/>
          <w:sz w:val="22"/>
          <w:szCs w:val="22"/>
          <w:lang w:val="it-IT"/>
        </w:rPr>
        <w:t xml:space="preserve">8.1.15 </w:t>
      </w:r>
      <w:r w:rsidRPr="002C6DBF">
        <w:rPr>
          <w:rFonts w:ascii="Arial" w:hAnsi="Arial" w:cs="Arial"/>
          <w:b/>
          <w:sz w:val="22"/>
          <w:szCs w:val="22"/>
          <w:lang w:val="it-IT"/>
        </w:rPr>
        <w:t>Sistemi i tokëzimit</w:t>
      </w:r>
    </w:p>
    <w:p w14:paraId="4EDD35AE" w14:textId="77777777" w:rsidR="0076472B" w:rsidRPr="00FB4513" w:rsidRDefault="0076472B" w:rsidP="0076472B">
      <w:pPr>
        <w:autoSpaceDE w:val="0"/>
        <w:autoSpaceDN w:val="0"/>
        <w:adjustRightInd w:val="0"/>
        <w:rPr>
          <w:rFonts w:ascii="Arial" w:hAnsi="Arial" w:cs="Arial"/>
          <w:sz w:val="22"/>
          <w:szCs w:val="22"/>
        </w:rPr>
      </w:pPr>
      <w:r w:rsidRPr="002C6DBF">
        <w:rPr>
          <w:rFonts w:ascii="Arial" w:hAnsi="Arial" w:cs="Arial"/>
          <w:sz w:val="22"/>
          <w:szCs w:val="22"/>
          <w:lang w:val="it-IT"/>
        </w:rPr>
        <w:t>Të gjitha aparatet ose pjesët e tyre të lidhura në mënyrë josolide me</w:t>
      </w:r>
      <w:r w:rsidR="00C52B08" w:rsidRPr="002C6DBF">
        <w:rPr>
          <w:rFonts w:ascii="Arial" w:hAnsi="Arial" w:cs="Arial"/>
          <w:sz w:val="22"/>
          <w:szCs w:val="22"/>
          <w:lang w:val="it-IT"/>
        </w:rPr>
        <w:t xml:space="preserve"> </w:t>
      </w:r>
      <w:r w:rsidRPr="002C6DBF">
        <w:rPr>
          <w:rFonts w:ascii="Arial" w:hAnsi="Arial" w:cs="Arial"/>
          <w:sz w:val="22"/>
          <w:szCs w:val="22"/>
          <w:lang w:val="it-IT"/>
        </w:rPr>
        <w:t>togëzimet, duhet të jenë të lidhur më një sistem të vetëm togëzimi, sipas një</w:t>
      </w:r>
      <w:r w:rsidR="00C52B08" w:rsidRPr="002C6DBF">
        <w:rPr>
          <w:rFonts w:ascii="Arial" w:hAnsi="Arial" w:cs="Arial"/>
          <w:sz w:val="22"/>
          <w:szCs w:val="22"/>
          <w:lang w:val="it-IT"/>
        </w:rPr>
        <w:t xml:space="preserve"> </w:t>
      </w:r>
      <w:r w:rsidRPr="002C6DBF">
        <w:rPr>
          <w:rFonts w:ascii="Arial" w:hAnsi="Arial" w:cs="Arial"/>
          <w:sz w:val="22"/>
          <w:szCs w:val="22"/>
          <w:lang w:val="it-IT"/>
        </w:rPr>
        <w:t>mënyre të aprovuar nga përçues të fuqishëm të siguruar me anën e</w:t>
      </w:r>
      <w:r w:rsidR="00C52B08" w:rsidRPr="002C6DBF">
        <w:rPr>
          <w:rFonts w:ascii="Arial" w:hAnsi="Arial" w:cs="Arial"/>
          <w:sz w:val="22"/>
          <w:szCs w:val="22"/>
          <w:lang w:val="it-IT"/>
        </w:rPr>
        <w:t xml:space="preserve"> </w:t>
      </w:r>
      <w:r w:rsidRPr="002C6DBF">
        <w:rPr>
          <w:rFonts w:ascii="Arial" w:hAnsi="Arial" w:cs="Arial"/>
          <w:sz w:val="22"/>
          <w:szCs w:val="22"/>
          <w:lang w:val="it-IT"/>
        </w:rPr>
        <w:t>mengave. Aty ku çdo pjesë e pajisjes është e lidhur me një linjë uji, gazi ose</w:t>
      </w:r>
      <w:r w:rsidR="00C52B08" w:rsidRPr="002C6DBF">
        <w:rPr>
          <w:rFonts w:ascii="Arial" w:hAnsi="Arial" w:cs="Arial"/>
          <w:sz w:val="22"/>
          <w:szCs w:val="22"/>
          <w:lang w:val="it-IT"/>
        </w:rPr>
        <w:t xml:space="preserve"> </w:t>
      </w:r>
      <w:r w:rsidRPr="002C6DBF">
        <w:rPr>
          <w:rFonts w:ascii="Arial" w:hAnsi="Arial" w:cs="Arial"/>
          <w:sz w:val="22"/>
          <w:szCs w:val="22"/>
          <w:lang w:val="it-IT"/>
        </w:rPr>
        <w:t>lëndë djegëse aparati, duhet të jetë i lidhur me linjën duke përdorur shirit</w:t>
      </w:r>
      <w:r w:rsidR="00C52B08" w:rsidRPr="002C6DBF">
        <w:rPr>
          <w:rFonts w:ascii="Arial" w:hAnsi="Arial" w:cs="Arial"/>
          <w:sz w:val="22"/>
          <w:szCs w:val="22"/>
          <w:lang w:val="it-IT"/>
        </w:rPr>
        <w:t xml:space="preserve"> </w:t>
      </w:r>
      <w:r w:rsidRPr="002C6DBF">
        <w:rPr>
          <w:rFonts w:ascii="Arial" w:hAnsi="Arial" w:cs="Arial"/>
          <w:sz w:val="22"/>
          <w:szCs w:val="22"/>
          <w:lang w:val="it-IT"/>
        </w:rPr>
        <w:t>bakri të kallajisur 20 mm x 1.5mm ose togëzim me izolator PVC. Përgjatë</w:t>
      </w:r>
      <w:r w:rsidR="00C52B08" w:rsidRPr="002C6DBF">
        <w:rPr>
          <w:rFonts w:ascii="Arial" w:hAnsi="Arial" w:cs="Arial"/>
          <w:sz w:val="22"/>
          <w:szCs w:val="22"/>
          <w:lang w:val="it-IT"/>
        </w:rPr>
        <w:t xml:space="preserve"> </w:t>
      </w:r>
      <w:r w:rsidRPr="002C6DBF">
        <w:rPr>
          <w:rFonts w:ascii="Arial" w:hAnsi="Arial" w:cs="Arial"/>
          <w:sz w:val="22"/>
          <w:szCs w:val="22"/>
          <w:lang w:val="it-IT"/>
        </w:rPr>
        <w:t>gjithë instalimeve të linjës edhe të gypave një përçues i ndarë mbrojtës</w:t>
      </w:r>
      <w:r w:rsidR="00C52B08" w:rsidRPr="002C6DBF">
        <w:rPr>
          <w:rFonts w:ascii="Arial" w:hAnsi="Arial" w:cs="Arial"/>
          <w:sz w:val="22"/>
          <w:szCs w:val="22"/>
          <w:lang w:val="it-IT"/>
        </w:rPr>
        <w:t xml:space="preserve"> </w:t>
      </w:r>
      <w:r w:rsidRPr="002C6DBF">
        <w:rPr>
          <w:rFonts w:ascii="Arial" w:hAnsi="Arial" w:cs="Arial"/>
          <w:sz w:val="22"/>
          <w:szCs w:val="22"/>
          <w:lang w:val="it-IT"/>
        </w:rPr>
        <w:t>duhet instaluar, lidhur me një linjë të fundme toke në çdo kuti aksesorëshedhe gypash, dhe të instaluara brenda çdo gjatësie të gypit fleksibël .Megjithatë, pajisja e një përçuesi të ndarë mbrojtës, vazhdimësia e instalimit</w:t>
      </w:r>
      <w:r w:rsidR="00C52B08" w:rsidRPr="002C6DBF">
        <w:rPr>
          <w:rFonts w:ascii="Arial" w:hAnsi="Arial" w:cs="Arial"/>
          <w:sz w:val="22"/>
          <w:szCs w:val="22"/>
          <w:lang w:val="it-IT"/>
        </w:rPr>
        <w:t xml:space="preserve"> </w:t>
      </w:r>
      <w:r w:rsidRPr="002C6DBF">
        <w:rPr>
          <w:rFonts w:ascii="Arial" w:hAnsi="Arial" w:cs="Arial"/>
          <w:sz w:val="22"/>
          <w:szCs w:val="22"/>
          <w:lang w:val="it-IT"/>
        </w:rPr>
        <w:t>të tubave edhe linjës kryesore, duhet të jetë në të njëjtin standart, sikur ata</w:t>
      </w:r>
      <w:r w:rsidR="00C52B08" w:rsidRPr="002C6DBF">
        <w:rPr>
          <w:rFonts w:ascii="Arial" w:hAnsi="Arial" w:cs="Arial"/>
          <w:sz w:val="22"/>
          <w:szCs w:val="22"/>
          <w:lang w:val="it-IT"/>
        </w:rPr>
        <w:t xml:space="preserve"> </w:t>
      </w:r>
      <w:r w:rsidRPr="002C6DBF">
        <w:rPr>
          <w:rFonts w:ascii="Arial" w:hAnsi="Arial" w:cs="Arial"/>
          <w:sz w:val="22"/>
          <w:szCs w:val="22"/>
          <w:lang w:val="it-IT"/>
        </w:rPr>
        <w:t>ishin përçuesit e vetëm mbrojtës.Elektrodat e tokës do jenë me një profil L, të galvanizuar çeliku 50x50x5mm(ose me elektroda togëzimi të zinguara) të futura në një thellësi minimale</w:t>
      </w:r>
      <w:r w:rsidR="0011002F" w:rsidRPr="002C6DBF">
        <w:rPr>
          <w:rFonts w:ascii="Arial" w:hAnsi="Arial" w:cs="Arial"/>
          <w:sz w:val="22"/>
          <w:szCs w:val="22"/>
          <w:lang w:val="it-IT"/>
        </w:rPr>
        <w:t xml:space="preserve"> </w:t>
      </w:r>
      <w:r w:rsidRPr="002C6DBF">
        <w:rPr>
          <w:rFonts w:ascii="Arial" w:hAnsi="Arial" w:cs="Arial"/>
          <w:sz w:val="22"/>
          <w:szCs w:val="22"/>
          <w:lang w:val="it-IT"/>
        </w:rPr>
        <w:t>prej 2 metrash. Numri i elektrodave të togëzimit varet nga lloji I truallit dhe</w:t>
      </w:r>
      <w:r w:rsidR="0011002F" w:rsidRPr="002C6DBF">
        <w:rPr>
          <w:rFonts w:ascii="Arial" w:hAnsi="Arial" w:cs="Arial"/>
          <w:sz w:val="22"/>
          <w:szCs w:val="22"/>
          <w:lang w:val="it-IT"/>
        </w:rPr>
        <w:t xml:space="preserve"> </w:t>
      </w:r>
      <w:r w:rsidRPr="002C6DBF">
        <w:rPr>
          <w:rFonts w:ascii="Arial" w:hAnsi="Arial" w:cs="Arial"/>
          <w:sz w:val="22"/>
          <w:szCs w:val="22"/>
          <w:lang w:val="it-IT"/>
        </w:rPr>
        <w:t>nga ajo qe Rt (rezistenca e togëzimit), e cila duhet të jetë më e vogel se 4</w:t>
      </w:r>
      <w:r w:rsidRPr="00FB4513">
        <w:rPr>
          <w:rFonts w:ascii="Arial" w:hAnsi="Arial" w:cs="Arial"/>
          <w:sz w:val="22"/>
          <w:szCs w:val="22"/>
        </w:rPr>
        <w:t>Ω</w:t>
      </w:r>
      <w:r w:rsidRPr="002C6DBF">
        <w:rPr>
          <w:rFonts w:ascii="Arial" w:hAnsi="Arial" w:cs="Arial"/>
          <w:sz w:val="22"/>
          <w:szCs w:val="22"/>
          <w:lang w:val="it-IT"/>
        </w:rPr>
        <w:t>. Për këtë pas përfundimit të vendosjes së elektrodave duhet bërë matje</w:t>
      </w:r>
      <w:r w:rsidR="0011002F" w:rsidRPr="002C6DBF">
        <w:rPr>
          <w:rFonts w:ascii="Arial" w:hAnsi="Arial" w:cs="Arial"/>
          <w:sz w:val="22"/>
          <w:szCs w:val="22"/>
          <w:lang w:val="it-IT"/>
        </w:rPr>
        <w:t xml:space="preserve"> </w:t>
      </w:r>
      <w:r w:rsidRPr="002C6DBF">
        <w:rPr>
          <w:rFonts w:ascii="Arial" w:hAnsi="Arial" w:cs="Arial"/>
          <w:sz w:val="22"/>
          <w:szCs w:val="22"/>
          <w:lang w:val="it-IT"/>
        </w:rPr>
        <w:t>me aparat të Rt dhe të mbahet një proçes verbal, I cili duhet t’i paraqitet</w:t>
      </w:r>
      <w:r w:rsidR="0011002F" w:rsidRPr="002C6DBF">
        <w:rPr>
          <w:rFonts w:ascii="Arial" w:hAnsi="Arial" w:cs="Arial"/>
          <w:sz w:val="22"/>
          <w:szCs w:val="22"/>
          <w:lang w:val="it-IT"/>
        </w:rPr>
        <w:t xml:space="preserve"> </w:t>
      </w:r>
      <w:r w:rsidRPr="002C6DBF">
        <w:rPr>
          <w:rFonts w:ascii="Arial" w:hAnsi="Arial" w:cs="Arial"/>
          <w:sz w:val="22"/>
          <w:szCs w:val="22"/>
          <w:lang w:val="it-IT"/>
        </w:rPr>
        <w:t xml:space="preserve">Supervizorit. </w:t>
      </w:r>
      <w:r w:rsidRPr="00FB4513">
        <w:rPr>
          <w:rFonts w:ascii="Arial" w:hAnsi="Arial" w:cs="Arial"/>
          <w:sz w:val="22"/>
          <w:szCs w:val="22"/>
        </w:rPr>
        <w:t>Në rast se Rt është më e madhe se 4 Ω, atëherë duhet të</w:t>
      </w:r>
      <w:r w:rsidR="0011002F" w:rsidRPr="00FB4513">
        <w:rPr>
          <w:rFonts w:ascii="Arial" w:hAnsi="Arial" w:cs="Arial"/>
          <w:sz w:val="22"/>
          <w:szCs w:val="22"/>
        </w:rPr>
        <w:t xml:space="preserve"> </w:t>
      </w:r>
      <w:r w:rsidRPr="00FB4513">
        <w:rPr>
          <w:rFonts w:ascii="Arial" w:hAnsi="Arial" w:cs="Arial"/>
          <w:sz w:val="22"/>
          <w:szCs w:val="22"/>
        </w:rPr>
        <w:t>shtohet numri I eklektrodave deri sa të arrihet ajo e kërkuara.Elektrodat vendosën në formë drejtkëndëshi, trekëndëshi apo katrore sipasnumrit të tyre por gjithmonë në një largësi 1.50 m nga njëra tjetra. Elektrodatlidhen me njëra tjetrën me anë të një shiriti zingatoje 40mm x 4mm, me anë</w:t>
      </w:r>
      <w:r w:rsidR="0011002F" w:rsidRPr="00FB4513">
        <w:rPr>
          <w:rFonts w:ascii="Arial" w:hAnsi="Arial" w:cs="Arial"/>
          <w:sz w:val="22"/>
          <w:szCs w:val="22"/>
        </w:rPr>
        <w:t xml:space="preserve"> </w:t>
      </w:r>
      <w:r w:rsidRPr="00FB4513">
        <w:rPr>
          <w:rFonts w:ascii="Arial" w:hAnsi="Arial" w:cs="Arial"/>
          <w:sz w:val="22"/>
          <w:szCs w:val="22"/>
        </w:rPr>
        <w:t>të saldimit ose me anë të vidave me dado shtrënguese. Pika e lidhjes së</w:t>
      </w:r>
      <w:r w:rsidR="0011002F" w:rsidRPr="00FB4513">
        <w:rPr>
          <w:rFonts w:ascii="Arial" w:hAnsi="Arial" w:cs="Arial"/>
          <w:sz w:val="22"/>
          <w:szCs w:val="22"/>
        </w:rPr>
        <w:t xml:space="preserve"> </w:t>
      </w:r>
      <w:r w:rsidRPr="00FB4513">
        <w:rPr>
          <w:rFonts w:ascii="Arial" w:hAnsi="Arial" w:cs="Arial"/>
          <w:sz w:val="22"/>
          <w:szCs w:val="22"/>
        </w:rPr>
        <w:t>elektrodave duhet të jetë bërë me lidhje përfundimtare kundra ndryshkut.Nga pika e fundit, dilet me shirit zingatoje 40 mm x 4 mm dhe futet në</w:t>
      </w:r>
      <w:r w:rsidR="0011002F" w:rsidRPr="00FB4513">
        <w:rPr>
          <w:rFonts w:ascii="Arial" w:hAnsi="Arial" w:cs="Arial"/>
          <w:sz w:val="22"/>
          <w:szCs w:val="22"/>
        </w:rPr>
        <w:t xml:space="preserve"> </w:t>
      </w:r>
      <w:r w:rsidRPr="00FB4513">
        <w:rPr>
          <w:rFonts w:ascii="Arial" w:hAnsi="Arial" w:cs="Arial"/>
          <w:sz w:val="22"/>
          <w:szCs w:val="22"/>
        </w:rPr>
        <w:t>dhomën e transformatorit, në shinën e potencialeve, dhe prej andej në të</w:t>
      </w:r>
      <w:r w:rsidR="0011002F" w:rsidRPr="00FB4513">
        <w:rPr>
          <w:rFonts w:ascii="Arial" w:hAnsi="Arial" w:cs="Arial"/>
          <w:sz w:val="22"/>
          <w:szCs w:val="22"/>
        </w:rPr>
        <w:t xml:space="preserve"> </w:t>
      </w:r>
      <w:r w:rsidRPr="00FB4513">
        <w:rPr>
          <w:rFonts w:ascii="Arial" w:hAnsi="Arial" w:cs="Arial"/>
          <w:sz w:val="22"/>
          <w:szCs w:val="22"/>
        </w:rPr>
        <w:t>gjitha pajisjet e dhomës së transformatorit, duke shtrirë një kabëll togëzimi</w:t>
      </w:r>
      <w:r w:rsidR="0011002F" w:rsidRPr="00FB4513">
        <w:rPr>
          <w:rFonts w:ascii="Arial" w:hAnsi="Arial" w:cs="Arial"/>
          <w:sz w:val="22"/>
          <w:szCs w:val="22"/>
        </w:rPr>
        <w:t xml:space="preserve"> </w:t>
      </w:r>
      <w:r w:rsidRPr="00FB4513">
        <w:rPr>
          <w:rFonts w:ascii="Arial" w:hAnsi="Arial" w:cs="Arial"/>
          <w:sz w:val="22"/>
          <w:szCs w:val="22"/>
        </w:rPr>
        <w:t>me diametër min. 25 mm ².Nga paneli kryesor i TU shpërndarjes togëzimi shpërndahet së bashku me</w:t>
      </w:r>
      <w:r w:rsidR="0011002F" w:rsidRPr="00FB4513">
        <w:rPr>
          <w:rFonts w:ascii="Arial" w:hAnsi="Arial" w:cs="Arial"/>
          <w:sz w:val="22"/>
          <w:szCs w:val="22"/>
        </w:rPr>
        <w:t xml:space="preserve"> </w:t>
      </w:r>
      <w:r w:rsidRPr="00FB4513">
        <w:rPr>
          <w:rFonts w:ascii="Arial" w:hAnsi="Arial" w:cs="Arial"/>
          <w:sz w:val="22"/>
          <w:szCs w:val="22"/>
        </w:rPr>
        <w:t>kabllin/telat e fazave dhe të nulit, në të gjitha daljet e tensionit dhe duhet të</w:t>
      </w:r>
      <w:r w:rsidR="0011002F" w:rsidRPr="00FB4513">
        <w:rPr>
          <w:rFonts w:ascii="Arial" w:hAnsi="Arial" w:cs="Arial"/>
          <w:sz w:val="22"/>
          <w:szCs w:val="22"/>
        </w:rPr>
        <w:t xml:space="preserve"> </w:t>
      </w:r>
      <w:r w:rsidRPr="00FB4513">
        <w:rPr>
          <w:rFonts w:ascii="Arial" w:hAnsi="Arial" w:cs="Arial"/>
          <w:sz w:val="22"/>
          <w:szCs w:val="22"/>
        </w:rPr>
        <w:t>jetë me dimension min. 2.5 mm².Pjesët metalike të instalimit dhe pjesët e pajisjeve të tjera të lidhura me</w:t>
      </w:r>
      <w:r w:rsidR="0011002F" w:rsidRPr="00FB4513">
        <w:rPr>
          <w:rFonts w:ascii="Arial" w:hAnsi="Arial" w:cs="Arial"/>
          <w:sz w:val="22"/>
          <w:szCs w:val="22"/>
        </w:rPr>
        <w:t xml:space="preserve"> </w:t>
      </w:r>
      <w:r w:rsidRPr="00FB4513">
        <w:rPr>
          <w:rFonts w:ascii="Arial" w:hAnsi="Arial" w:cs="Arial"/>
          <w:sz w:val="22"/>
          <w:szCs w:val="22"/>
        </w:rPr>
        <w:t>instalimin duhet të togëzohen në mënyrë të pavarur nga nuli i shpërndarjes</w:t>
      </w:r>
      <w:r w:rsidR="0011002F" w:rsidRPr="00FB4513">
        <w:rPr>
          <w:rFonts w:ascii="Arial" w:hAnsi="Arial" w:cs="Arial"/>
          <w:sz w:val="22"/>
          <w:szCs w:val="22"/>
        </w:rPr>
        <w:t xml:space="preserve"> </w:t>
      </w:r>
      <w:r w:rsidRPr="00FB4513">
        <w:rPr>
          <w:rFonts w:ascii="Arial" w:hAnsi="Arial" w:cs="Arial"/>
          <w:sz w:val="22"/>
          <w:szCs w:val="22"/>
        </w:rPr>
        <w:t>dhe nuli i transformatorit të shpërndarjes. Konduktori i vazhdimësisë të</w:t>
      </w:r>
      <w:r w:rsidR="0011002F" w:rsidRPr="00FB4513">
        <w:rPr>
          <w:rFonts w:ascii="Arial" w:hAnsi="Arial" w:cs="Arial"/>
          <w:sz w:val="22"/>
          <w:szCs w:val="22"/>
        </w:rPr>
        <w:t xml:space="preserve"> </w:t>
      </w:r>
      <w:r w:rsidRPr="00FB4513">
        <w:rPr>
          <w:rFonts w:ascii="Arial" w:hAnsi="Arial" w:cs="Arial"/>
          <w:sz w:val="22"/>
          <w:szCs w:val="22"/>
        </w:rPr>
        <w:t>togëzimit, duhet të instalohet në të gjithë qarqet dhe të ngjitet në pjesët</w:t>
      </w:r>
      <w:r w:rsidR="0011002F" w:rsidRPr="00FB4513">
        <w:rPr>
          <w:rFonts w:ascii="Arial" w:hAnsi="Arial" w:cs="Arial"/>
          <w:sz w:val="22"/>
          <w:szCs w:val="22"/>
        </w:rPr>
        <w:t xml:space="preserve"> </w:t>
      </w:r>
      <w:r w:rsidRPr="00FB4513">
        <w:rPr>
          <w:rFonts w:ascii="Arial" w:hAnsi="Arial" w:cs="Arial"/>
          <w:sz w:val="22"/>
          <w:szCs w:val="22"/>
        </w:rPr>
        <w:t>metalike të ndriçuesve të fiksuar, me fashetat ë togezimit të të gjitha</w:t>
      </w:r>
      <w:r w:rsidR="0011002F" w:rsidRPr="00FB4513">
        <w:rPr>
          <w:rFonts w:ascii="Arial" w:hAnsi="Arial" w:cs="Arial"/>
          <w:sz w:val="22"/>
          <w:szCs w:val="22"/>
        </w:rPr>
        <w:t xml:space="preserve"> </w:t>
      </w:r>
      <w:r w:rsidRPr="00FB4513">
        <w:rPr>
          <w:rFonts w:ascii="Arial" w:hAnsi="Arial" w:cs="Arial"/>
          <w:sz w:val="22"/>
          <w:szCs w:val="22"/>
        </w:rPr>
        <w:t>portollampave dhe me pllakën metalike të murit.</w:t>
      </w:r>
      <w:r w:rsidR="0011002F" w:rsidRPr="00FB4513">
        <w:rPr>
          <w:rFonts w:ascii="Arial" w:hAnsi="Arial" w:cs="Arial"/>
          <w:sz w:val="22"/>
          <w:szCs w:val="22"/>
        </w:rPr>
        <w:t xml:space="preserve"> </w:t>
      </w:r>
      <w:r w:rsidRPr="00FB4513">
        <w:rPr>
          <w:rFonts w:ascii="Arial" w:hAnsi="Arial" w:cs="Arial"/>
          <w:sz w:val="22"/>
          <w:szCs w:val="22"/>
        </w:rPr>
        <w:t>Të gjitha pjësët metalike të pajisjeve dhe të motorave duhet të lidhen me</w:t>
      </w:r>
      <w:r w:rsidR="0011002F" w:rsidRPr="00FB4513">
        <w:rPr>
          <w:rFonts w:ascii="Arial" w:hAnsi="Arial" w:cs="Arial"/>
          <w:sz w:val="22"/>
          <w:szCs w:val="22"/>
        </w:rPr>
        <w:t xml:space="preserve"> </w:t>
      </w:r>
      <w:r w:rsidRPr="00FB4513">
        <w:rPr>
          <w:rFonts w:ascii="Arial" w:hAnsi="Arial" w:cs="Arial"/>
          <w:sz w:val="22"/>
          <w:szCs w:val="22"/>
        </w:rPr>
        <w:t>sisitemin e togëzimit.</w:t>
      </w:r>
    </w:p>
    <w:p w14:paraId="17613924" w14:textId="77777777" w:rsidR="0083366B" w:rsidRPr="00FB4513" w:rsidRDefault="0083366B" w:rsidP="0076472B">
      <w:pPr>
        <w:autoSpaceDE w:val="0"/>
        <w:autoSpaceDN w:val="0"/>
        <w:adjustRightInd w:val="0"/>
        <w:rPr>
          <w:rFonts w:ascii="Arial" w:hAnsi="Arial" w:cs="Arial"/>
          <w:sz w:val="22"/>
          <w:szCs w:val="22"/>
        </w:rPr>
      </w:pPr>
    </w:p>
    <w:p w14:paraId="07D9E742" w14:textId="77777777" w:rsidR="0076472B" w:rsidRPr="00FB4513" w:rsidRDefault="0076472B" w:rsidP="0076472B">
      <w:pPr>
        <w:autoSpaceDE w:val="0"/>
        <w:autoSpaceDN w:val="0"/>
        <w:adjustRightInd w:val="0"/>
        <w:rPr>
          <w:rFonts w:ascii="Arial" w:hAnsi="Arial" w:cs="Arial"/>
          <w:b/>
          <w:sz w:val="22"/>
          <w:szCs w:val="22"/>
        </w:rPr>
      </w:pPr>
      <w:r w:rsidRPr="00FB4513">
        <w:rPr>
          <w:rFonts w:ascii="Arial" w:hAnsi="Arial" w:cs="Arial"/>
          <w:sz w:val="22"/>
          <w:szCs w:val="22"/>
        </w:rPr>
        <w:t xml:space="preserve">8.1.16 </w:t>
      </w:r>
      <w:r w:rsidRPr="00FB4513">
        <w:rPr>
          <w:rFonts w:ascii="Arial" w:hAnsi="Arial" w:cs="Arial"/>
          <w:b/>
          <w:sz w:val="22"/>
          <w:szCs w:val="22"/>
        </w:rPr>
        <w:t>Sistemi i mbrojtjes atmosferike</w:t>
      </w:r>
    </w:p>
    <w:p w14:paraId="4D8985E6"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Sistemi i mbrojtjes atmosferike është shumë i domosdoshëm, për vetë</w:t>
      </w:r>
      <w:r w:rsidR="0011002F" w:rsidRPr="00FB4513">
        <w:rPr>
          <w:rFonts w:ascii="Arial" w:hAnsi="Arial" w:cs="Arial"/>
          <w:sz w:val="22"/>
          <w:szCs w:val="22"/>
        </w:rPr>
        <w:t xml:space="preserve"> </w:t>
      </w:r>
      <w:r w:rsidRPr="00FB4513">
        <w:rPr>
          <w:rFonts w:ascii="Arial" w:hAnsi="Arial" w:cs="Arial"/>
          <w:sz w:val="22"/>
          <w:szCs w:val="22"/>
        </w:rPr>
        <w:t>kushtet atmosferike dhe vendodhjen gjeografike në të cilat ndodhet vendi</w:t>
      </w:r>
      <w:r w:rsidR="0011002F" w:rsidRPr="00FB4513">
        <w:rPr>
          <w:rFonts w:ascii="Arial" w:hAnsi="Arial" w:cs="Arial"/>
          <w:sz w:val="22"/>
          <w:szCs w:val="22"/>
        </w:rPr>
        <w:t xml:space="preserve"> </w:t>
      </w:r>
      <w:r w:rsidRPr="00FB4513">
        <w:rPr>
          <w:rFonts w:ascii="Arial" w:hAnsi="Arial" w:cs="Arial"/>
          <w:sz w:val="22"/>
          <w:szCs w:val="22"/>
        </w:rPr>
        <w:t xml:space="preserve">ynë.Sistemi i mbrojtjes atmosferike është dhe duhet të ngrihet i pavarur, nga ai </w:t>
      </w:r>
      <w:r w:rsidR="0011002F" w:rsidRPr="00FB4513">
        <w:rPr>
          <w:rFonts w:ascii="Arial" w:hAnsi="Arial" w:cs="Arial"/>
          <w:sz w:val="22"/>
          <w:szCs w:val="22"/>
        </w:rPr>
        <w:t xml:space="preserve">I </w:t>
      </w:r>
      <w:r w:rsidRPr="00FB4513">
        <w:rPr>
          <w:rFonts w:ascii="Arial" w:hAnsi="Arial" w:cs="Arial"/>
          <w:sz w:val="22"/>
          <w:szCs w:val="22"/>
        </w:rPr>
        <w:t>sistemit të tokëzimit dhe të plotësojë kushtet e zbatimit sipas KTZ –së së</w:t>
      </w:r>
    </w:p>
    <w:p w14:paraId="2FE2A7DD" w14:textId="77777777" w:rsidR="0076472B" w:rsidRPr="00FB4513" w:rsidRDefault="0076472B" w:rsidP="000D0F83">
      <w:pPr>
        <w:autoSpaceDE w:val="0"/>
        <w:autoSpaceDN w:val="0"/>
        <w:adjustRightInd w:val="0"/>
        <w:rPr>
          <w:rFonts w:ascii="Arial" w:hAnsi="Arial" w:cs="Arial"/>
          <w:sz w:val="22"/>
          <w:szCs w:val="22"/>
        </w:rPr>
      </w:pPr>
      <w:r w:rsidRPr="00FB4513">
        <w:rPr>
          <w:rFonts w:ascii="Arial" w:hAnsi="Arial" w:cs="Arial"/>
          <w:sz w:val="22"/>
          <w:szCs w:val="22"/>
        </w:rPr>
        <w:t>Shqipërisë.</w:t>
      </w:r>
      <w:r w:rsidR="00D276C1" w:rsidRPr="00FB4513">
        <w:rPr>
          <w:rFonts w:ascii="Arial" w:hAnsi="Arial" w:cs="Arial"/>
          <w:sz w:val="22"/>
          <w:szCs w:val="22"/>
        </w:rPr>
        <w:t xml:space="preserve"> </w:t>
      </w:r>
      <w:r w:rsidRPr="00FB4513">
        <w:rPr>
          <w:rFonts w:ascii="Arial" w:hAnsi="Arial" w:cs="Arial"/>
          <w:sz w:val="22"/>
          <w:szCs w:val="22"/>
        </w:rPr>
        <w:t>Vlera e rezistencës të këtij sistemi duhet të jetë më e vogël se 1 Ω. Gjatë</w:t>
      </w:r>
      <w:r w:rsidR="0011002F" w:rsidRPr="00FB4513">
        <w:rPr>
          <w:rFonts w:ascii="Arial" w:hAnsi="Arial" w:cs="Arial"/>
          <w:sz w:val="22"/>
          <w:szCs w:val="22"/>
        </w:rPr>
        <w:t xml:space="preserve"> </w:t>
      </w:r>
      <w:r w:rsidRPr="00FB4513">
        <w:rPr>
          <w:rFonts w:ascii="Arial" w:hAnsi="Arial" w:cs="Arial"/>
          <w:sz w:val="22"/>
          <w:szCs w:val="22"/>
        </w:rPr>
        <w:t>punës për këtë sistem (pasi të jenë vendosur elektrodat) kryhen matje të R</w:t>
      </w:r>
      <w:r w:rsidR="0011002F" w:rsidRPr="00FB4513">
        <w:rPr>
          <w:rFonts w:ascii="Arial" w:hAnsi="Arial" w:cs="Arial"/>
          <w:sz w:val="22"/>
          <w:szCs w:val="22"/>
        </w:rPr>
        <w:t xml:space="preserve"> </w:t>
      </w:r>
      <w:r w:rsidRPr="00FB4513">
        <w:rPr>
          <w:rFonts w:ascii="Arial" w:hAnsi="Arial" w:cs="Arial"/>
          <w:sz w:val="22"/>
          <w:szCs w:val="22"/>
        </w:rPr>
        <w:t>dhe në rast se ajo është më e madhe se 1 Ω, atëherë duhet rritur numri I</w:t>
      </w:r>
      <w:r w:rsidR="0011002F" w:rsidRPr="00FB4513">
        <w:rPr>
          <w:rFonts w:ascii="Arial" w:hAnsi="Arial" w:cs="Arial"/>
          <w:sz w:val="22"/>
          <w:szCs w:val="22"/>
        </w:rPr>
        <w:t xml:space="preserve"> </w:t>
      </w:r>
      <w:r w:rsidRPr="00FB4513">
        <w:rPr>
          <w:rFonts w:ascii="Arial" w:hAnsi="Arial" w:cs="Arial"/>
          <w:sz w:val="22"/>
          <w:szCs w:val="22"/>
        </w:rPr>
        <w:t>elektrodave derisa të arrihet kjo vlerë. Matjet duhen përsëritur dy herë. Një</w:t>
      </w:r>
      <w:r w:rsidR="0011002F" w:rsidRPr="00FB4513">
        <w:rPr>
          <w:rFonts w:ascii="Arial" w:hAnsi="Arial" w:cs="Arial"/>
          <w:sz w:val="22"/>
          <w:szCs w:val="22"/>
        </w:rPr>
        <w:t xml:space="preserve"> </w:t>
      </w:r>
      <w:r w:rsidRPr="00FB4513">
        <w:rPr>
          <w:rFonts w:ascii="Arial" w:hAnsi="Arial" w:cs="Arial"/>
          <w:sz w:val="22"/>
          <w:szCs w:val="22"/>
        </w:rPr>
        <w:t>herë në tokë me lagështirë dhe një herë me tokë të thatë.</w:t>
      </w:r>
      <w:r w:rsidR="0011002F" w:rsidRPr="00FB4513">
        <w:rPr>
          <w:rFonts w:ascii="Arial" w:hAnsi="Arial" w:cs="Arial"/>
          <w:sz w:val="22"/>
          <w:szCs w:val="22"/>
        </w:rPr>
        <w:t xml:space="preserve"> </w:t>
      </w:r>
      <w:r w:rsidRPr="00FB4513">
        <w:rPr>
          <w:rFonts w:ascii="Arial" w:hAnsi="Arial" w:cs="Arial"/>
          <w:sz w:val="22"/>
          <w:szCs w:val="22"/>
        </w:rPr>
        <w:t>Materialet që do të përdoren për këtë sistem (shiritat, elektrodat që do të</w:t>
      </w:r>
      <w:r w:rsidR="0011002F" w:rsidRPr="00FB4513">
        <w:rPr>
          <w:rFonts w:ascii="Arial" w:hAnsi="Arial" w:cs="Arial"/>
          <w:sz w:val="22"/>
          <w:szCs w:val="22"/>
        </w:rPr>
        <w:t xml:space="preserve"> </w:t>
      </w:r>
      <w:r w:rsidRPr="00FB4513">
        <w:rPr>
          <w:rFonts w:ascii="Arial" w:hAnsi="Arial" w:cs="Arial"/>
          <w:sz w:val="22"/>
          <w:szCs w:val="22"/>
        </w:rPr>
        <w:t>futen në tokë, shigjeta, bulonat fiksues etj.) duhet të jenë të gjitha prej zingu ose hekur të galvanizuar.</w:t>
      </w:r>
    </w:p>
    <w:p w14:paraId="254EA4ED"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Shiritat duhet të jenë me përmasa 40 mm x 4 mm ose 30 mm x 3 mm, ose</w:t>
      </w:r>
      <w:r w:rsidR="0011002F" w:rsidRPr="002C6DBF">
        <w:rPr>
          <w:rFonts w:ascii="Arial" w:hAnsi="Arial" w:cs="Arial"/>
          <w:sz w:val="22"/>
          <w:szCs w:val="22"/>
          <w:lang w:val="it-IT"/>
        </w:rPr>
        <w:t xml:space="preserve"> </w:t>
      </w:r>
      <w:r w:rsidRPr="002C6DBF">
        <w:rPr>
          <w:rFonts w:ascii="Arial" w:hAnsi="Arial" w:cs="Arial"/>
          <w:sz w:val="22"/>
          <w:szCs w:val="22"/>
          <w:lang w:val="it-IT"/>
        </w:rPr>
        <w:t>shufër me diametër min. 10 mm.</w:t>
      </w:r>
      <w:r w:rsidR="0011002F" w:rsidRPr="002C6DBF">
        <w:rPr>
          <w:rFonts w:ascii="Arial" w:hAnsi="Arial" w:cs="Arial"/>
          <w:sz w:val="22"/>
          <w:szCs w:val="22"/>
          <w:lang w:val="it-IT"/>
        </w:rPr>
        <w:t xml:space="preserve"> </w:t>
      </w:r>
      <w:r w:rsidRPr="002C6DBF">
        <w:rPr>
          <w:rFonts w:ascii="Arial" w:hAnsi="Arial" w:cs="Arial"/>
          <w:sz w:val="22"/>
          <w:szCs w:val="22"/>
          <w:lang w:val="it-IT"/>
        </w:rPr>
        <w:t>Elektrodat duhet të jenë me gjatësi 1.5 m, si në rastet kur do të përdoret</w:t>
      </w:r>
      <w:r w:rsidR="0011002F" w:rsidRPr="002C6DBF">
        <w:rPr>
          <w:rFonts w:ascii="Arial" w:hAnsi="Arial" w:cs="Arial"/>
          <w:sz w:val="22"/>
          <w:szCs w:val="22"/>
          <w:lang w:val="it-IT"/>
        </w:rPr>
        <w:t xml:space="preserve"> </w:t>
      </w:r>
      <w:r w:rsidRPr="002C6DBF">
        <w:rPr>
          <w:rFonts w:ascii="Arial" w:hAnsi="Arial" w:cs="Arial"/>
          <w:sz w:val="22"/>
          <w:szCs w:val="22"/>
          <w:lang w:val="it-IT"/>
        </w:rPr>
        <w:t>hekur në formë “L” (50 x 50 x 4 mm) i galvanizuar, ashtu edhe kur do të</w:t>
      </w:r>
      <w:r w:rsidR="0011002F" w:rsidRPr="002C6DBF">
        <w:rPr>
          <w:rFonts w:ascii="Arial" w:hAnsi="Arial" w:cs="Arial"/>
          <w:sz w:val="22"/>
          <w:szCs w:val="22"/>
          <w:lang w:val="it-IT"/>
        </w:rPr>
        <w:t xml:space="preserve"> </w:t>
      </w:r>
      <w:r w:rsidRPr="002C6DBF">
        <w:rPr>
          <w:rFonts w:ascii="Arial" w:hAnsi="Arial" w:cs="Arial"/>
          <w:sz w:val="22"/>
          <w:szCs w:val="22"/>
          <w:lang w:val="it-IT"/>
        </w:rPr>
        <w:t>përdoren elektroda zingu të prodhuara nga fabrika.</w:t>
      </w:r>
    </w:p>
    <w:p w14:paraId="5519D131"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Shigjeta duhet të jetë edhe ajo prej zingatoje, psh. një tub zingatoje ¾ “, I cili</w:t>
      </w:r>
      <w:r w:rsidR="0011002F" w:rsidRPr="002C6DBF">
        <w:rPr>
          <w:rFonts w:ascii="Arial" w:hAnsi="Arial" w:cs="Arial"/>
          <w:sz w:val="22"/>
          <w:szCs w:val="22"/>
          <w:lang w:val="it-IT"/>
        </w:rPr>
        <w:t xml:space="preserve"> </w:t>
      </w:r>
      <w:r w:rsidRPr="002C6DBF">
        <w:rPr>
          <w:rFonts w:ascii="Arial" w:hAnsi="Arial" w:cs="Arial"/>
          <w:sz w:val="22"/>
          <w:szCs w:val="22"/>
          <w:lang w:val="it-IT"/>
        </w:rPr>
        <w:t>bëhet me majë dhe ka gjatësi të tillë që të dal min. 0.6 m mbi pikat më të</w:t>
      </w:r>
      <w:r w:rsidR="0011002F" w:rsidRPr="002C6DBF">
        <w:rPr>
          <w:rFonts w:ascii="Arial" w:hAnsi="Arial" w:cs="Arial"/>
          <w:sz w:val="22"/>
          <w:szCs w:val="22"/>
          <w:lang w:val="it-IT"/>
        </w:rPr>
        <w:t xml:space="preserve"> </w:t>
      </w:r>
      <w:r w:rsidRPr="002C6DBF">
        <w:rPr>
          <w:rFonts w:ascii="Arial" w:hAnsi="Arial" w:cs="Arial"/>
          <w:sz w:val="22"/>
          <w:szCs w:val="22"/>
          <w:lang w:val="it-IT"/>
        </w:rPr>
        <w:t>larta të objektit.</w:t>
      </w:r>
      <w:r w:rsidR="0011002F" w:rsidRPr="002C6DBF">
        <w:rPr>
          <w:rFonts w:ascii="Arial" w:hAnsi="Arial" w:cs="Arial"/>
          <w:sz w:val="22"/>
          <w:szCs w:val="22"/>
          <w:lang w:val="it-IT"/>
        </w:rPr>
        <w:t xml:space="preserve"> Bulonat dhe dadot që do të </w:t>
      </w:r>
      <w:r w:rsidRPr="002C6DBF">
        <w:rPr>
          <w:rFonts w:ascii="Arial" w:hAnsi="Arial" w:cs="Arial"/>
          <w:sz w:val="22"/>
          <w:szCs w:val="22"/>
          <w:lang w:val="it-IT"/>
        </w:rPr>
        <w:t xml:space="preserve">përdoren </w:t>
      </w:r>
      <w:r w:rsidRPr="002C6DBF">
        <w:rPr>
          <w:rFonts w:ascii="Arial" w:hAnsi="Arial" w:cs="Arial"/>
          <w:sz w:val="22"/>
          <w:szCs w:val="22"/>
          <w:lang w:val="it-IT"/>
        </w:rPr>
        <w:lastRenderedPageBreak/>
        <w:t>për fiksim të shiritit me elektrodat</w:t>
      </w:r>
      <w:r w:rsidR="0011002F" w:rsidRPr="002C6DBF">
        <w:rPr>
          <w:rFonts w:ascii="Arial" w:hAnsi="Arial" w:cs="Arial"/>
          <w:sz w:val="22"/>
          <w:szCs w:val="22"/>
          <w:lang w:val="it-IT"/>
        </w:rPr>
        <w:t xml:space="preserve"> </w:t>
      </w:r>
      <w:r w:rsidRPr="002C6DBF">
        <w:rPr>
          <w:rFonts w:ascii="Arial" w:hAnsi="Arial" w:cs="Arial"/>
          <w:sz w:val="22"/>
          <w:szCs w:val="22"/>
          <w:lang w:val="it-IT"/>
        </w:rPr>
        <w:t>duhet të jenë min. M 12.Ngritja e sistemit të mbrojtjes atmosferike në varësi të objektit mund të</w:t>
      </w:r>
      <w:r w:rsidR="0011002F" w:rsidRPr="002C6DBF">
        <w:rPr>
          <w:rFonts w:ascii="Arial" w:hAnsi="Arial" w:cs="Arial"/>
          <w:sz w:val="22"/>
          <w:szCs w:val="22"/>
          <w:lang w:val="it-IT"/>
        </w:rPr>
        <w:t xml:space="preserve"> </w:t>
      </w:r>
      <w:r w:rsidRPr="002C6DBF">
        <w:rPr>
          <w:rFonts w:ascii="Arial" w:hAnsi="Arial" w:cs="Arial"/>
          <w:sz w:val="22"/>
          <w:szCs w:val="22"/>
          <w:lang w:val="it-IT"/>
        </w:rPr>
        <w:t>realizohet:</w:t>
      </w:r>
    </w:p>
    <w:p w14:paraId="5A7B2E60" w14:textId="77777777" w:rsidR="0076472B" w:rsidRPr="00FB4513" w:rsidRDefault="0076472B" w:rsidP="0076472B">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Për objekte ekzistuese që do të rikonstrukturohen dhe që nuk e</w:t>
      </w:r>
      <w:r w:rsidR="0011002F" w:rsidRPr="00FB4513">
        <w:rPr>
          <w:rFonts w:ascii="Arial" w:hAnsi="Arial" w:cs="Arial"/>
          <w:sz w:val="22"/>
          <w:szCs w:val="22"/>
        </w:rPr>
        <w:t xml:space="preserve"> </w:t>
      </w:r>
      <w:r w:rsidRPr="00FB4513">
        <w:rPr>
          <w:rFonts w:ascii="Arial" w:hAnsi="Arial" w:cs="Arial"/>
          <w:sz w:val="22"/>
          <w:szCs w:val="22"/>
        </w:rPr>
        <w:t>kanë këtë sistem mbrojtje</w:t>
      </w:r>
    </w:p>
    <w:p w14:paraId="42AEF017" w14:textId="77777777" w:rsidR="0076472B" w:rsidRPr="00FB4513" w:rsidRDefault="0076472B" w:rsidP="0076472B">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Për objekte të reja që do të ndërtohen</w:t>
      </w:r>
    </w:p>
    <w:p w14:paraId="4C3D8CAE"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Për objektet ekzistuese duhet që:</w:t>
      </w:r>
    </w:p>
    <w:p w14:paraId="704ABF62" w14:textId="77777777" w:rsidR="0076472B" w:rsidRPr="00FB4513" w:rsidRDefault="0076472B" w:rsidP="0076472B">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Të hapet një kanal me thellësi min. 0.5 m me gjerësi të</w:t>
      </w:r>
      <w:r w:rsidR="0011002F" w:rsidRPr="00FB4513">
        <w:rPr>
          <w:rFonts w:ascii="Arial" w:hAnsi="Arial" w:cs="Arial"/>
          <w:sz w:val="22"/>
          <w:szCs w:val="22"/>
        </w:rPr>
        <w:t xml:space="preserve"> </w:t>
      </w:r>
      <w:r w:rsidRPr="00FB4513">
        <w:rPr>
          <w:rFonts w:ascii="Arial" w:hAnsi="Arial" w:cs="Arial"/>
          <w:sz w:val="22"/>
          <w:szCs w:val="22"/>
        </w:rPr>
        <w:t>mjaftueshme për të shtrirë shiritin, I cili do të shtrihet në të gjithë</w:t>
      </w:r>
      <w:r w:rsidR="0011002F" w:rsidRPr="00FB4513">
        <w:rPr>
          <w:rFonts w:ascii="Arial" w:hAnsi="Arial" w:cs="Arial"/>
          <w:sz w:val="22"/>
          <w:szCs w:val="22"/>
        </w:rPr>
        <w:t xml:space="preserve"> </w:t>
      </w:r>
      <w:r w:rsidRPr="00FB4513">
        <w:rPr>
          <w:rFonts w:ascii="Arial" w:hAnsi="Arial" w:cs="Arial"/>
          <w:sz w:val="22"/>
          <w:szCs w:val="22"/>
        </w:rPr>
        <w:t>perimetrin e objektit, rreth 1 m larg tij.</w:t>
      </w:r>
    </w:p>
    <w:p w14:paraId="7E9CFA13"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Shtrirja e shiritit në të gjithë perimetrin e tij</w:t>
      </w:r>
    </w:p>
    <w:p w14:paraId="6732A542"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Hapja e gropave dhe futja e elektrodave 1.5 m në thellësinë 2 m</w:t>
      </w:r>
      <w:r w:rsidR="0011002F" w:rsidRPr="002C6DBF">
        <w:rPr>
          <w:rFonts w:ascii="Arial" w:hAnsi="Arial" w:cs="Arial"/>
          <w:sz w:val="22"/>
          <w:szCs w:val="22"/>
          <w:lang w:val="it-IT"/>
        </w:rPr>
        <w:t xml:space="preserve"> </w:t>
      </w:r>
      <w:r w:rsidRPr="002C6DBF">
        <w:rPr>
          <w:rFonts w:ascii="Arial" w:hAnsi="Arial" w:cs="Arial"/>
          <w:sz w:val="22"/>
          <w:szCs w:val="22"/>
          <w:lang w:val="it-IT"/>
        </w:rPr>
        <w:t>pra 0.5 m, nën nivelin e tokës në të katër këndet e objektit, dhe</w:t>
      </w:r>
      <w:r w:rsidR="0011002F" w:rsidRPr="002C6DBF">
        <w:rPr>
          <w:rFonts w:ascii="Arial" w:hAnsi="Arial" w:cs="Arial"/>
          <w:sz w:val="22"/>
          <w:szCs w:val="22"/>
          <w:lang w:val="it-IT"/>
        </w:rPr>
        <w:t xml:space="preserve"> </w:t>
      </w:r>
      <w:r w:rsidRPr="002C6DBF">
        <w:rPr>
          <w:rFonts w:ascii="Arial" w:hAnsi="Arial" w:cs="Arial"/>
          <w:sz w:val="22"/>
          <w:szCs w:val="22"/>
          <w:lang w:val="it-IT"/>
        </w:rPr>
        <w:t>lidhja e tyre me shiritin.</w:t>
      </w:r>
    </w:p>
    <w:p w14:paraId="1CFAC6A5"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Dalja nga elektrodat me shirit, të paktën dy kënde të objektit</w:t>
      </w:r>
      <w:r w:rsidR="0011002F" w:rsidRPr="002C6DBF">
        <w:rPr>
          <w:rFonts w:ascii="Arial" w:hAnsi="Arial" w:cs="Arial"/>
          <w:sz w:val="22"/>
          <w:szCs w:val="22"/>
          <w:lang w:val="it-IT"/>
        </w:rPr>
        <w:t xml:space="preserve"> </w:t>
      </w:r>
      <w:r w:rsidRPr="002C6DBF">
        <w:rPr>
          <w:rFonts w:ascii="Arial" w:hAnsi="Arial" w:cs="Arial"/>
          <w:sz w:val="22"/>
          <w:szCs w:val="22"/>
          <w:lang w:val="it-IT"/>
        </w:rPr>
        <w:t>(diagonale), deri në çati/taracë,.duke e fiksuar shiritin në mur me</w:t>
      </w:r>
      <w:r w:rsidR="0011002F" w:rsidRPr="002C6DBF">
        <w:rPr>
          <w:rFonts w:ascii="Arial" w:hAnsi="Arial" w:cs="Arial"/>
          <w:sz w:val="22"/>
          <w:szCs w:val="22"/>
          <w:lang w:val="it-IT"/>
        </w:rPr>
        <w:t xml:space="preserve"> </w:t>
      </w:r>
      <w:r w:rsidRPr="002C6DBF">
        <w:rPr>
          <w:rFonts w:ascii="Arial" w:hAnsi="Arial" w:cs="Arial"/>
          <w:sz w:val="22"/>
          <w:szCs w:val="22"/>
          <w:lang w:val="it-IT"/>
        </w:rPr>
        <w:t>anë të vidave dhe upave.</w:t>
      </w:r>
    </w:p>
    <w:p w14:paraId="5BA37078"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Daljet në çati/taracë lidhen me njëra tjetrën, duke formuar</w:t>
      </w:r>
      <w:r w:rsidR="0011002F" w:rsidRPr="002C6DBF">
        <w:rPr>
          <w:rFonts w:ascii="Arial" w:hAnsi="Arial" w:cs="Arial"/>
          <w:sz w:val="22"/>
          <w:szCs w:val="22"/>
          <w:lang w:val="it-IT"/>
        </w:rPr>
        <w:t xml:space="preserve"> </w:t>
      </w:r>
      <w:r w:rsidRPr="002C6DBF">
        <w:rPr>
          <w:rFonts w:ascii="Arial" w:hAnsi="Arial" w:cs="Arial"/>
          <w:sz w:val="22"/>
          <w:szCs w:val="22"/>
          <w:lang w:val="it-IT"/>
        </w:rPr>
        <w:t>konturin e mbyllur me anë të të njëjtit shirit</w:t>
      </w:r>
    </w:p>
    <w:p w14:paraId="281EA534"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Në pikën-at më të larta të çatisë/taracës fiksohet shigjeta, e cila</w:t>
      </w:r>
      <w:r w:rsidR="0011002F" w:rsidRPr="002C6DBF">
        <w:rPr>
          <w:rFonts w:ascii="Arial" w:hAnsi="Arial" w:cs="Arial"/>
          <w:sz w:val="22"/>
          <w:szCs w:val="22"/>
          <w:lang w:val="it-IT"/>
        </w:rPr>
        <w:t xml:space="preserve"> </w:t>
      </w:r>
      <w:r w:rsidRPr="002C6DBF">
        <w:rPr>
          <w:rFonts w:ascii="Arial" w:hAnsi="Arial" w:cs="Arial"/>
          <w:sz w:val="22"/>
          <w:szCs w:val="22"/>
          <w:lang w:val="it-IT"/>
        </w:rPr>
        <w:t>është e lidhur me konturin e lartpërmendur</w:t>
      </w:r>
    </w:p>
    <w:p w14:paraId="3AB48E2A"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Shënim: të gjitha lidhjet duhet të bëhen të tilla që të kemi një</w:t>
      </w:r>
      <w:r w:rsidR="0011002F" w:rsidRPr="002C6DBF">
        <w:rPr>
          <w:rFonts w:ascii="Arial" w:hAnsi="Arial" w:cs="Arial"/>
          <w:sz w:val="22"/>
          <w:szCs w:val="22"/>
          <w:lang w:val="it-IT"/>
        </w:rPr>
        <w:t xml:space="preserve"> </w:t>
      </w:r>
      <w:r w:rsidRPr="002C6DBF">
        <w:rPr>
          <w:rFonts w:ascii="Arial" w:hAnsi="Arial" w:cs="Arial"/>
          <w:sz w:val="22"/>
          <w:szCs w:val="22"/>
          <w:lang w:val="it-IT"/>
        </w:rPr>
        <w:t>përcjellshmëri të lartë, si dhe të mos kemi korozion dhe oksidim të</w:t>
      </w:r>
      <w:r w:rsidR="0011002F" w:rsidRPr="002C6DBF">
        <w:rPr>
          <w:rFonts w:ascii="Arial" w:hAnsi="Arial" w:cs="Arial"/>
          <w:sz w:val="22"/>
          <w:szCs w:val="22"/>
          <w:lang w:val="it-IT"/>
        </w:rPr>
        <w:t xml:space="preserve"> </w:t>
      </w:r>
      <w:r w:rsidRPr="002C6DBF">
        <w:rPr>
          <w:rFonts w:ascii="Arial" w:hAnsi="Arial" w:cs="Arial"/>
          <w:sz w:val="22"/>
          <w:szCs w:val="22"/>
          <w:lang w:val="it-IT"/>
        </w:rPr>
        <w:t>pikave të lidhjeve.</w:t>
      </w:r>
    </w:p>
    <w:p w14:paraId="3BBEA5AB" w14:textId="77777777" w:rsidR="0076472B" w:rsidRPr="002C6DBF" w:rsidRDefault="0076472B" w:rsidP="0011002F">
      <w:pPr>
        <w:autoSpaceDE w:val="0"/>
        <w:autoSpaceDN w:val="0"/>
        <w:adjustRightInd w:val="0"/>
        <w:rPr>
          <w:rFonts w:ascii="Arial" w:hAnsi="Arial" w:cs="Arial"/>
          <w:sz w:val="22"/>
          <w:szCs w:val="22"/>
          <w:lang w:val="it-IT"/>
        </w:rPr>
      </w:pPr>
      <w:r w:rsidRPr="002C6DBF">
        <w:rPr>
          <w:rFonts w:ascii="Arial" w:hAnsi="Arial" w:cs="Arial"/>
          <w:sz w:val="22"/>
          <w:szCs w:val="22"/>
          <w:lang w:val="it-IT"/>
        </w:rPr>
        <w:t>Për objektet e reja sistemi i mbrojtjes ngrihet njëlloj, si më sipër, me</w:t>
      </w:r>
      <w:r w:rsidR="0011002F" w:rsidRPr="002C6DBF">
        <w:rPr>
          <w:rFonts w:ascii="Arial" w:hAnsi="Arial" w:cs="Arial"/>
          <w:sz w:val="22"/>
          <w:szCs w:val="22"/>
          <w:lang w:val="it-IT"/>
        </w:rPr>
        <w:t xml:space="preserve"> </w:t>
      </w:r>
      <w:r w:rsidRPr="002C6DBF">
        <w:rPr>
          <w:rFonts w:ascii="Arial" w:hAnsi="Arial" w:cs="Arial"/>
          <w:sz w:val="22"/>
          <w:szCs w:val="22"/>
          <w:lang w:val="it-IT"/>
        </w:rPr>
        <w:t>ndryshimin që elektrodat dhe shiriti që futen në tokë, pasi të jetë bërë hidroizolimi perimetral.</w:t>
      </w:r>
    </w:p>
    <w:p w14:paraId="1BE664BE" w14:textId="77777777" w:rsidR="0076472B" w:rsidRPr="002C6DBF" w:rsidRDefault="0076472B" w:rsidP="0076472B">
      <w:pPr>
        <w:rPr>
          <w:rFonts w:ascii="Arial" w:hAnsi="Arial" w:cs="Arial"/>
          <w:sz w:val="22"/>
          <w:szCs w:val="22"/>
          <w:lang w:val="it-IT"/>
        </w:rPr>
      </w:pPr>
    </w:p>
    <w:p w14:paraId="70B39BC5" w14:textId="77777777" w:rsidR="0076472B" w:rsidRPr="002C6DBF" w:rsidRDefault="0076472B" w:rsidP="0076472B">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8.2. Shpërndarja e fuqisë</w:t>
      </w:r>
    </w:p>
    <w:p w14:paraId="356BD119"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8.2.1 </w:t>
      </w:r>
      <w:r w:rsidRPr="002C6DBF">
        <w:rPr>
          <w:rFonts w:ascii="Arial" w:hAnsi="Arial" w:cs="Arial"/>
          <w:b/>
          <w:sz w:val="22"/>
          <w:szCs w:val="22"/>
          <w:lang w:val="it-IT"/>
        </w:rPr>
        <w:t>Shpërndarja e tensionit të ulët</w:t>
      </w:r>
    </w:p>
    <w:p w14:paraId="044181BB"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Rrjeti shpërndarës i tensionit të ulët projektohet nga Inxhinieri elektrik dhe</w:t>
      </w:r>
      <w:r w:rsidR="0011002F" w:rsidRPr="002C6DBF">
        <w:rPr>
          <w:rFonts w:ascii="Arial" w:hAnsi="Arial" w:cs="Arial"/>
          <w:sz w:val="22"/>
          <w:szCs w:val="22"/>
          <w:lang w:val="it-IT"/>
        </w:rPr>
        <w:t xml:space="preserve"> </w:t>
      </w:r>
      <w:r w:rsidRPr="002C6DBF">
        <w:rPr>
          <w:rFonts w:ascii="Arial" w:hAnsi="Arial" w:cs="Arial"/>
          <w:sz w:val="22"/>
          <w:szCs w:val="22"/>
          <w:lang w:val="it-IT"/>
        </w:rPr>
        <w:t>duhet të plotësojë të gjitha kushtet e KTZ në Shqipëri.Shpërndarja e tensionit të ulët fillon që nga ana e TU të transformatorit, deri</w:t>
      </w:r>
      <w:r w:rsidR="0011002F" w:rsidRPr="002C6DBF">
        <w:rPr>
          <w:rFonts w:ascii="Arial" w:hAnsi="Arial" w:cs="Arial"/>
          <w:sz w:val="22"/>
          <w:szCs w:val="22"/>
          <w:lang w:val="it-IT"/>
        </w:rPr>
        <w:t xml:space="preserve"> </w:t>
      </w:r>
      <w:r w:rsidRPr="002C6DBF">
        <w:rPr>
          <w:rFonts w:ascii="Arial" w:hAnsi="Arial" w:cs="Arial"/>
          <w:sz w:val="22"/>
          <w:szCs w:val="22"/>
          <w:lang w:val="it-IT"/>
        </w:rPr>
        <w:t>në çdo prizë, çelës dhe ndriçues. Shpërndarja e TU bëhet me anë të telave</w:t>
      </w:r>
    </w:p>
    <w:p w14:paraId="601A87A6"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ose të kabllove, të cilët janë përshkruar në pikën 8.1.2.</w:t>
      </w:r>
    </w:p>
    <w:p w14:paraId="74D2C54A"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8.2.2 </w:t>
      </w:r>
      <w:r w:rsidRPr="002C6DBF">
        <w:rPr>
          <w:rFonts w:ascii="Arial" w:hAnsi="Arial" w:cs="Arial"/>
          <w:b/>
          <w:sz w:val="22"/>
          <w:szCs w:val="22"/>
          <w:lang w:val="it-IT"/>
        </w:rPr>
        <w:t>Paneli kryesor i tensionit të ulët</w:t>
      </w:r>
    </w:p>
    <w:p w14:paraId="54E7ADDB"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Paneli kryesor i tensionit të ulët vendoset në dhomën e transformatorit, në</w:t>
      </w:r>
      <w:r w:rsidR="0011002F" w:rsidRPr="002C6DBF">
        <w:rPr>
          <w:rFonts w:ascii="Arial" w:hAnsi="Arial" w:cs="Arial"/>
          <w:sz w:val="22"/>
          <w:szCs w:val="22"/>
          <w:lang w:val="it-IT"/>
        </w:rPr>
        <w:t xml:space="preserve"> </w:t>
      </w:r>
      <w:r w:rsidRPr="002C6DBF">
        <w:rPr>
          <w:rFonts w:ascii="Arial" w:hAnsi="Arial" w:cs="Arial"/>
          <w:sz w:val="22"/>
          <w:szCs w:val="22"/>
          <w:lang w:val="it-IT"/>
        </w:rPr>
        <w:t>rast se ajo ndodhet në godinë ose në një kabinë të veçantë, në rast se</w:t>
      </w:r>
      <w:r w:rsidR="0011002F" w:rsidRPr="002C6DBF">
        <w:rPr>
          <w:rFonts w:ascii="Arial" w:hAnsi="Arial" w:cs="Arial"/>
          <w:sz w:val="22"/>
          <w:szCs w:val="22"/>
          <w:lang w:val="it-IT"/>
        </w:rPr>
        <w:t xml:space="preserve"> </w:t>
      </w:r>
      <w:r w:rsidRPr="002C6DBF">
        <w:rPr>
          <w:rFonts w:ascii="Arial" w:hAnsi="Arial" w:cs="Arial"/>
          <w:sz w:val="22"/>
          <w:szCs w:val="22"/>
          <w:lang w:val="it-IT"/>
        </w:rPr>
        <w:t>godina furnizohet me tension të ulët.Paneli kryesor i TU mund të jetë i tipit mbi suvatim (montohet me vida dhe</w:t>
      </w:r>
      <w:r w:rsidR="0011002F" w:rsidRPr="002C6DBF">
        <w:rPr>
          <w:rFonts w:ascii="Arial" w:hAnsi="Arial" w:cs="Arial"/>
          <w:sz w:val="22"/>
          <w:szCs w:val="22"/>
          <w:lang w:val="it-IT"/>
        </w:rPr>
        <w:t xml:space="preserve"> </w:t>
      </w:r>
      <w:r w:rsidRPr="002C6DBF">
        <w:rPr>
          <w:rFonts w:ascii="Arial" w:hAnsi="Arial" w:cs="Arial"/>
          <w:sz w:val="22"/>
          <w:szCs w:val="22"/>
          <w:lang w:val="it-IT"/>
        </w:rPr>
        <w:t>upa direkt mbi mur në lartësi 0.9 m nga dyshemeja) ose nën suvatim. Ai</w:t>
      </w:r>
      <w:r w:rsidR="0011002F" w:rsidRPr="002C6DBF">
        <w:rPr>
          <w:rFonts w:ascii="Arial" w:hAnsi="Arial" w:cs="Arial"/>
          <w:sz w:val="22"/>
          <w:szCs w:val="22"/>
          <w:lang w:val="it-IT"/>
        </w:rPr>
        <w:t xml:space="preserve"> </w:t>
      </w:r>
      <w:r w:rsidRPr="002C6DBF">
        <w:rPr>
          <w:rFonts w:ascii="Arial" w:hAnsi="Arial" w:cs="Arial"/>
          <w:sz w:val="22"/>
          <w:szCs w:val="22"/>
          <w:lang w:val="it-IT"/>
        </w:rPr>
        <w:t xml:space="preserve">duhet të jetë metalik, i lyer me bojë, që I reziston korozionit, si dhe të jetë </w:t>
      </w:r>
      <w:r w:rsidR="0011002F" w:rsidRPr="002C6DBF">
        <w:rPr>
          <w:rFonts w:ascii="Arial" w:hAnsi="Arial" w:cs="Arial"/>
          <w:sz w:val="22"/>
          <w:szCs w:val="22"/>
          <w:lang w:val="it-IT"/>
        </w:rPr>
        <w:t xml:space="preserve">I </w:t>
      </w:r>
      <w:r w:rsidRPr="002C6DBF">
        <w:rPr>
          <w:rFonts w:ascii="Arial" w:hAnsi="Arial" w:cs="Arial"/>
          <w:sz w:val="22"/>
          <w:szCs w:val="22"/>
          <w:lang w:val="it-IT"/>
        </w:rPr>
        <w:t>mbyllshëm me çelës.</w:t>
      </w:r>
    </w:p>
    <w:p w14:paraId="57057BB4"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Përmasat e tij janë në varësi të pajisjeve elektrike që do të montohen, të</w:t>
      </w:r>
      <w:r w:rsidR="0011002F" w:rsidRPr="002C6DBF">
        <w:rPr>
          <w:rFonts w:ascii="Arial" w:hAnsi="Arial" w:cs="Arial"/>
          <w:sz w:val="22"/>
          <w:szCs w:val="22"/>
          <w:lang w:val="it-IT"/>
        </w:rPr>
        <w:t xml:space="preserve"> </w:t>
      </w:r>
      <w:r w:rsidRPr="002C6DBF">
        <w:rPr>
          <w:rFonts w:ascii="Arial" w:hAnsi="Arial" w:cs="Arial"/>
          <w:sz w:val="22"/>
          <w:szCs w:val="22"/>
          <w:lang w:val="it-IT"/>
        </w:rPr>
        <w:t>cilat janë në varësi të ngarkesës së godinës.</w:t>
      </w:r>
    </w:p>
    <w:p w14:paraId="08679DBB"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Paneli kryesor i TU duhet të përmbajë të paktën:</w:t>
      </w:r>
    </w:p>
    <w:p w14:paraId="0A1AD3A5" w14:textId="77777777" w:rsidR="0076472B" w:rsidRPr="00FB4513" w:rsidRDefault="0076472B" w:rsidP="0076472B">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Matësin e energjisë elektrike 3 fazor</w:t>
      </w:r>
    </w:p>
    <w:p w14:paraId="42362A12" w14:textId="77777777" w:rsidR="0076472B" w:rsidRPr="00FB4513" w:rsidRDefault="0076472B" w:rsidP="0076472B">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Automatin kryesor trefazor 400 V, amperazhi varet ngangarkesa</w:t>
      </w:r>
    </w:p>
    <w:p w14:paraId="32F8D92B" w14:textId="77777777" w:rsidR="0076472B" w:rsidRPr="00FB4513" w:rsidRDefault="0011002F" w:rsidP="0076472B">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0076472B" w:rsidRPr="00FB4513">
        <w:rPr>
          <w:rFonts w:ascii="Arial" w:eastAsia="SymbolMT" w:hAnsi="Arial" w:cs="Arial"/>
          <w:sz w:val="22"/>
          <w:szCs w:val="22"/>
        </w:rPr>
        <w:t xml:space="preserve">• </w:t>
      </w:r>
      <w:r w:rsidR="0076472B" w:rsidRPr="00FB4513">
        <w:rPr>
          <w:rFonts w:ascii="Arial" w:hAnsi="Arial" w:cs="Arial"/>
          <w:sz w:val="22"/>
          <w:szCs w:val="22"/>
        </w:rPr>
        <w:t>Automatet trefazor për çdo kat (sugjerohet që në çdo kat të</w:t>
      </w:r>
      <w:r w:rsidRPr="00FB4513">
        <w:rPr>
          <w:rFonts w:ascii="Arial" w:hAnsi="Arial" w:cs="Arial"/>
          <w:sz w:val="22"/>
          <w:szCs w:val="22"/>
        </w:rPr>
        <w:t xml:space="preserve"> </w:t>
      </w:r>
      <w:r w:rsidR="0076472B" w:rsidRPr="00FB4513">
        <w:rPr>
          <w:rFonts w:ascii="Arial" w:hAnsi="Arial" w:cs="Arial"/>
          <w:sz w:val="22"/>
          <w:szCs w:val="22"/>
        </w:rPr>
        <w:t>shkohet me tre faza në mënyrë që të bëhet një shpërndarje sa</w:t>
      </w:r>
      <w:r w:rsidRPr="00FB4513">
        <w:rPr>
          <w:rFonts w:ascii="Arial" w:hAnsi="Arial" w:cs="Arial"/>
          <w:sz w:val="22"/>
          <w:szCs w:val="22"/>
        </w:rPr>
        <w:t xml:space="preserve"> </w:t>
      </w:r>
      <w:r w:rsidR="0076472B" w:rsidRPr="00FB4513">
        <w:rPr>
          <w:rFonts w:ascii="Arial" w:hAnsi="Arial" w:cs="Arial"/>
          <w:sz w:val="22"/>
          <w:szCs w:val="22"/>
        </w:rPr>
        <w:t>më e mirë e ngarkesës dhe siguri më të madhe në furnizim)</w:t>
      </w:r>
    </w:p>
    <w:p w14:paraId="0FB01E4A"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Ampermetra për çdo fazë me tregim në kapakun e tij</w:t>
      </w:r>
    </w:p>
    <w:p w14:paraId="7286C449"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Voltmetër me tre pozicione për të matur çdo fazë me tregim dhe</w:t>
      </w:r>
      <w:r w:rsidR="0011002F" w:rsidRPr="002C6DBF">
        <w:rPr>
          <w:rFonts w:ascii="Arial" w:hAnsi="Arial" w:cs="Arial"/>
          <w:sz w:val="22"/>
          <w:szCs w:val="22"/>
          <w:lang w:val="it-IT"/>
        </w:rPr>
        <w:t xml:space="preserve"> </w:t>
      </w:r>
      <w:r w:rsidRPr="002C6DBF">
        <w:rPr>
          <w:rFonts w:ascii="Arial" w:hAnsi="Arial" w:cs="Arial"/>
          <w:sz w:val="22"/>
          <w:szCs w:val="22"/>
          <w:lang w:val="it-IT"/>
        </w:rPr>
        <w:t>komandim në kapakun e tij</w:t>
      </w:r>
    </w:p>
    <w:p w14:paraId="372528B2"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Sinjalizuesit e fazave me tregim në kapakun e tij</w:t>
      </w:r>
    </w:p>
    <w:p w14:paraId="2796F807"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Klemet e tokëzimit që lidhen me sistemin e tokëzimit</w:t>
      </w:r>
    </w:p>
    <w:p w14:paraId="65B5E355"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Montimi i tij dhe i përbërësve, duhet të bëhet nga specialisti elektrik nën</w:t>
      </w:r>
      <w:r w:rsidR="0011002F" w:rsidRPr="002C6DBF">
        <w:rPr>
          <w:rFonts w:ascii="Arial" w:hAnsi="Arial" w:cs="Arial"/>
          <w:sz w:val="22"/>
          <w:szCs w:val="22"/>
          <w:lang w:val="it-IT"/>
        </w:rPr>
        <w:t xml:space="preserve"> </w:t>
      </w:r>
      <w:r w:rsidRPr="002C6DBF">
        <w:rPr>
          <w:rFonts w:ascii="Arial" w:hAnsi="Arial" w:cs="Arial"/>
          <w:sz w:val="22"/>
          <w:szCs w:val="22"/>
          <w:lang w:val="it-IT"/>
        </w:rPr>
        <w:t>mbikëqyrjen e Inxhinierit. Të gjitha lidhjet e kabllove / telave brenda panelit,duhet të bëhet me anë të klemave bashkuese dhe jo me nastroband.</w:t>
      </w:r>
    </w:p>
    <w:p w14:paraId="0DDF15F7"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Në figurën e mëposhtme paraqiten disa tipe klemash të prodhimit GEWISS itali Vetë paneli duke qenë metalik, duhet të lidhet me sistemin e tokëzimit.Një shembull i panelit kryesor i tensionit të ulët mund të jetë i tipit VESTA</w:t>
      </w:r>
      <w:r w:rsidR="0011002F" w:rsidRPr="002C6DBF">
        <w:rPr>
          <w:rFonts w:ascii="Arial" w:hAnsi="Arial" w:cs="Arial"/>
          <w:sz w:val="22"/>
          <w:szCs w:val="22"/>
          <w:lang w:val="it-IT"/>
        </w:rPr>
        <w:t xml:space="preserve"> </w:t>
      </w:r>
      <w:r w:rsidRPr="002C6DBF">
        <w:rPr>
          <w:rFonts w:ascii="Arial" w:hAnsi="Arial" w:cs="Arial"/>
          <w:sz w:val="22"/>
          <w:szCs w:val="22"/>
          <w:lang w:val="it-IT"/>
        </w:rPr>
        <w:t>400 prodhuar nga A.B.B-ITALY,ose pranohet një tjetër i ngjashëm si</w:t>
      </w:r>
    </w:p>
    <w:p w14:paraId="425A4F4A"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hAnsi="Arial" w:cs="Arial"/>
          <w:sz w:val="22"/>
          <w:szCs w:val="22"/>
          <w:lang w:val="it-IT"/>
        </w:rPr>
        <w:t>specifikohet më poshtë:</w:t>
      </w:r>
    </w:p>
    <w:p w14:paraId="1DA0AA51" w14:textId="77777777" w:rsidR="0076472B" w:rsidRPr="002C6DBF" w:rsidRDefault="0076472B" w:rsidP="0076472B">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Montim në sipërfaqe (prodhuar në fabrikë nga fletë)</w:t>
      </w:r>
    </w:p>
    <w:p w14:paraId="37B2B680" w14:textId="77777777" w:rsidR="0076472B" w:rsidRPr="00FB4513" w:rsidRDefault="0076472B" w:rsidP="0076472B">
      <w:pPr>
        <w:autoSpaceDE w:val="0"/>
        <w:autoSpaceDN w:val="0"/>
        <w:adjustRightInd w:val="0"/>
        <w:rPr>
          <w:rFonts w:ascii="Arial" w:hAnsi="Arial" w:cs="Arial"/>
          <w:sz w:val="22"/>
          <w:szCs w:val="22"/>
        </w:rPr>
      </w:pPr>
      <w:r w:rsidRPr="00FB4513">
        <w:rPr>
          <w:rFonts w:ascii="Arial" w:eastAsia="SymbolMT" w:hAnsi="Arial" w:cs="Arial"/>
          <w:sz w:val="22"/>
          <w:szCs w:val="22"/>
        </w:rPr>
        <w:lastRenderedPageBreak/>
        <w:t xml:space="preserve">• </w:t>
      </w:r>
      <w:r w:rsidRPr="00FB4513">
        <w:rPr>
          <w:rFonts w:ascii="Arial" w:hAnsi="Arial" w:cs="Arial"/>
          <w:sz w:val="22"/>
          <w:szCs w:val="22"/>
        </w:rPr>
        <w:t>Prodhim fabrike me fletë çeliku të pjekura në furrë.</w:t>
      </w:r>
    </w:p>
    <w:p w14:paraId="5E101481" w14:textId="77777777" w:rsidR="0076472B" w:rsidRPr="00FB4513" w:rsidRDefault="0076472B" w:rsidP="0076472B">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Kontroll frontal me MCB SACE ISOMAX,S3N-250</w:t>
      </w:r>
    </w:p>
    <w:p w14:paraId="29EF880F" w14:textId="77777777" w:rsidR="0076472B" w:rsidRPr="00FB4513" w:rsidRDefault="0076472B" w:rsidP="0076472B">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Ampermetra 0-250/s dhe njehsues kwh.</w:t>
      </w:r>
    </w:p>
    <w:p w14:paraId="65437034"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  Dimensionet: 600x400x1800mm.</w:t>
      </w:r>
    </w:p>
    <w:p w14:paraId="6734630A"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 xml:space="preserve">8.2.3 </w:t>
      </w:r>
      <w:r w:rsidRPr="00FB4513">
        <w:rPr>
          <w:rFonts w:ascii="Arial" w:hAnsi="Arial" w:cs="Arial"/>
          <w:b/>
          <w:sz w:val="22"/>
          <w:szCs w:val="22"/>
        </w:rPr>
        <w:t>Panelet e shpërndarjes në kate</w:t>
      </w:r>
    </w:p>
    <w:p w14:paraId="5FC862E7"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Panelet e shpërndarjes në kate janë pika shpërndarje të TU, të cilat përveç</w:t>
      </w:r>
      <w:r w:rsidR="0011002F" w:rsidRPr="00FB4513">
        <w:rPr>
          <w:rFonts w:ascii="Arial" w:hAnsi="Arial" w:cs="Arial"/>
          <w:sz w:val="22"/>
          <w:szCs w:val="22"/>
        </w:rPr>
        <w:t xml:space="preserve"> </w:t>
      </w:r>
      <w:r w:rsidRPr="00FB4513">
        <w:rPr>
          <w:rFonts w:ascii="Arial" w:hAnsi="Arial" w:cs="Arial"/>
          <w:sz w:val="22"/>
          <w:szCs w:val="22"/>
        </w:rPr>
        <w:t>shpërndarjes së tensionit për katin, bëjnë të mundur edhe selektimin e</w:t>
      </w:r>
      <w:r w:rsidR="0011002F" w:rsidRPr="00FB4513">
        <w:rPr>
          <w:rFonts w:ascii="Arial" w:hAnsi="Arial" w:cs="Arial"/>
          <w:sz w:val="22"/>
          <w:szCs w:val="22"/>
        </w:rPr>
        <w:t xml:space="preserve"> </w:t>
      </w:r>
      <w:r w:rsidRPr="00FB4513">
        <w:rPr>
          <w:rFonts w:ascii="Arial" w:hAnsi="Arial" w:cs="Arial"/>
          <w:sz w:val="22"/>
          <w:szCs w:val="22"/>
        </w:rPr>
        <w:t>mbrojtjes.</w:t>
      </w:r>
    </w:p>
    <w:p w14:paraId="258723D1"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Këto panele janë të tipit që montohen nën suvatim ose mbi suvatim.Panelet në varësi të ngarkesës mund të jenë deri në 12 elementë për një</w:t>
      </w:r>
      <w:r w:rsidR="0011002F" w:rsidRPr="00FB4513">
        <w:rPr>
          <w:rFonts w:ascii="Arial" w:hAnsi="Arial" w:cs="Arial"/>
          <w:sz w:val="22"/>
          <w:szCs w:val="22"/>
        </w:rPr>
        <w:t xml:space="preserve"> </w:t>
      </w:r>
      <w:r w:rsidRPr="00FB4513">
        <w:rPr>
          <w:rFonts w:ascii="Arial" w:hAnsi="Arial" w:cs="Arial"/>
          <w:sz w:val="22"/>
          <w:szCs w:val="22"/>
        </w:rPr>
        <w:t>kat dhe më tepër elementë për 2 kate, e kështu me rradhë.</w:t>
      </w:r>
    </w:p>
    <w:p w14:paraId="4C75D1FB"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Këto panele, meqënëse do të vendosen në ambiente publike shkolla /</w:t>
      </w:r>
      <w:r w:rsidR="0011002F" w:rsidRPr="00FB4513">
        <w:rPr>
          <w:rFonts w:ascii="Arial" w:hAnsi="Arial" w:cs="Arial"/>
          <w:sz w:val="22"/>
          <w:szCs w:val="22"/>
        </w:rPr>
        <w:t xml:space="preserve"> </w:t>
      </w:r>
      <w:r w:rsidRPr="00FB4513">
        <w:rPr>
          <w:rFonts w:ascii="Arial" w:hAnsi="Arial" w:cs="Arial"/>
          <w:sz w:val="22"/>
          <w:szCs w:val="22"/>
        </w:rPr>
        <w:t>kopshte, duhet të jenë të mbyllshëm me çelës për arsye sigurie.</w:t>
      </w:r>
      <w:r w:rsidR="0011002F" w:rsidRPr="00FB4513">
        <w:rPr>
          <w:rFonts w:ascii="Arial" w:hAnsi="Arial" w:cs="Arial"/>
          <w:sz w:val="22"/>
          <w:szCs w:val="22"/>
        </w:rPr>
        <w:t xml:space="preserve"> </w:t>
      </w:r>
      <w:r w:rsidRPr="00FB4513">
        <w:rPr>
          <w:rFonts w:ascii="Arial" w:hAnsi="Arial" w:cs="Arial"/>
          <w:sz w:val="22"/>
          <w:szCs w:val="22"/>
        </w:rPr>
        <w:t>Elementët e domosdoshëm të këtyre paneleve janë:</w:t>
      </w:r>
    </w:p>
    <w:p w14:paraId="5F0567D8" w14:textId="77777777" w:rsidR="0076472B" w:rsidRPr="00FB4513" w:rsidRDefault="0076472B" w:rsidP="0076472B">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Automati kryesor 3 fazor manjetotermik dhe me mbrojtje</w:t>
      </w:r>
      <w:r w:rsidR="0011002F" w:rsidRPr="00FB4513">
        <w:rPr>
          <w:rFonts w:ascii="Arial" w:hAnsi="Arial" w:cs="Arial"/>
          <w:sz w:val="22"/>
          <w:szCs w:val="22"/>
        </w:rPr>
        <w:t xml:space="preserve"> </w:t>
      </w:r>
      <w:r w:rsidRPr="00FB4513">
        <w:rPr>
          <w:rFonts w:ascii="Arial" w:hAnsi="Arial" w:cs="Arial"/>
          <w:sz w:val="22"/>
          <w:szCs w:val="22"/>
        </w:rPr>
        <w:t>diferenciale, amperazhi varet nga ngarkesa;</w:t>
      </w:r>
    </w:p>
    <w:p w14:paraId="6D6DA541" w14:textId="77777777" w:rsidR="0076472B" w:rsidRPr="00FB4513" w:rsidRDefault="0076472B" w:rsidP="0076472B">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Sinjalizuesit e fazave (3 copë);</w:t>
      </w:r>
    </w:p>
    <w:p w14:paraId="22699C03" w14:textId="77777777" w:rsidR="0076472B" w:rsidRPr="00FB4513" w:rsidRDefault="0076472B" w:rsidP="0076472B">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Automatët manjetotermik njëfazorë të fuqisë (prizave), të cilët</w:t>
      </w:r>
      <w:r w:rsidR="0011002F" w:rsidRPr="00FB4513">
        <w:rPr>
          <w:rFonts w:ascii="Arial" w:hAnsi="Arial" w:cs="Arial"/>
          <w:sz w:val="22"/>
          <w:szCs w:val="22"/>
        </w:rPr>
        <w:t xml:space="preserve"> </w:t>
      </w:r>
      <w:r w:rsidRPr="00FB4513">
        <w:rPr>
          <w:rFonts w:ascii="Arial" w:hAnsi="Arial" w:cs="Arial"/>
          <w:sz w:val="22"/>
          <w:szCs w:val="22"/>
        </w:rPr>
        <w:t>në varësi të prizave që do të furnizohen kanë edhe amperazhin</w:t>
      </w:r>
      <w:r w:rsidR="0011002F" w:rsidRPr="00FB4513">
        <w:rPr>
          <w:rFonts w:ascii="Arial" w:hAnsi="Arial" w:cs="Arial"/>
          <w:sz w:val="22"/>
          <w:szCs w:val="22"/>
        </w:rPr>
        <w:t xml:space="preserve"> </w:t>
      </w:r>
      <w:r w:rsidRPr="00FB4513">
        <w:rPr>
          <w:rFonts w:ascii="Arial" w:hAnsi="Arial" w:cs="Arial"/>
          <w:sz w:val="22"/>
          <w:szCs w:val="22"/>
        </w:rPr>
        <w:t>e tyre;</w:t>
      </w:r>
    </w:p>
    <w:p w14:paraId="4892DA0F" w14:textId="77777777" w:rsidR="0076472B" w:rsidRPr="00FB4513" w:rsidRDefault="0076472B" w:rsidP="0076472B">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Automatët manjetotermik të ndriçimit, të cilët në varësi të</w:t>
      </w:r>
      <w:r w:rsidR="0011002F" w:rsidRPr="00FB4513">
        <w:rPr>
          <w:rFonts w:ascii="Arial" w:hAnsi="Arial" w:cs="Arial"/>
          <w:sz w:val="22"/>
          <w:szCs w:val="22"/>
        </w:rPr>
        <w:t xml:space="preserve"> </w:t>
      </w:r>
      <w:r w:rsidRPr="00FB4513">
        <w:rPr>
          <w:rFonts w:ascii="Arial" w:hAnsi="Arial" w:cs="Arial"/>
          <w:sz w:val="22"/>
          <w:szCs w:val="22"/>
        </w:rPr>
        <w:t>ndriçuesave që do të furnizohen kanë edhe amperazhin e tyre;</w:t>
      </w:r>
      <w:r w:rsidR="0011002F" w:rsidRPr="00FB4513">
        <w:rPr>
          <w:rFonts w:ascii="Arial" w:hAnsi="Arial" w:cs="Arial"/>
          <w:sz w:val="22"/>
          <w:szCs w:val="22"/>
        </w:rPr>
        <w:t xml:space="preserve"> </w:t>
      </w:r>
      <w:r w:rsidRPr="00FB4513">
        <w:rPr>
          <w:rFonts w:ascii="Arial" w:hAnsi="Arial" w:cs="Arial"/>
          <w:sz w:val="22"/>
          <w:szCs w:val="22"/>
        </w:rPr>
        <w:t>Rekomandohet që sistemi i ndriçimit të jetë i ndarë nga ai i fuqisë.</w:t>
      </w:r>
    </w:p>
    <w:p w14:paraId="44C4496A"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Shembuj figurativë të këtyre paneleve janë paraqitur më poshtë, dhe janë të</w:t>
      </w:r>
      <w:r w:rsidR="0011002F" w:rsidRPr="00FB4513">
        <w:rPr>
          <w:rFonts w:ascii="Arial" w:hAnsi="Arial" w:cs="Arial"/>
          <w:sz w:val="22"/>
          <w:szCs w:val="22"/>
        </w:rPr>
        <w:t xml:space="preserve"> </w:t>
      </w:r>
      <w:r w:rsidRPr="00FB4513">
        <w:rPr>
          <w:rFonts w:ascii="Arial" w:hAnsi="Arial" w:cs="Arial"/>
          <w:sz w:val="22"/>
          <w:szCs w:val="22"/>
        </w:rPr>
        <w:t>prodhimit GEWISS, Itali, seria 40 CD. Rekomandohet të përdoren ata ose të</w:t>
      </w:r>
      <w:r w:rsidR="0011002F" w:rsidRPr="00FB4513">
        <w:rPr>
          <w:rFonts w:ascii="Arial" w:hAnsi="Arial" w:cs="Arial"/>
          <w:sz w:val="22"/>
          <w:szCs w:val="22"/>
        </w:rPr>
        <w:t xml:space="preserve"> </w:t>
      </w:r>
      <w:r w:rsidRPr="00FB4513">
        <w:rPr>
          <w:rFonts w:ascii="Arial" w:hAnsi="Arial" w:cs="Arial"/>
          <w:sz w:val="22"/>
          <w:szCs w:val="22"/>
        </w:rPr>
        <w:t>ngjashëm me ata që plotësojnë të njëjtat kushte.</w:t>
      </w:r>
    </w:p>
    <w:p w14:paraId="39414ACA" w14:textId="77777777" w:rsidR="00C376A6" w:rsidRPr="00FB4513" w:rsidRDefault="00C376A6" w:rsidP="0076472B">
      <w:pPr>
        <w:rPr>
          <w:rFonts w:ascii="Arial" w:hAnsi="Arial" w:cs="Arial"/>
          <w:sz w:val="22"/>
          <w:szCs w:val="22"/>
        </w:rPr>
      </w:pPr>
    </w:p>
    <w:p w14:paraId="18DEF4B6"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 xml:space="preserve">8.2.4 </w:t>
      </w:r>
      <w:r w:rsidRPr="00FB4513">
        <w:rPr>
          <w:rFonts w:ascii="Arial" w:hAnsi="Arial" w:cs="Arial"/>
          <w:b/>
          <w:sz w:val="22"/>
          <w:szCs w:val="22"/>
        </w:rPr>
        <w:t>Kutitë e çelësave automatë</w:t>
      </w:r>
    </w:p>
    <w:p w14:paraId="3C5EAEFA" w14:textId="77777777" w:rsidR="0076472B" w:rsidRPr="00FB4513" w:rsidRDefault="0076472B" w:rsidP="00E37DA3">
      <w:pPr>
        <w:autoSpaceDE w:val="0"/>
        <w:autoSpaceDN w:val="0"/>
        <w:adjustRightInd w:val="0"/>
        <w:rPr>
          <w:rFonts w:ascii="Arial" w:hAnsi="Arial" w:cs="Arial"/>
          <w:sz w:val="22"/>
          <w:szCs w:val="22"/>
        </w:rPr>
      </w:pPr>
      <w:r w:rsidRPr="00FB4513">
        <w:rPr>
          <w:rFonts w:ascii="Arial" w:hAnsi="Arial" w:cs="Arial"/>
          <w:sz w:val="22"/>
          <w:szCs w:val="22"/>
        </w:rPr>
        <w:t xml:space="preserve">Kutitë e çelësave automatë janë panele elektrike për ambiente të veçanta,njëlloj si panelet e kateve, me ndryshimin që numri i elementeve është </w:t>
      </w:r>
      <w:r w:rsidR="00E37DA3" w:rsidRPr="00FB4513">
        <w:rPr>
          <w:rFonts w:ascii="Arial" w:hAnsi="Arial" w:cs="Arial"/>
          <w:sz w:val="22"/>
          <w:szCs w:val="22"/>
        </w:rPr>
        <w:t xml:space="preserve">I </w:t>
      </w:r>
      <w:r w:rsidRPr="00FB4513">
        <w:rPr>
          <w:rFonts w:ascii="Arial" w:hAnsi="Arial" w:cs="Arial"/>
          <w:sz w:val="22"/>
          <w:szCs w:val="22"/>
        </w:rPr>
        <w:t>reduktuar.</w:t>
      </w:r>
      <w:r w:rsidR="00E37DA3" w:rsidRPr="00FB4513">
        <w:rPr>
          <w:rFonts w:ascii="Arial" w:hAnsi="Arial" w:cs="Arial"/>
          <w:sz w:val="22"/>
          <w:szCs w:val="22"/>
        </w:rPr>
        <w:t xml:space="preserve"> </w:t>
      </w:r>
      <w:r w:rsidRPr="00FB4513">
        <w:rPr>
          <w:rFonts w:ascii="Arial" w:hAnsi="Arial" w:cs="Arial"/>
          <w:sz w:val="22"/>
          <w:szCs w:val="22"/>
        </w:rPr>
        <w:t>Këto kuti përdoren zakonish</w:t>
      </w:r>
      <w:r w:rsidR="000D0F83">
        <w:rPr>
          <w:rFonts w:ascii="Arial" w:hAnsi="Arial" w:cs="Arial"/>
          <w:sz w:val="22"/>
          <w:szCs w:val="22"/>
        </w:rPr>
        <w:t>t në ambientet e banjo-dusheve,</w:t>
      </w:r>
      <w:r w:rsidRPr="00FB4513">
        <w:rPr>
          <w:rFonts w:ascii="Arial" w:hAnsi="Arial" w:cs="Arial"/>
          <w:sz w:val="22"/>
          <w:szCs w:val="22"/>
        </w:rPr>
        <w:t>në laboratorët</w:t>
      </w:r>
      <w:r w:rsidR="00E37DA3" w:rsidRPr="00FB4513">
        <w:rPr>
          <w:rFonts w:ascii="Arial" w:hAnsi="Arial" w:cs="Arial"/>
          <w:sz w:val="22"/>
          <w:szCs w:val="22"/>
        </w:rPr>
        <w:t xml:space="preserve"> </w:t>
      </w:r>
      <w:r w:rsidR="000D0F83">
        <w:rPr>
          <w:rFonts w:ascii="Arial" w:hAnsi="Arial" w:cs="Arial"/>
          <w:sz w:val="22"/>
          <w:szCs w:val="22"/>
        </w:rPr>
        <w:t>e ndryshëm të shkollës,</w:t>
      </w:r>
      <w:r w:rsidRPr="00FB4513">
        <w:rPr>
          <w:rFonts w:ascii="Arial" w:hAnsi="Arial" w:cs="Arial"/>
          <w:sz w:val="22"/>
          <w:szCs w:val="22"/>
        </w:rPr>
        <w:t>në sallat e koferencave etj.Në ambientet e banjo-dusheve në të cilat janë montuar edhe boilerë, duhet</w:t>
      </w:r>
      <w:r w:rsidR="00E37DA3" w:rsidRPr="00FB4513">
        <w:rPr>
          <w:rFonts w:ascii="Arial" w:hAnsi="Arial" w:cs="Arial"/>
          <w:sz w:val="22"/>
          <w:szCs w:val="22"/>
        </w:rPr>
        <w:t xml:space="preserve"> </w:t>
      </w:r>
      <w:r w:rsidRPr="00FB4513">
        <w:rPr>
          <w:rFonts w:ascii="Arial" w:hAnsi="Arial" w:cs="Arial"/>
          <w:sz w:val="22"/>
          <w:szCs w:val="22"/>
        </w:rPr>
        <w:t>që patjetër të vendosen këto kuti dhe në përbërje të tyre të jetë një rele</w:t>
      </w:r>
      <w:r w:rsidR="00E37DA3" w:rsidRPr="00FB4513">
        <w:rPr>
          <w:rFonts w:ascii="Arial" w:hAnsi="Arial" w:cs="Arial"/>
          <w:sz w:val="22"/>
          <w:szCs w:val="22"/>
        </w:rPr>
        <w:t xml:space="preserve"> </w:t>
      </w:r>
      <w:r w:rsidRPr="00FB4513">
        <w:rPr>
          <w:rFonts w:ascii="Arial" w:hAnsi="Arial" w:cs="Arial"/>
          <w:sz w:val="22"/>
          <w:szCs w:val="22"/>
        </w:rPr>
        <w:t>diferenciale, si dhe automatë të veçantë për çdo boiler dhe për ndriçimin.</w:t>
      </w:r>
      <w:r w:rsidR="00E37DA3" w:rsidRPr="00FB4513">
        <w:rPr>
          <w:rFonts w:ascii="Arial" w:hAnsi="Arial" w:cs="Arial"/>
          <w:sz w:val="22"/>
          <w:szCs w:val="22"/>
        </w:rPr>
        <w:t xml:space="preserve"> </w:t>
      </w:r>
      <w:r w:rsidRPr="00FB4513">
        <w:rPr>
          <w:rFonts w:ascii="Arial" w:hAnsi="Arial" w:cs="Arial"/>
          <w:sz w:val="22"/>
          <w:szCs w:val="22"/>
        </w:rPr>
        <w:t xml:space="preserve">Në figurat e mëposhtme paraqiten disa tipe të kutive të automateve të cilat </w:t>
      </w:r>
      <w:r w:rsidR="00E37DA3" w:rsidRPr="00FB4513">
        <w:rPr>
          <w:rFonts w:ascii="Arial" w:hAnsi="Arial" w:cs="Arial"/>
          <w:sz w:val="22"/>
          <w:szCs w:val="22"/>
        </w:rPr>
        <w:t xml:space="preserve">I </w:t>
      </w:r>
      <w:r w:rsidRPr="00FB4513">
        <w:rPr>
          <w:rFonts w:ascii="Arial" w:hAnsi="Arial" w:cs="Arial"/>
          <w:sz w:val="22"/>
          <w:szCs w:val="22"/>
        </w:rPr>
        <w:t>përkasin prodhimit GEWISS, Itali dhe rekomandohet të përdoren ato ose një prodhim I ngjashëm.</w:t>
      </w:r>
    </w:p>
    <w:p w14:paraId="176B83E4" w14:textId="77777777" w:rsidR="0076472B" w:rsidRPr="00FB4513" w:rsidRDefault="0076472B" w:rsidP="0076472B">
      <w:pPr>
        <w:rPr>
          <w:rFonts w:ascii="Arial" w:hAnsi="Arial" w:cs="Arial"/>
          <w:sz w:val="22"/>
          <w:szCs w:val="22"/>
        </w:rPr>
      </w:pPr>
    </w:p>
    <w:p w14:paraId="12AF77DB" w14:textId="77777777" w:rsidR="0076472B" w:rsidRPr="00FB4513" w:rsidRDefault="0076472B" w:rsidP="0076472B">
      <w:pPr>
        <w:autoSpaceDE w:val="0"/>
        <w:autoSpaceDN w:val="0"/>
        <w:adjustRightInd w:val="0"/>
        <w:rPr>
          <w:rFonts w:ascii="Arial" w:hAnsi="Arial" w:cs="Arial"/>
          <w:sz w:val="22"/>
          <w:szCs w:val="22"/>
        </w:rPr>
      </w:pPr>
      <w:r w:rsidRPr="00FB4513">
        <w:rPr>
          <w:rFonts w:ascii="Arial" w:hAnsi="Arial" w:cs="Arial"/>
          <w:sz w:val="22"/>
          <w:szCs w:val="22"/>
        </w:rPr>
        <w:t>8.2.5 Siguresat (automatet)</w:t>
      </w:r>
    </w:p>
    <w:p w14:paraId="7095BE9C" w14:textId="77777777" w:rsidR="0076472B" w:rsidRPr="00FB4513" w:rsidRDefault="000D0F83" w:rsidP="0076472B">
      <w:pPr>
        <w:autoSpaceDE w:val="0"/>
        <w:autoSpaceDN w:val="0"/>
        <w:adjustRightInd w:val="0"/>
        <w:rPr>
          <w:rFonts w:ascii="Arial" w:hAnsi="Arial" w:cs="Arial"/>
          <w:sz w:val="22"/>
          <w:szCs w:val="22"/>
        </w:rPr>
      </w:pPr>
      <w:r>
        <w:rPr>
          <w:rFonts w:ascii="Arial" w:hAnsi="Arial" w:cs="Arial"/>
          <w:sz w:val="22"/>
          <w:szCs w:val="22"/>
        </w:rPr>
        <w:t>Siguresat</w:t>
      </w:r>
      <w:r w:rsidR="0076472B" w:rsidRPr="00FB4513">
        <w:rPr>
          <w:rFonts w:ascii="Arial" w:hAnsi="Arial" w:cs="Arial"/>
          <w:sz w:val="22"/>
          <w:szCs w:val="22"/>
        </w:rPr>
        <w:t>(Automatet) jane ndarës qarku, të cilat veprojnë në mënyrë</w:t>
      </w:r>
      <w:r w:rsidR="00E37DA3" w:rsidRPr="00FB4513">
        <w:rPr>
          <w:rFonts w:ascii="Arial" w:hAnsi="Arial" w:cs="Arial"/>
          <w:sz w:val="22"/>
          <w:szCs w:val="22"/>
        </w:rPr>
        <w:t xml:space="preserve"> </w:t>
      </w:r>
      <w:r>
        <w:rPr>
          <w:rFonts w:ascii="Arial" w:hAnsi="Arial" w:cs="Arial"/>
          <w:sz w:val="22"/>
          <w:szCs w:val="22"/>
        </w:rPr>
        <w:t xml:space="preserve">automatike në raste </w:t>
      </w:r>
      <w:r w:rsidR="0076472B" w:rsidRPr="00FB4513">
        <w:rPr>
          <w:rFonts w:ascii="Arial" w:hAnsi="Arial" w:cs="Arial"/>
          <w:sz w:val="22"/>
          <w:szCs w:val="22"/>
        </w:rPr>
        <w:t>mbingarkesash dhe e hapin qarkun duke i ndërprerë</w:t>
      </w:r>
      <w:r w:rsidR="00E37DA3" w:rsidRPr="00FB4513">
        <w:rPr>
          <w:rFonts w:ascii="Arial" w:hAnsi="Arial" w:cs="Arial"/>
          <w:sz w:val="22"/>
          <w:szCs w:val="22"/>
        </w:rPr>
        <w:t xml:space="preserve"> </w:t>
      </w:r>
      <w:r w:rsidR="0076472B" w:rsidRPr="00FB4513">
        <w:rPr>
          <w:rFonts w:ascii="Arial" w:hAnsi="Arial" w:cs="Arial"/>
          <w:sz w:val="22"/>
          <w:szCs w:val="22"/>
        </w:rPr>
        <w:t>tensionin ngarkesës. Për këtë në përzgjedhjen e amperazhit të automatëve</w:t>
      </w:r>
      <w:r w:rsidR="00E37DA3" w:rsidRPr="00FB4513">
        <w:rPr>
          <w:rFonts w:ascii="Arial" w:hAnsi="Arial" w:cs="Arial"/>
          <w:sz w:val="22"/>
          <w:szCs w:val="22"/>
        </w:rPr>
        <w:t xml:space="preserve"> </w:t>
      </w:r>
      <w:r w:rsidR="0076472B" w:rsidRPr="00FB4513">
        <w:rPr>
          <w:rFonts w:ascii="Arial" w:hAnsi="Arial" w:cs="Arial"/>
          <w:sz w:val="22"/>
          <w:szCs w:val="22"/>
        </w:rPr>
        <w:t>duhet të merret parasysh ngarkesa që ai mbron.</w:t>
      </w:r>
      <w:r w:rsidR="00E37DA3" w:rsidRPr="00FB4513">
        <w:rPr>
          <w:rFonts w:ascii="Arial" w:hAnsi="Arial" w:cs="Arial"/>
          <w:sz w:val="22"/>
          <w:szCs w:val="22"/>
        </w:rPr>
        <w:t xml:space="preserve"> </w:t>
      </w:r>
      <w:r w:rsidR="0076472B" w:rsidRPr="00FB4513">
        <w:rPr>
          <w:rFonts w:ascii="Arial" w:hAnsi="Arial" w:cs="Arial"/>
          <w:sz w:val="22"/>
          <w:szCs w:val="22"/>
        </w:rPr>
        <w:t>Automatët që përdoren në ambientet publike janë manjetotermik dhe me</w:t>
      </w:r>
      <w:r w:rsidR="00E37DA3" w:rsidRPr="00FB4513">
        <w:rPr>
          <w:rFonts w:ascii="Arial" w:hAnsi="Arial" w:cs="Arial"/>
          <w:sz w:val="22"/>
          <w:szCs w:val="22"/>
        </w:rPr>
        <w:t xml:space="preserve"> </w:t>
      </w:r>
      <w:r w:rsidR="0076472B" w:rsidRPr="00FB4513">
        <w:rPr>
          <w:rFonts w:ascii="Arial" w:hAnsi="Arial" w:cs="Arial"/>
          <w:sz w:val="22"/>
          <w:szCs w:val="22"/>
        </w:rPr>
        <w:t>mbrojtje diferenciale.Automatët janë njësi mbrojtje nga mbingarkesat. Ato vendosen në kutitë e</w:t>
      </w:r>
      <w:r w:rsidR="00E37DA3" w:rsidRPr="00FB4513">
        <w:rPr>
          <w:rFonts w:ascii="Arial" w:hAnsi="Arial" w:cs="Arial"/>
          <w:sz w:val="22"/>
          <w:szCs w:val="22"/>
        </w:rPr>
        <w:t xml:space="preserve"> </w:t>
      </w:r>
      <w:r w:rsidR="0076472B" w:rsidRPr="00FB4513">
        <w:rPr>
          <w:rFonts w:ascii="Arial" w:hAnsi="Arial" w:cs="Arial"/>
          <w:sz w:val="22"/>
          <w:szCs w:val="22"/>
        </w:rPr>
        <w:t>çelësave automatë, në panelët e kateve dhe në panelin kryesor të TU.</w:t>
      </w:r>
      <w:r w:rsidR="00E37DA3" w:rsidRPr="00FB4513">
        <w:rPr>
          <w:rFonts w:ascii="Arial" w:hAnsi="Arial" w:cs="Arial"/>
          <w:sz w:val="22"/>
          <w:szCs w:val="22"/>
        </w:rPr>
        <w:t xml:space="preserve"> </w:t>
      </w:r>
      <w:r w:rsidR="0076472B" w:rsidRPr="00FB4513">
        <w:rPr>
          <w:rFonts w:ascii="Arial" w:hAnsi="Arial" w:cs="Arial"/>
          <w:sz w:val="22"/>
          <w:szCs w:val="22"/>
        </w:rPr>
        <w:t>Automatët sipas numrit të fazave që ato mbrojnë i ndajmë në: një fazor dhe</w:t>
      </w:r>
      <w:r w:rsidR="00E37DA3" w:rsidRPr="00FB4513">
        <w:rPr>
          <w:rFonts w:ascii="Arial" w:hAnsi="Arial" w:cs="Arial"/>
          <w:sz w:val="22"/>
          <w:szCs w:val="22"/>
        </w:rPr>
        <w:t xml:space="preserve"> </w:t>
      </w:r>
      <w:r w:rsidR="0076472B" w:rsidRPr="00FB4513">
        <w:rPr>
          <w:rFonts w:ascii="Arial" w:hAnsi="Arial" w:cs="Arial"/>
          <w:sz w:val="22"/>
          <w:szCs w:val="22"/>
        </w:rPr>
        <w:t>në trefazor.</w:t>
      </w:r>
      <w:r w:rsidR="00E37DA3" w:rsidRPr="00FB4513">
        <w:rPr>
          <w:rFonts w:ascii="Arial" w:hAnsi="Arial" w:cs="Arial"/>
          <w:sz w:val="22"/>
          <w:szCs w:val="22"/>
        </w:rPr>
        <w:t xml:space="preserve"> </w:t>
      </w:r>
      <w:r w:rsidR="0076472B" w:rsidRPr="00FB4513">
        <w:rPr>
          <w:rFonts w:ascii="Arial" w:hAnsi="Arial" w:cs="Arial"/>
          <w:sz w:val="22"/>
          <w:szCs w:val="22"/>
        </w:rPr>
        <w:t>Sipas amperazhit I ndajmë: 6 A; 10 A; 16 A; 20 A; 25 A; 32 AAutomatët i ndajmë sipas numrit të poleve: një polësh, dy polësh, tre polësh</w:t>
      </w:r>
      <w:r w:rsidR="00E37DA3" w:rsidRPr="00FB4513">
        <w:rPr>
          <w:rFonts w:ascii="Arial" w:hAnsi="Arial" w:cs="Arial"/>
          <w:sz w:val="22"/>
          <w:szCs w:val="22"/>
        </w:rPr>
        <w:t xml:space="preserve"> </w:t>
      </w:r>
      <w:r w:rsidR="0076472B" w:rsidRPr="00FB4513">
        <w:rPr>
          <w:rFonts w:ascii="Arial" w:hAnsi="Arial" w:cs="Arial"/>
          <w:sz w:val="22"/>
          <w:szCs w:val="22"/>
        </w:rPr>
        <w:t>dhe katër polësh.</w:t>
      </w:r>
    </w:p>
    <w:p w14:paraId="3BBE4D66" w14:textId="77777777" w:rsidR="0076472B" w:rsidRPr="00FB4513" w:rsidRDefault="0076472B" w:rsidP="00E37DA3">
      <w:pPr>
        <w:autoSpaceDE w:val="0"/>
        <w:autoSpaceDN w:val="0"/>
        <w:adjustRightInd w:val="0"/>
        <w:rPr>
          <w:rFonts w:ascii="Arial" w:hAnsi="Arial" w:cs="Arial"/>
          <w:sz w:val="22"/>
          <w:szCs w:val="22"/>
        </w:rPr>
      </w:pPr>
      <w:r w:rsidRPr="00FB4513">
        <w:rPr>
          <w:rFonts w:ascii="Arial" w:hAnsi="Arial" w:cs="Arial"/>
          <w:sz w:val="22"/>
          <w:szCs w:val="22"/>
        </w:rPr>
        <w:t>Në figurën e mëposhtme paraqitet një grup automatësh, si dhe shembuj</w:t>
      </w:r>
      <w:r w:rsidR="00E37DA3" w:rsidRPr="00FB4513">
        <w:rPr>
          <w:rFonts w:ascii="Arial" w:hAnsi="Arial" w:cs="Arial"/>
          <w:sz w:val="22"/>
          <w:szCs w:val="22"/>
        </w:rPr>
        <w:t xml:space="preserve"> </w:t>
      </w:r>
      <w:r w:rsidRPr="00FB4513">
        <w:rPr>
          <w:rFonts w:ascii="Arial" w:hAnsi="Arial" w:cs="Arial"/>
          <w:sz w:val="22"/>
          <w:szCs w:val="22"/>
        </w:rPr>
        <w:t>individual të disa tipeve të prodhimit GEWISS – Itali, rekomandohet</w:t>
      </w:r>
      <w:r w:rsidR="00E37DA3" w:rsidRPr="00FB4513">
        <w:rPr>
          <w:rFonts w:ascii="Arial" w:hAnsi="Arial" w:cs="Arial"/>
          <w:sz w:val="22"/>
          <w:szCs w:val="22"/>
        </w:rPr>
        <w:t xml:space="preserve"> </w:t>
      </w:r>
      <w:r w:rsidRPr="00FB4513">
        <w:rPr>
          <w:rFonts w:ascii="Arial" w:hAnsi="Arial" w:cs="Arial"/>
          <w:sz w:val="22"/>
          <w:szCs w:val="22"/>
        </w:rPr>
        <w:t>përdorimi edhe i automatëve të ngjashëm.</w:t>
      </w:r>
    </w:p>
    <w:p w14:paraId="0EAC1D19" w14:textId="77777777" w:rsidR="0076472B" w:rsidRPr="00FB4513" w:rsidRDefault="0076472B" w:rsidP="0076472B">
      <w:pPr>
        <w:rPr>
          <w:rFonts w:ascii="Arial" w:hAnsi="Arial" w:cs="Arial"/>
          <w:sz w:val="22"/>
          <w:szCs w:val="22"/>
        </w:rPr>
      </w:pPr>
    </w:p>
    <w:p w14:paraId="7BE4EFCA" w14:textId="77777777" w:rsidR="0076472B" w:rsidRPr="00FB4513" w:rsidRDefault="0076472B" w:rsidP="0076472B">
      <w:pPr>
        <w:rPr>
          <w:rFonts w:ascii="Arial" w:hAnsi="Arial" w:cs="Arial"/>
          <w:sz w:val="22"/>
          <w:szCs w:val="22"/>
        </w:rPr>
      </w:pPr>
    </w:p>
    <w:p w14:paraId="18D022EE" w14:textId="77777777" w:rsidR="00F615DD" w:rsidRPr="002C6DBF" w:rsidRDefault="00F615DD" w:rsidP="00F615DD">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9.6 Pajisjet e MKZ</w:t>
      </w:r>
    </w:p>
    <w:p w14:paraId="03D8B265" w14:textId="77777777" w:rsidR="00F615DD" w:rsidRPr="002C6DBF" w:rsidRDefault="00F615DD" w:rsidP="00F615DD">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9.6.1 </w:t>
      </w:r>
      <w:r w:rsidRPr="002C6DBF">
        <w:rPr>
          <w:rFonts w:ascii="Arial" w:hAnsi="Arial" w:cs="Arial"/>
          <w:b/>
          <w:sz w:val="22"/>
          <w:szCs w:val="22"/>
          <w:lang w:val="it-IT"/>
        </w:rPr>
        <w:t>Fikësit e zjarrit</w:t>
      </w:r>
    </w:p>
    <w:p w14:paraId="2B408D6E" w14:textId="77777777" w:rsidR="00F615DD" w:rsidRPr="002C6DBF" w:rsidRDefault="00F615DD" w:rsidP="00F615DD">
      <w:pPr>
        <w:autoSpaceDE w:val="0"/>
        <w:autoSpaceDN w:val="0"/>
        <w:adjustRightInd w:val="0"/>
        <w:rPr>
          <w:rFonts w:ascii="Arial" w:hAnsi="Arial" w:cs="Arial"/>
          <w:sz w:val="22"/>
          <w:szCs w:val="22"/>
          <w:lang w:val="it-IT"/>
        </w:rPr>
      </w:pPr>
      <w:r w:rsidRPr="002C6DBF">
        <w:rPr>
          <w:rFonts w:ascii="Arial" w:hAnsi="Arial" w:cs="Arial"/>
          <w:sz w:val="22"/>
          <w:szCs w:val="22"/>
          <w:lang w:val="it-IT"/>
        </w:rPr>
        <w:t>Fikësit e zjarrit mund ti ndajme në këto tipe:</w:t>
      </w:r>
    </w:p>
    <w:p w14:paraId="667E8C66" w14:textId="77777777" w:rsidR="00F615DD" w:rsidRPr="002C6DBF" w:rsidRDefault="00F615DD" w:rsidP="00F615DD">
      <w:pPr>
        <w:autoSpaceDE w:val="0"/>
        <w:autoSpaceDN w:val="0"/>
        <w:adjustRightInd w:val="0"/>
        <w:rPr>
          <w:rFonts w:ascii="Arial" w:hAnsi="Arial" w:cs="Arial"/>
          <w:sz w:val="22"/>
          <w:szCs w:val="22"/>
          <w:lang w:val="it-IT"/>
        </w:rPr>
      </w:pPr>
      <w:r w:rsidRPr="002C6DBF">
        <w:rPr>
          <w:rFonts w:ascii="Arial" w:hAnsi="Arial" w:cs="Arial"/>
          <w:sz w:val="22"/>
          <w:szCs w:val="22"/>
          <w:lang w:val="it-IT"/>
        </w:rPr>
        <w:t>Tipe të fiksuara</w:t>
      </w:r>
    </w:p>
    <w:p w14:paraId="1FDD2449" w14:textId="77777777" w:rsidR="00F615DD" w:rsidRPr="002C6DBF" w:rsidRDefault="00F615DD" w:rsidP="00F615DD">
      <w:pPr>
        <w:autoSpaceDE w:val="0"/>
        <w:autoSpaceDN w:val="0"/>
        <w:adjustRightInd w:val="0"/>
        <w:rPr>
          <w:rFonts w:ascii="Arial" w:hAnsi="Arial" w:cs="Arial"/>
          <w:sz w:val="22"/>
          <w:szCs w:val="22"/>
          <w:lang w:val="it-IT"/>
        </w:rPr>
      </w:pPr>
      <w:r w:rsidRPr="002C6DBF">
        <w:rPr>
          <w:rFonts w:ascii="Arial" w:hAnsi="Arial" w:cs="Arial"/>
          <w:sz w:val="22"/>
          <w:szCs w:val="22"/>
          <w:lang w:val="it-IT"/>
        </w:rPr>
        <w:t>o Hidrante brenda ndërtesës</w:t>
      </w:r>
    </w:p>
    <w:p w14:paraId="01C5C855" w14:textId="77777777" w:rsidR="00F615DD" w:rsidRPr="002C6DBF" w:rsidRDefault="00F615DD" w:rsidP="00F615DD">
      <w:pPr>
        <w:autoSpaceDE w:val="0"/>
        <w:autoSpaceDN w:val="0"/>
        <w:adjustRightInd w:val="0"/>
        <w:rPr>
          <w:rFonts w:ascii="Arial" w:hAnsi="Arial" w:cs="Arial"/>
          <w:sz w:val="22"/>
          <w:szCs w:val="22"/>
          <w:lang w:val="it-IT"/>
        </w:rPr>
      </w:pPr>
      <w:r w:rsidRPr="002C6DBF">
        <w:rPr>
          <w:rFonts w:ascii="Arial" w:hAnsi="Arial" w:cs="Arial"/>
          <w:sz w:val="22"/>
          <w:szCs w:val="22"/>
          <w:lang w:val="it-IT"/>
        </w:rPr>
        <w:t>o Hidrante jashtë ndërtesës</w:t>
      </w:r>
    </w:p>
    <w:p w14:paraId="1BA3271E" w14:textId="77777777" w:rsidR="00F615DD" w:rsidRPr="002C6DBF" w:rsidRDefault="00F615DD" w:rsidP="00F615DD">
      <w:pPr>
        <w:autoSpaceDE w:val="0"/>
        <w:autoSpaceDN w:val="0"/>
        <w:adjustRightInd w:val="0"/>
        <w:rPr>
          <w:rFonts w:ascii="Arial" w:hAnsi="Arial" w:cs="Arial"/>
          <w:sz w:val="22"/>
          <w:szCs w:val="22"/>
          <w:lang w:val="it-IT"/>
        </w:rPr>
      </w:pPr>
      <w:r w:rsidRPr="002C6DBF">
        <w:rPr>
          <w:rFonts w:ascii="Arial" w:hAnsi="Arial" w:cs="Arial"/>
          <w:sz w:val="22"/>
          <w:szCs w:val="22"/>
          <w:lang w:val="it-IT"/>
        </w:rPr>
        <w:t>o Sisteme me sperkatje</w:t>
      </w:r>
    </w:p>
    <w:p w14:paraId="5D207341" w14:textId="77777777" w:rsidR="00F615DD" w:rsidRPr="002C6DBF" w:rsidRDefault="00F615DD" w:rsidP="00F615DD">
      <w:pPr>
        <w:autoSpaceDE w:val="0"/>
        <w:autoSpaceDN w:val="0"/>
        <w:adjustRightInd w:val="0"/>
        <w:rPr>
          <w:rFonts w:ascii="Arial" w:hAnsi="Arial" w:cs="Arial"/>
          <w:sz w:val="22"/>
          <w:szCs w:val="22"/>
          <w:lang w:val="it-IT"/>
        </w:rPr>
      </w:pPr>
      <w:r w:rsidRPr="002C6DBF">
        <w:rPr>
          <w:rFonts w:ascii="Arial" w:hAnsi="Arial" w:cs="Arial"/>
          <w:sz w:val="22"/>
          <w:szCs w:val="22"/>
          <w:lang w:val="it-IT"/>
        </w:rPr>
        <w:t>Tipe mobile</w:t>
      </w:r>
    </w:p>
    <w:p w14:paraId="40F26EC9" w14:textId="77777777" w:rsidR="00F615DD" w:rsidRPr="002C6DBF" w:rsidRDefault="00F615DD" w:rsidP="00F615DD">
      <w:pPr>
        <w:autoSpaceDE w:val="0"/>
        <w:autoSpaceDN w:val="0"/>
        <w:adjustRightInd w:val="0"/>
        <w:rPr>
          <w:rFonts w:ascii="Arial" w:hAnsi="Arial" w:cs="Arial"/>
          <w:sz w:val="22"/>
          <w:szCs w:val="22"/>
          <w:lang w:val="it-IT"/>
        </w:rPr>
      </w:pPr>
      <w:r w:rsidRPr="002C6DBF">
        <w:rPr>
          <w:rFonts w:ascii="Arial" w:hAnsi="Arial" w:cs="Arial"/>
          <w:sz w:val="22"/>
          <w:szCs w:val="22"/>
          <w:lang w:val="it-IT"/>
        </w:rPr>
        <w:t>o Bombula të ndryshme</w:t>
      </w:r>
    </w:p>
    <w:p w14:paraId="2F90FD9F" w14:textId="77777777" w:rsidR="0076472B" w:rsidRPr="002C6DBF" w:rsidRDefault="00F615DD" w:rsidP="00D1566A">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Projektuesi i MKZ duhet sipas nevojes dhe normave të vendosë dhe të</w:t>
      </w:r>
      <w:r w:rsidR="00D1566A" w:rsidRPr="002C6DBF">
        <w:rPr>
          <w:rFonts w:ascii="Arial" w:hAnsi="Arial" w:cs="Arial"/>
          <w:sz w:val="22"/>
          <w:szCs w:val="22"/>
          <w:lang w:val="it-IT"/>
        </w:rPr>
        <w:t xml:space="preserve"> </w:t>
      </w:r>
      <w:r w:rsidRPr="002C6DBF">
        <w:rPr>
          <w:rFonts w:ascii="Arial" w:hAnsi="Arial" w:cs="Arial"/>
          <w:sz w:val="22"/>
          <w:szCs w:val="22"/>
          <w:lang w:val="it-IT"/>
        </w:rPr>
        <w:t>projektojë një plan efektiv, sipas të cilit do të instalohen fikësit e nevojshëm.</w:t>
      </w:r>
      <w:r w:rsidR="00D1566A" w:rsidRPr="002C6DBF">
        <w:rPr>
          <w:rFonts w:ascii="Arial" w:hAnsi="Arial" w:cs="Arial"/>
          <w:sz w:val="22"/>
          <w:szCs w:val="22"/>
          <w:lang w:val="it-IT"/>
        </w:rPr>
        <w:t xml:space="preserve"> </w:t>
      </w:r>
      <w:r w:rsidRPr="002C6DBF">
        <w:rPr>
          <w:rFonts w:ascii="Arial" w:hAnsi="Arial" w:cs="Arial"/>
          <w:sz w:val="22"/>
          <w:szCs w:val="22"/>
          <w:lang w:val="it-IT"/>
        </w:rPr>
        <w:t>Më poshtë janë paraqitur disa sisteme, ndër të cilat projektusi mund të</w:t>
      </w:r>
      <w:r w:rsidR="00D1566A" w:rsidRPr="002C6DBF">
        <w:rPr>
          <w:rFonts w:ascii="Arial" w:hAnsi="Arial" w:cs="Arial"/>
          <w:sz w:val="22"/>
          <w:szCs w:val="22"/>
          <w:lang w:val="it-IT"/>
        </w:rPr>
        <w:t xml:space="preserve"> </w:t>
      </w:r>
      <w:r w:rsidRPr="002C6DBF">
        <w:rPr>
          <w:rFonts w:ascii="Arial" w:hAnsi="Arial" w:cs="Arial"/>
          <w:sz w:val="22"/>
          <w:szCs w:val="22"/>
          <w:lang w:val="it-IT"/>
        </w:rPr>
        <w:t>zgjedhë.Fikësit e zjarrit janë komponente aktive të mbrojtjes kundër zjarrit. Nuk</w:t>
      </w:r>
      <w:r w:rsidR="00D1566A" w:rsidRPr="002C6DBF">
        <w:rPr>
          <w:rFonts w:ascii="Arial" w:hAnsi="Arial" w:cs="Arial"/>
          <w:sz w:val="22"/>
          <w:szCs w:val="22"/>
          <w:lang w:val="it-IT"/>
        </w:rPr>
        <w:t xml:space="preserve"> </w:t>
      </w:r>
      <w:r w:rsidRPr="002C6DBF">
        <w:rPr>
          <w:rFonts w:ascii="Arial" w:hAnsi="Arial" w:cs="Arial"/>
          <w:sz w:val="22"/>
          <w:szCs w:val="22"/>
          <w:lang w:val="it-IT"/>
        </w:rPr>
        <w:t>duhet harruar edhe komponenti pasiv, siç është zgjedhja e materialeve</w:t>
      </w:r>
      <w:r w:rsidR="00D1566A" w:rsidRPr="002C6DBF">
        <w:rPr>
          <w:rFonts w:ascii="Arial" w:hAnsi="Arial" w:cs="Arial"/>
          <w:sz w:val="22"/>
          <w:szCs w:val="22"/>
          <w:lang w:val="it-IT"/>
        </w:rPr>
        <w:t xml:space="preserve"> </w:t>
      </w:r>
      <w:r w:rsidRPr="002C6DBF">
        <w:rPr>
          <w:rFonts w:ascii="Arial" w:hAnsi="Arial" w:cs="Arial"/>
          <w:sz w:val="22"/>
          <w:szCs w:val="22"/>
          <w:lang w:val="it-IT"/>
        </w:rPr>
        <w:t>kundër zjarri, e përshkruar në pikat e mëparshme si psh. në 5.1.14, 5.1.15</w:t>
      </w:r>
    </w:p>
    <w:p w14:paraId="685E861D" w14:textId="77777777" w:rsidR="00F615DD" w:rsidRPr="002C6DBF" w:rsidRDefault="00F615DD" w:rsidP="00F615DD">
      <w:pPr>
        <w:rPr>
          <w:rFonts w:ascii="Arial" w:hAnsi="Arial" w:cs="Arial"/>
          <w:sz w:val="22"/>
          <w:szCs w:val="22"/>
          <w:lang w:val="it-IT"/>
        </w:rPr>
      </w:pPr>
    </w:p>
    <w:p w14:paraId="0D4C0012" w14:textId="77777777" w:rsidR="00F615DD" w:rsidRPr="00FB4513" w:rsidRDefault="00F615DD" w:rsidP="00F615DD">
      <w:pPr>
        <w:autoSpaceDE w:val="0"/>
        <w:autoSpaceDN w:val="0"/>
        <w:adjustRightInd w:val="0"/>
        <w:rPr>
          <w:rFonts w:ascii="Arial" w:hAnsi="Arial" w:cs="Arial"/>
          <w:b/>
          <w:sz w:val="22"/>
          <w:szCs w:val="22"/>
        </w:rPr>
      </w:pPr>
      <w:r w:rsidRPr="00FB4513">
        <w:rPr>
          <w:rFonts w:ascii="Arial" w:hAnsi="Arial" w:cs="Arial"/>
          <w:sz w:val="22"/>
          <w:szCs w:val="22"/>
        </w:rPr>
        <w:t xml:space="preserve">9.6.4 </w:t>
      </w:r>
      <w:r w:rsidRPr="00FB4513">
        <w:rPr>
          <w:rFonts w:ascii="Arial" w:hAnsi="Arial" w:cs="Arial"/>
          <w:b/>
          <w:sz w:val="22"/>
          <w:szCs w:val="22"/>
        </w:rPr>
        <w:t>Bombulat fikëse të zjarrit</w:t>
      </w:r>
    </w:p>
    <w:p w14:paraId="37AB7DD8" w14:textId="77777777" w:rsidR="00F615DD" w:rsidRPr="00FB4513" w:rsidRDefault="00F615DD" w:rsidP="00F615DD">
      <w:pPr>
        <w:autoSpaceDE w:val="0"/>
        <w:autoSpaceDN w:val="0"/>
        <w:adjustRightInd w:val="0"/>
        <w:rPr>
          <w:rFonts w:ascii="Arial" w:hAnsi="Arial" w:cs="Arial"/>
          <w:sz w:val="22"/>
          <w:szCs w:val="22"/>
        </w:rPr>
      </w:pPr>
      <w:r w:rsidRPr="00FB4513">
        <w:rPr>
          <w:rFonts w:ascii="Arial" w:hAnsi="Arial" w:cs="Arial"/>
          <w:sz w:val="22"/>
          <w:szCs w:val="22"/>
        </w:rPr>
        <w:t>Sipas normave/standardeve bashkëkohore bombulat fikese ndahen në</w:t>
      </w:r>
      <w:r w:rsidR="004C34DA" w:rsidRPr="00FB4513">
        <w:rPr>
          <w:rFonts w:ascii="Arial" w:hAnsi="Arial" w:cs="Arial"/>
          <w:sz w:val="22"/>
          <w:szCs w:val="22"/>
        </w:rPr>
        <w:t xml:space="preserve"> </w:t>
      </w:r>
      <w:r w:rsidRPr="00FB4513">
        <w:rPr>
          <w:rFonts w:ascii="Arial" w:hAnsi="Arial" w:cs="Arial"/>
          <w:sz w:val="22"/>
          <w:szCs w:val="22"/>
        </w:rPr>
        <w:t>klasa. Për shembull evropiane DIN EN 2 i ndan bombulat në këto klasa :</w:t>
      </w:r>
    </w:p>
    <w:p w14:paraId="49079000" w14:textId="77777777" w:rsidR="00F615DD" w:rsidRPr="00FB4513" w:rsidRDefault="00F615DD" w:rsidP="00F615DD">
      <w:pPr>
        <w:autoSpaceDE w:val="0"/>
        <w:autoSpaceDN w:val="0"/>
        <w:adjustRightInd w:val="0"/>
        <w:rPr>
          <w:rFonts w:ascii="Arial" w:hAnsi="Arial" w:cs="Arial"/>
          <w:b/>
          <w:bCs/>
          <w:sz w:val="22"/>
          <w:szCs w:val="22"/>
        </w:rPr>
      </w:pPr>
      <w:r w:rsidRPr="00FB4513">
        <w:rPr>
          <w:rFonts w:ascii="Arial" w:hAnsi="Arial" w:cs="Arial"/>
          <w:b/>
          <w:bCs/>
          <w:sz w:val="22"/>
          <w:szCs w:val="22"/>
        </w:rPr>
        <w:t>Klasa A :</w:t>
      </w:r>
    </w:p>
    <w:p w14:paraId="422C233F" w14:textId="77777777" w:rsidR="00F615DD" w:rsidRPr="00FB4513" w:rsidRDefault="00F615DD" w:rsidP="00F615DD">
      <w:pPr>
        <w:autoSpaceDE w:val="0"/>
        <w:autoSpaceDN w:val="0"/>
        <w:adjustRightInd w:val="0"/>
        <w:rPr>
          <w:rFonts w:ascii="Arial" w:hAnsi="Arial" w:cs="Arial"/>
          <w:sz w:val="22"/>
          <w:szCs w:val="22"/>
        </w:rPr>
      </w:pPr>
      <w:r w:rsidRPr="00FB4513">
        <w:rPr>
          <w:rFonts w:ascii="Arial" w:hAnsi="Arial" w:cs="Arial"/>
          <w:sz w:val="22"/>
          <w:szCs w:val="22"/>
        </w:rPr>
        <w:t>Përdoret për zjarre që rezultojne nga materiale të forta si psh.: Dru, letër,tekstile, plastike, etj</w:t>
      </w:r>
    </w:p>
    <w:p w14:paraId="3250FA29" w14:textId="77777777" w:rsidR="00F615DD" w:rsidRPr="00FB4513" w:rsidRDefault="00F615DD" w:rsidP="00F615DD">
      <w:pPr>
        <w:autoSpaceDE w:val="0"/>
        <w:autoSpaceDN w:val="0"/>
        <w:adjustRightInd w:val="0"/>
        <w:rPr>
          <w:rFonts w:ascii="Arial" w:hAnsi="Arial" w:cs="Arial"/>
          <w:b/>
          <w:bCs/>
          <w:sz w:val="22"/>
          <w:szCs w:val="22"/>
        </w:rPr>
      </w:pPr>
      <w:r w:rsidRPr="00FB4513">
        <w:rPr>
          <w:rFonts w:ascii="Arial" w:hAnsi="Arial" w:cs="Arial"/>
          <w:b/>
          <w:bCs/>
          <w:sz w:val="22"/>
          <w:szCs w:val="22"/>
        </w:rPr>
        <w:t>Klasa B:</w:t>
      </w:r>
    </w:p>
    <w:p w14:paraId="6799BB4D" w14:textId="77777777" w:rsidR="00F615DD" w:rsidRPr="00FB4513" w:rsidRDefault="00F615DD" w:rsidP="00F615DD">
      <w:pPr>
        <w:autoSpaceDE w:val="0"/>
        <w:autoSpaceDN w:val="0"/>
        <w:adjustRightInd w:val="0"/>
        <w:rPr>
          <w:rFonts w:ascii="Arial" w:hAnsi="Arial" w:cs="Arial"/>
          <w:sz w:val="22"/>
          <w:szCs w:val="22"/>
        </w:rPr>
      </w:pPr>
      <w:r w:rsidRPr="00FB4513">
        <w:rPr>
          <w:rFonts w:ascii="Arial" w:hAnsi="Arial" w:cs="Arial"/>
          <w:sz w:val="22"/>
          <w:szCs w:val="22"/>
        </w:rPr>
        <w:t>Përdoret për zjarre që rezultojne nga materiale të lëngshëm si psh.:benzinë, benzole, alkohol, vaj, etj.</w:t>
      </w:r>
    </w:p>
    <w:p w14:paraId="0FB372F6" w14:textId="77777777" w:rsidR="00F615DD" w:rsidRPr="002C6DBF" w:rsidRDefault="00F615DD" w:rsidP="00F615DD">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Klasa C:</w:t>
      </w:r>
    </w:p>
    <w:p w14:paraId="724DEFC0" w14:textId="77777777" w:rsidR="00F615DD" w:rsidRPr="002C6DBF" w:rsidRDefault="00F615DD" w:rsidP="00F615DD">
      <w:pPr>
        <w:autoSpaceDE w:val="0"/>
        <w:autoSpaceDN w:val="0"/>
        <w:adjustRightInd w:val="0"/>
        <w:rPr>
          <w:rFonts w:ascii="Arial" w:hAnsi="Arial" w:cs="Arial"/>
          <w:sz w:val="22"/>
          <w:szCs w:val="22"/>
          <w:lang w:val="it-IT"/>
        </w:rPr>
      </w:pPr>
      <w:r w:rsidRPr="002C6DBF">
        <w:rPr>
          <w:rFonts w:ascii="Arial" w:hAnsi="Arial" w:cs="Arial"/>
          <w:sz w:val="22"/>
          <w:szCs w:val="22"/>
          <w:lang w:val="it-IT"/>
        </w:rPr>
        <w:t>Përdoret për zjarre që rezultojnë nga materiale gazi si psh.: Metan, propan,etj.</w:t>
      </w:r>
    </w:p>
    <w:p w14:paraId="32F39548" w14:textId="77777777" w:rsidR="00F615DD" w:rsidRPr="002C6DBF" w:rsidRDefault="00F615DD" w:rsidP="00F615DD">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Klasa D:</w:t>
      </w:r>
    </w:p>
    <w:p w14:paraId="45B2C0CD" w14:textId="77777777" w:rsidR="00F615DD" w:rsidRPr="002C6DBF" w:rsidRDefault="00F615DD" w:rsidP="00F615DD">
      <w:pPr>
        <w:autoSpaceDE w:val="0"/>
        <w:autoSpaceDN w:val="0"/>
        <w:adjustRightInd w:val="0"/>
        <w:rPr>
          <w:rFonts w:ascii="Arial" w:hAnsi="Arial" w:cs="Arial"/>
          <w:sz w:val="22"/>
          <w:szCs w:val="22"/>
          <w:lang w:val="it-IT"/>
        </w:rPr>
      </w:pPr>
      <w:r w:rsidRPr="002C6DBF">
        <w:rPr>
          <w:rFonts w:ascii="Arial" w:hAnsi="Arial" w:cs="Arial"/>
          <w:sz w:val="22"/>
          <w:szCs w:val="22"/>
          <w:lang w:val="it-IT"/>
        </w:rPr>
        <w:t>Përdoret për zjarre që rezultojnë nga materiale prej metali si psh.: alumin,magnesium, natrium, etj.</w:t>
      </w:r>
    </w:p>
    <w:p w14:paraId="759B438C" w14:textId="77777777" w:rsidR="00F615DD" w:rsidRPr="002C6DBF" w:rsidRDefault="00F615DD" w:rsidP="004C34DA">
      <w:pPr>
        <w:autoSpaceDE w:val="0"/>
        <w:autoSpaceDN w:val="0"/>
        <w:adjustRightInd w:val="0"/>
        <w:rPr>
          <w:rFonts w:ascii="Arial" w:hAnsi="Arial" w:cs="Arial"/>
          <w:sz w:val="22"/>
          <w:szCs w:val="22"/>
          <w:lang w:val="it-IT"/>
        </w:rPr>
      </w:pPr>
      <w:r w:rsidRPr="002C6DBF">
        <w:rPr>
          <w:rFonts w:ascii="Arial" w:hAnsi="Arial" w:cs="Arial"/>
          <w:sz w:val="22"/>
          <w:szCs w:val="22"/>
          <w:lang w:val="it-IT"/>
        </w:rPr>
        <w:t>Në tabelën e mëposhtme janë të paraqitura tipet e bombulave si dhepërdorimi i tyre varësisht nga materiali, i cili e shkakton zjarrin</w:t>
      </w:r>
    </w:p>
    <w:p w14:paraId="607B5236" w14:textId="77777777" w:rsidR="00F615DD" w:rsidRPr="002C6DBF" w:rsidRDefault="00F615DD" w:rsidP="00F615DD">
      <w:pPr>
        <w:rPr>
          <w:rFonts w:ascii="Arial" w:hAnsi="Arial" w:cs="Arial"/>
          <w:sz w:val="22"/>
          <w:szCs w:val="22"/>
          <w:lang w:val="it-IT"/>
        </w:rPr>
      </w:pPr>
    </w:p>
    <w:p w14:paraId="760DC14C" w14:textId="77777777" w:rsidR="00F615DD" w:rsidRPr="00FB4513" w:rsidRDefault="00F615DD" w:rsidP="00F615DD">
      <w:pPr>
        <w:autoSpaceDE w:val="0"/>
        <w:autoSpaceDN w:val="0"/>
        <w:adjustRightInd w:val="0"/>
        <w:rPr>
          <w:rFonts w:ascii="Arial" w:hAnsi="Arial" w:cs="Arial"/>
          <w:b/>
          <w:bCs/>
          <w:sz w:val="22"/>
          <w:szCs w:val="22"/>
        </w:rPr>
      </w:pPr>
      <w:r w:rsidRPr="00FB4513">
        <w:rPr>
          <w:rFonts w:ascii="Arial" w:hAnsi="Arial" w:cs="Arial"/>
          <w:b/>
          <w:bCs/>
          <w:sz w:val="22"/>
          <w:szCs w:val="22"/>
        </w:rPr>
        <w:t>Bombula kundër zjarrit:   Klasa:</w:t>
      </w:r>
    </w:p>
    <w:p w14:paraId="08BD7F18" w14:textId="77777777" w:rsidR="00F615DD" w:rsidRPr="00FB4513" w:rsidRDefault="00F615DD" w:rsidP="00F615DD">
      <w:pPr>
        <w:autoSpaceDE w:val="0"/>
        <w:autoSpaceDN w:val="0"/>
        <w:adjustRightInd w:val="0"/>
        <w:rPr>
          <w:rFonts w:ascii="Arial" w:hAnsi="Arial" w:cs="Arial"/>
          <w:sz w:val="22"/>
          <w:szCs w:val="22"/>
        </w:rPr>
      </w:pPr>
      <w:r w:rsidRPr="00FB4513">
        <w:rPr>
          <w:rFonts w:ascii="Arial" w:hAnsi="Arial" w:cs="Arial"/>
          <w:sz w:val="22"/>
          <w:szCs w:val="22"/>
        </w:rPr>
        <w:t>Bombulë me pluhur      PG</w:t>
      </w:r>
    </w:p>
    <w:p w14:paraId="68C16035" w14:textId="77777777" w:rsidR="00F615DD" w:rsidRPr="00FB4513" w:rsidRDefault="00F615DD" w:rsidP="00F615DD">
      <w:pPr>
        <w:autoSpaceDE w:val="0"/>
        <w:autoSpaceDN w:val="0"/>
        <w:adjustRightInd w:val="0"/>
        <w:rPr>
          <w:rFonts w:ascii="Arial" w:hAnsi="Arial" w:cs="Arial"/>
          <w:sz w:val="22"/>
          <w:szCs w:val="22"/>
        </w:rPr>
      </w:pPr>
      <w:r w:rsidRPr="00FB4513">
        <w:rPr>
          <w:rFonts w:ascii="Arial" w:hAnsi="Arial" w:cs="Arial"/>
          <w:sz w:val="22"/>
          <w:szCs w:val="22"/>
        </w:rPr>
        <w:t>Bombulë me pluhur (pluhur kundër</w:t>
      </w:r>
    </w:p>
    <w:p w14:paraId="5D94BCB3" w14:textId="77777777" w:rsidR="00F615DD" w:rsidRPr="00FB4513" w:rsidRDefault="00F615DD" w:rsidP="00F615DD">
      <w:pPr>
        <w:autoSpaceDE w:val="0"/>
        <w:autoSpaceDN w:val="0"/>
        <w:adjustRightInd w:val="0"/>
        <w:rPr>
          <w:rFonts w:ascii="Arial" w:hAnsi="Arial" w:cs="Arial"/>
          <w:sz w:val="22"/>
          <w:szCs w:val="22"/>
        </w:rPr>
      </w:pPr>
      <w:r w:rsidRPr="00FB4513">
        <w:rPr>
          <w:rFonts w:ascii="Arial" w:hAnsi="Arial" w:cs="Arial"/>
          <w:sz w:val="22"/>
          <w:szCs w:val="22"/>
        </w:rPr>
        <w:t>zjarrit nga metalli)               PM</w:t>
      </w:r>
    </w:p>
    <w:p w14:paraId="2E180B00" w14:textId="77777777" w:rsidR="00F615DD" w:rsidRPr="00FB4513" w:rsidRDefault="00F615DD" w:rsidP="00F615DD">
      <w:pPr>
        <w:autoSpaceDE w:val="0"/>
        <w:autoSpaceDN w:val="0"/>
        <w:adjustRightInd w:val="0"/>
        <w:rPr>
          <w:rFonts w:ascii="Arial" w:hAnsi="Arial" w:cs="Arial"/>
          <w:sz w:val="22"/>
          <w:szCs w:val="22"/>
        </w:rPr>
      </w:pPr>
      <w:r w:rsidRPr="00FB4513">
        <w:rPr>
          <w:rFonts w:ascii="Arial" w:hAnsi="Arial" w:cs="Arial"/>
          <w:sz w:val="22"/>
          <w:szCs w:val="22"/>
        </w:rPr>
        <w:t>Bombulë me pluhur (me pluhur</w:t>
      </w:r>
    </w:p>
    <w:p w14:paraId="6B6ACF05" w14:textId="77777777" w:rsidR="00F615DD" w:rsidRPr="00FB4513" w:rsidRDefault="00F615DD" w:rsidP="00F615DD">
      <w:pPr>
        <w:autoSpaceDE w:val="0"/>
        <w:autoSpaceDN w:val="0"/>
        <w:adjustRightInd w:val="0"/>
        <w:rPr>
          <w:rFonts w:ascii="Arial" w:hAnsi="Arial" w:cs="Arial"/>
          <w:sz w:val="22"/>
          <w:szCs w:val="22"/>
        </w:rPr>
      </w:pPr>
      <w:r w:rsidRPr="00FB4513">
        <w:rPr>
          <w:rFonts w:ascii="Arial" w:hAnsi="Arial" w:cs="Arial"/>
          <w:sz w:val="22"/>
          <w:szCs w:val="22"/>
        </w:rPr>
        <w:t>special)                P</w:t>
      </w:r>
    </w:p>
    <w:p w14:paraId="7B94F2B7" w14:textId="77777777" w:rsidR="00F615DD" w:rsidRPr="00FB4513" w:rsidRDefault="00F615DD" w:rsidP="00F615DD">
      <w:pPr>
        <w:autoSpaceDE w:val="0"/>
        <w:autoSpaceDN w:val="0"/>
        <w:adjustRightInd w:val="0"/>
        <w:rPr>
          <w:rFonts w:ascii="Arial" w:hAnsi="Arial" w:cs="Arial"/>
          <w:sz w:val="22"/>
          <w:szCs w:val="22"/>
        </w:rPr>
      </w:pPr>
      <w:r w:rsidRPr="00FB4513">
        <w:rPr>
          <w:rFonts w:ascii="Arial" w:hAnsi="Arial" w:cs="Arial"/>
          <w:sz w:val="22"/>
          <w:szCs w:val="22"/>
        </w:rPr>
        <w:t>Bombulë me dioksid karboni</w:t>
      </w:r>
    </w:p>
    <w:p w14:paraId="1C305915" w14:textId="77777777" w:rsidR="00F615DD" w:rsidRPr="00FB4513" w:rsidRDefault="00F615DD" w:rsidP="00F615DD">
      <w:pPr>
        <w:autoSpaceDE w:val="0"/>
        <w:autoSpaceDN w:val="0"/>
        <w:adjustRightInd w:val="0"/>
        <w:rPr>
          <w:rFonts w:ascii="Arial" w:hAnsi="Arial" w:cs="Arial"/>
          <w:sz w:val="22"/>
          <w:szCs w:val="22"/>
        </w:rPr>
      </w:pPr>
      <w:r w:rsidRPr="00FB4513">
        <w:rPr>
          <w:rFonts w:ascii="Arial" w:hAnsi="Arial" w:cs="Arial"/>
          <w:sz w:val="22"/>
          <w:szCs w:val="22"/>
        </w:rPr>
        <w:t>(CO2)                     K</w:t>
      </w:r>
    </w:p>
    <w:p w14:paraId="05D64530" w14:textId="77777777" w:rsidR="00F615DD" w:rsidRPr="00FB4513" w:rsidRDefault="00F615DD" w:rsidP="00F615DD">
      <w:pPr>
        <w:autoSpaceDE w:val="0"/>
        <w:autoSpaceDN w:val="0"/>
        <w:adjustRightInd w:val="0"/>
        <w:rPr>
          <w:rFonts w:ascii="Arial" w:hAnsi="Arial" w:cs="Arial"/>
          <w:sz w:val="22"/>
          <w:szCs w:val="22"/>
        </w:rPr>
      </w:pPr>
      <w:r w:rsidRPr="00FB4513">
        <w:rPr>
          <w:rFonts w:ascii="Arial" w:hAnsi="Arial" w:cs="Arial"/>
          <w:sz w:val="22"/>
          <w:szCs w:val="22"/>
        </w:rPr>
        <w:t>Bombulë me ujë              W</w:t>
      </w:r>
    </w:p>
    <w:p w14:paraId="0828EBA7" w14:textId="77777777" w:rsidR="00F615DD" w:rsidRPr="00FB4513" w:rsidRDefault="00F615DD" w:rsidP="00F615DD">
      <w:pPr>
        <w:rPr>
          <w:rFonts w:ascii="Arial" w:hAnsi="Arial" w:cs="Arial"/>
          <w:sz w:val="22"/>
          <w:szCs w:val="22"/>
        </w:rPr>
      </w:pPr>
      <w:r w:rsidRPr="00FB4513">
        <w:rPr>
          <w:rFonts w:ascii="Arial" w:hAnsi="Arial" w:cs="Arial"/>
          <w:sz w:val="22"/>
          <w:szCs w:val="22"/>
        </w:rPr>
        <w:t>Bombulë me shkumë              S</w:t>
      </w:r>
    </w:p>
    <w:p w14:paraId="24E51566" w14:textId="77777777" w:rsidR="00F615DD" w:rsidRPr="00FB4513" w:rsidRDefault="00F615DD" w:rsidP="00F615DD">
      <w:pPr>
        <w:rPr>
          <w:rFonts w:ascii="Arial" w:hAnsi="Arial" w:cs="Arial"/>
          <w:sz w:val="22"/>
          <w:szCs w:val="22"/>
        </w:rPr>
      </w:pPr>
    </w:p>
    <w:p w14:paraId="0372B895" w14:textId="77777777" w:rsidR="00F615DD" w:rsidRPr="00FB4513" w:rsidRDefault="00F615DD" w:rsidP="00F615DD">
      <w:pPr>
        <w:rPr>
          <w:rFonts w:ascii="Arial" w:hAnsi="Arial" w:cs="Arial"/>
          <w:sz w:val="22"/>
          <w:szCs w:val="22"/>
        </w:rPr>
      </w:pPr>
    </w:p>
    <w:p w14:paraId="631FED64" w14:textId="77777777" w:rsidR="00F615DD" w:rsidRPr="00FB4513" w:rsidRDefault="00633858" w:rsidP="00F615DD">
      <w:pPr>
        <w:rPr>
          <w:rFonts w:ascii="Arial" w:hAnsi="Arial" w:cs="Arial"/>
          <w:sz w:val="22"/>
          <w:szCs w:val="22"/>
        </w:rPr>
      </w:pPr>
      <w:r w:rsidRPr="00FB4513">
        <w:rPr>
          <w:rFonts w:ascii="Arial" w:hAnsi="Arial" w:cs="Arial"/>
          <w:sz w:val="22"/>
          <w:szCs w:val="22"/>
        </w:rPr>
        <w:pict w14:anchorId="69E5C8DA">
          <v:shape id="_x0000_i1036" type="#_x0000_t75" style="width:98.4pt;height:153pt">
            <v:imagedata r:id="rId18" o:title=""/>
          </v:shape>
        </w:pict>
      </w:r>
    </w:p>
    <w:p w14:paraId="5AE2F72F" w14:textId="77777777" w:rsidR="00F615DD" w:rsidRPr="00FB4513" w:rsidRDefault="00F615DD" w:rsidP="00F615DD">
      <w:pPr>
        <w:rPr>
          <w:rFonts w:ascii="Arial" w:hAnsi="Arial" w:cs="Arial"/>
          <w:sz w:val="22"/>
          <w:szCs w:val="22"/>
        </w:rPr>
      </w:pPr>
    </w:p>
    <w:p w14:paraId="5031A874" w14:textId="77777777" w:rsidR="00F615DD" w:rsidRDefault="00F615DD" w:rsidP="001A5E33">
      <w:pPr>
        <w:autoSpaceDE w:val="0"/>
        <w:autoSpaceDN w:val="0"/>
        <w:adjustRightInd w:val="0"/>
        <w:rPr>
          <w:rFonts w:ascii="Arial" w:hAnsi="Arial" w:cs="Arial"/>
          <w:sz w:val="22"/>
          <w:szCs w:val="22"/>
        </w:rPr>
      </w:pPr>
      <w:r w:rsidRPr="00FB4513">
        <w:rPr>
          <w:rFonts w:ascii="Arial" w:hAnsi="Arial" w:cs="Arial"/>
          <w:sz w:val="22"/>
          <w:szCs w:val="22"/>
        </w:rPr>
        <w:t>Sasia e bombulave fikëse duhet të vendoset nga projektuesi i ndërtimit</w:t>
      </w:r>
      <w:r w:rsidR="001A5E33" w:rsidRPr="00FB4513">
        <w:rPr>
          <w:rFonts w:ascii="Arial" w:hAnsi="Arial" w:cs="Arial"/>
          <w:sz w:val="22"/>
          <w:szCs w:val="22"/>
        </w:rPr>
        <w:t xml:space="preserve"> </w:t>
      </w:r>
      <w:r w:rsidRPr="00FB4513">
        <w:rPr>
          <w:rFonts w:ascii="Arial" w:hAnsi="Arial" w:cs="Arial"/>
          <w:sz w:val="22"/>
          <w:szCs w:val="22"/>
        </w:rPr>
        <w:t>sipas kërkesave të normava/</w:t>
      </w:r>
      <w:r w:rsidR="004C34DA" w:rsidRPr="00FB4513">
        <w:rPr>
          <w:rFonts w:ascii="Arial" w:hAnsi="Arial" w:cs="Arial"/>
          <w:sz w:val="22"/>
          <w:szCs w:val="22"/>
        </w:rPr>
        <w:t xml:space="preserve"> </w:t>
      </w:r>
      <w:r w:rsidRPr="00FB4513">
        <w:rPr>
          <w:rFonts w:ascii="Arial" w:hAnsi="Arial" w:cs="Arial"/>
          <w:sz w:val="22"/>
          <w:szCs w:val="22"/>
        </w:rPr>
        <w:t>standardeve bashkëkohore dhe moderne (pshDIN EN 3). Ata duhet të mirëmbahen dhe të kontrollohen të paktën çdo dy</w:t>
      </w:r>
      <w:r w:rsidR="001A5E33" w:rsidRPr="00FB4513">
        <w:rPr>
          <w:rFonts w:ascii="Arial" w:hAnsi="Arial" w:cs="Arial"/>
          <w:sz w:val="22"/>
          <w:szCs w:val="22"/>
        </w:rPr>
        <w:t xml:space="preserve"> </w:t>
      </w:r>
      <w:r w:rsidRPr="00FB4513">
        <w:rPr>
          <w:rFonts w:ascii="Arial" w:hAnsi="Arial" w:cs="Arial"/>
          <w:sz w:val="22"/>
          <w:szCs w:val="22"/>
        </w:rPr>
        <w:t>vjet nga autoritetet e liçensuara.</w:t>
      </w:r>
    </w:p>
    <w:p w14:paraId="1C1856F0" w14:textId="77777777" w:rsidR="00371FB2" w:rsidRDefault="00371FB2" w:rsidP="001A5E33">
      <w:pPr>
        <w:autoSpaceDE w:val="0"/>
        <w:autoSpaceDN w:val="0"/>
        <w:adjustRightInd w:val="0"/>
        <w:rPr>
          <w:rFonts w:ascii="Arial" w:hAnsi="Arial" w:cs="Arial"/>
          <w:sz w:val="22"/>
          <w:szCs w:val="22"/>
        </w:rPr>
      </w:pPr>
    </w:p>
    <w:p w14:paraId="6CCC0522" w14:textId="77777777" w:rsidR="00371FB2" w:rsidRDefault="00371FB2" w:rsidP="00371FB2">
      <w:pPr>
        <w:autoSpaceDE w:val="0"/>
        <w:autoSpaceDN w:val="0"/>
        <w:adjustRightInd w:val="0"/>
        <w:rPr>
          <w:rFonts w:ascii="Arial" w:hAnsi="Arial" w:cs="Arial"/>
          <w:b/>
          <w:bCs/>
          <w:sz w:val="22"/>
          <w:szCs w:val="22"/>
        </w:rPr>
      </w:pPr>
      <w:r>
        <w:rPr>
          <w:rFonts w:ascii="Arial" w:hAnsi="Arial" w:cs="Arial"/>
          <w:b/>
          <w:bCs/>
          <w:sz w:val="22"/>
          <w:szCs w:val="22"/>
        </w:rPr>
        <w:t>9.2.1 Tubat e sistemit të furnizimit me ujë të pastër</w:t>
      </w:r>
    </w:p>
    <w:p w14:paraId="69EDE249"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Për sistemin e furnizimit me ujë të ndërtesave mund të përdoren tuba</w:t>
      </w:r>
    </w:p>
    <w:p w14:paraId="660EEAF3"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lastRenderedPageBreak/>
        <w:t>plastike PPR (Polipropilen) që plotësojnë të gjitha kërkesat e cilësisë sipas</w:t>
      </w:r>
    </w:p>
    <w:p w14:paraId="655863B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standartit ISO 9001 dhe DIN 8078 (kërkesat për cilësinë dhe testimin e</w:t>
      </w:r>
    </w:p>
    <w:p w14:paraId="0AF62B7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tubave) ose mund të përdoren tuba xingato që janë konform standarteve të</w:t>
      </w:r>
    </w:p>
    <w:p w14:paraId="20EF233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mësipërme për cilësinë dhe testimin e tyre. Theksojmë se tubat prej PPR</w:t>
      </w:r>
    </w:p>
    <w:p w14:paraId="1127CA4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janë afro 15 herë më të lehtë se tubat e çelikut.</w:t>
      </w:r>
    </w:p>
    <w:p w14:paraId="3E87EDF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Tubat për furnizimin me ujë duhet të sigurojnë rezistencë ndaj korrozionit,</w:t>
      </w:r>
    </w:p>
    <w:p w14:paraId="7FC022D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rezistencë të lartë ndaj agjentëve kimikë, peshë të lehtë, mundësi të</w:t>
      </w:r>
    </w:p>
    <w:p w14:paraId="0904BE3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thjeshta riparimi e transporti, ngjitje të thjeshtë dhe të shpejtë, jetëgjatësi</w:t>
      </w:r>
    </w:p>
    <w:p w14:paraId="1601007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mbi 30 vjet dhe rezistencë ndaj ujit të ngrohtë.</w:t>
      </w:r>
    </w:p>
    <w:p w14:paraId="3F7CBF6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Vetitë e tubave PPR duhet të jenë si më poshtë:</w:t>
      </w:r>
    </w:p>
    <w:p w14:paraId="2FC8E11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Densiteti i materialit PPR 0,9 g/cm3</w:t>
      </w:r>
    </w:p>
    <w:p w14:paraId="4870DC9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Pika e ngjitjes 146 gradë celsius</w:t>
      </w:r>
    </w:p>
    <w:p w14:paraId="2CCA880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Konduktiviteti termik në 20 gradë 0,23 W/m.K</w:t>
      </w:r>
    </w:p>
    <w:p w14:paraId="70D08CB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Koefiçienti i zgjerimit termik linear 1,5 x 0,0001 K</w:t>
      </w:r>
    </w:p>
    <w:p w14:paraId="0BB2459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Moduli i elasticitetit në 20 gradë 670 N/mm2</w:t>
      </w:r>
    </w:p>
    <w:p w14:paraId="5124328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Sforcimi gjatë rrjedhjes në 20 gradë 22 N/mm2</w:t>
      </w:r>
    </w:p>
    <w:p w14:paraId="74B3573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Sforcimi i thyerjes në 20 gradë 35 N/mm2</w:t>
      </w:r>
    </w:p>
    <w:p w14:paraId="1F266BB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Diametrat e tubave do të jenë në funksion të sasisë llogaritëse të ujit të</w:t>
      </w:r>
    </w:p>
    <w:p w14:paraId="200034D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pijshëm dhe shpejtësisë së lëvizjes. Gjatë llogaritjeve, shpejtësia e lëvizjes</w:t>
      </w:r>
    </w:p>
    <w:p w14:paraId="42F8B7C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duhet të merret në intervalet 0,8-1,4 m/sek.</w:t>
      </w:r>
    </w:p>
    <w:p w14:paraId="5AAF680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Gjatësia e tubave është 6-12 m, kurse diametri dhe spesori duhet të jenë</w:t>
      </w:r>
    </w:p>
    <w:p w14:paraId="16366508" w14:textId="77777777" w:rsidR="00371FB2" w:rsidRPr="002C6DBF" w:rsidRDefault="00371FB2" w:rsidP="00371FB2">
      <w:pPr>
        <w:autoSpaceDE w:val="0"/>
        <w:autoSpaceDN w:val="0"/>
        <w:adjustRightInd w:val="0"/>
        <w:rPr>
          <w:rFonts w:ascii="ArialMT" w:hAnsi="ArialMT" w:cs="ArialMT"/>
          <w:sz w:val="22"/>
          <w:szCs w:val="22"/>
          <w:lang w:val="it-IT"/>
        </w:rPr>
      </w:pPr>
      <w:r>
        <w:rPr>
          <w:rFonts w:ascii="ArialMT" w:hAnsi="ArialMT" w:cs="ArialMT"/>
          <w:sz w:val="22"/>
          <w:szCs w:val="22"/>
        </w:rPr>
        <w:t xml:space="preserve">sipas të dhënave në vizatimet teknike. </w:t>
      </w:r>
      <w:r w:rsidRPr="002C6DBF">
        <w:rPr>
          <w:rFonts w:ascii="ArialMT" w:hAnsi="ArialMT" w:cs="ArialMT"/>
          <w:sz w:val="22"/>
          <w:szCs w:val="22"/>
          <w:lang w:val="it-IT"/>
        </w:rPr>
        <w:t>Të dhënat mbi diametrin e jashtëm të</w:t>
      </w:r>
    </w:p>
    <w:p w14:paraId="3FCE95E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tubit, presionin, emrin e prodhuesit, standartit që i referohen, viti i prodhimit,</w:t>
      </w:r>
    </w:p>
    <w:p w14:paraId="7358DED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etj, duhet të jepen të stampuara në çdo tub.</w:t>
      </w:r>
    </w:p>
    <w:p w14:paraId="336A7D0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Tubat e furnizimit me ujë duhet të vendosen në të gjithë lartësinë e</w:t>
      </w:r>
    </w:p>
    <w:p w14:paraId="174A7C8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ndërtesës, në formën e kollonave, në ato nyje sanitare ku aparatet janë më</w:t>
      </w:r>
    </w:p>
    <w:p w14:paraId="1F98603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grupuara dhe mundësisht sa më afër atyre nyjeve që kërkojnë ujë të</w:t>
      </w:r>
    </w:p>
    <w:p w14:paraId="33AF427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pijshëm. Ato instalohen brenda në mur. Në rast së gjatësia e shtrirjes së</w:t>
      </w:r>
    </w:p>
    <w:p w14:paraId="6596BDE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tyre është e madhe duhet të vendosen kompesatorë të tipit me brryl të</w:t>
      </w:r>
    </w:p>
    <w:p w14:paraId="63012B5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thjeshtë ose tip omega.</w:t>
      </w:r>
    </w:p>
    <w:p w14:paraId="3EE8F80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Tubat e furnizimit me ujë lidhen me pajisjet sanitare ose grup pajisjesh në</w:t>
      </w:r>
    </w:p>
    <w:p w14:paraId="0A7F362D"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çdo kat me anë të tubave të dërgimit. Lidhja e tubave të dërgimit me</w:t>
      </w:r>
    </w:p>
    <w:p w14:paraId="4D4E20D5"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kollonat e shkarkimit duhet të bëhet me tridegëshe ose brryla. Për të</w:t>
      </w:r>
    </w:p>
    <w:p w14:paraId="494E65F8" w14:textId="77777777" w:rsidR="00371FB2" w:rsidRPr="002C6DBF" w:rsidRDefault="00371FB2" w:rsidP="00371FB2">
      <w:pPr>
        <w:autoSpaceDE w:val="0"/>
        <w:autoSpaceDN w:val="0"/>
        <w:adjustRightInd w:val="0"/>
        <w:rPr>
          <w:rFonts w:ascii="ArialMT" w:hAnsi="ArialMT" w:cs="ArialMT"/>
          <w:sz w:val="22"/>
          <w:szCs w:val="22"/>
          <w:lang w:val="it-IT"/>
        </w:rPr>
      </w:pPr>
      <w:r>
        <w:rPr>
          <w:rFonts w:ascii="ArialMT" w:hAnsi="ArialMT" w:cs="ArialMT"/>
          <w:sz w:val="22"/>
          <w:szCs w:val="22"/>
        </w:rPr>
        <w:t xml:space="preserve">pakësuar numrin e kollonave duhet që pajisjet sanitare të grupohen dhe tëvendosen njëri mbi tjetrin nga kati në kat të ndërtesës. </w:t>
      </w:r>
      <w:r w:rsidRPr="002C6DBF">
        <w:rPr>
          <w:rFonts w:ascii="ArialMT" w:hAnsi="ArialMT" w:cs="ArialMT"/>
          <w:sz w:val="22"/>
          <w:szCs w:val="22"/>
          <w:lang w:val="it-IT"/>
        </w:rPr>
        <w:t>Diametri i kollonave</w:t>
      </w:r>
    </w:p>
    <w:p w14:paraId="5FAAA5B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vertikale të furnizimit me ujë, merret i njëjtë për të gjithë lartësinë e</w:t>
      </w:r>
    </w:p>
    <w:p w14:paraId="30A480C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ndërtesës, me diametër më të vogël se tubi kryesor i furnizimit dhe në asnjë</w:t>
      </w:r>
    </w:p>
    <w:p w14:paraId="31EC17B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mënyrë më i vogël se tubi më i madh i dërgimit të ujit të pijshëm që</w:t>
      </w:r>
    </w:p>
    <w:p w14:paraId="4956E31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furnizojnë pajisjet.</w:t>
      </w:r>
    </w:p>
    <w:p w14:paraId="255366E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Linjat kryesore horizontale të furnizimit me ujë vendosen me pjerrësi ne</w:t>
      </w:r>
    </w:p>
    <w:p w14:paraId="0B9FEC4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ngjitje në drejtim të lëvizjes së ujit jo më pak se 2 %. Largësia midis tubave</w:t>
      </w:r>
    </w:p>
    <w:p w14:paraId="1137843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kanalizimit që dalin tërthor nga godina dhe të lidhjeve të furnizimit me ujë,</w:t>
      </w:r>
    </w:p>
    <w:p w14:paraId="19D8A6A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duhet të jetë jo më pak se 1 m në plan horizontal dhe gjithmonë në kuotë</w:t>
      </w:r>
    </w:p>
    <w:p w14:paraId="277CFDC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më të lartë se kanalizimet e ujrave të zeza.</w:t>
      </w:r>
    </w:p>
    <w:p w14:paraId="012070D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Tubat PPR ngjiten me anë të metodës me elektrofuzion duke përdorur</w:t>
      </w:r>
    </w:p>
    <w:p w14:paraId="5496C99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pajisjet përkatëse të saldimit me elektrofuzion. Kjo lloj ngjitje garanton një</w:t>
      </w:r>
    </w:p>
    <w:p w14:paraId="37C18B7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lidhje të sigurtë, homogjene dhe jetëgjatë. Proçesi i ngjitjes me elektrofuzion</w:t>
      </w:r>
    </w:p>
    <w:p w14:paraId="17111E9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zgjat shumë pak minuta. Gjatë këtij proçesi, prerja e tubave, ngrohja e tyre</w:t>
      </w:r>
    </w:p>
    <w:p w14:paraId="06CF5B1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dhe e rakorderive përkatëse PPR bëhet me pajisje të posaçme ngjitjeje.</w:t>
      </w:r>
    </w:p>
    <w:p w14:paraId="5BE5C80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Proçesi i ngjitjes me elektrofuzion bëhet si më poshtë:</w:t>
      </w:r>
    </w:p>
    <w:p w14:paraId="1937DCD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lastRenderedPageBreak/>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Bëhet gati pajisja e saldimit me elektrofuzion dhe veglat e</w:t>
      </w:r>
    </w:p>
    <w:p w14:paraId="0F1FAFD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duhura për diametrat e përcaktuara të tubave</w:t>
      </w:r>
    </w:p>
    <w:p w14:paraId="4DAAC55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Vihet në prizën e energjisë elektrike pajisja e saldimit dhe</w:t>
      </w:r>
    </w:p>
    <w:p w14:paraId="2B6197D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kontrollohet llampa e ndezjes, si dhe llampa e punës</w:t>
      </w:r>
    </w:p>
    <w:p w14:paraId="5A09CE0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Presim sa të kapet temperatura e saldimit prej 260 gradë</w:t>
      </w:r>
    </w:p>
    <w:p w14:paraId="453260C6"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celsius</w:t>
      </w:r>
    </w:p>
    <w:p w14:paraId="38B77189" w14:textId="77777777" w:rsidR="00371FB2" w:rsidRDefault="00371FB2" w:rsidP="00371FB2">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Shënohet thellësia e saldimit me anë të një lapsi</w:t>
      </w:r>
    </w:p>
    <w:p w14:paraId="708B53EE"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konduktiv.</w:t>
      </w:r>
    </w:p>
    <w:p w14:paraId="2C1FD663" w14:textId="77777777" w:rsidR="00371FB2" w:rsidRDefault="00371FB2" w:rsidP="00371FB2">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Nëse tubat, rakorderitë apo pajisja janë të pista bëhet</w:t>
      </w:r>
    </w:p>
    <w:p w14:paraId="5C70506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pastrimi i tyre.</w:t>
      </w:r>
    </w:p>
    <w:p w14:paraId="5BCA7C3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Fillohet proçesi i ngrohjes dhe saldimit të tubave. Koha e</w:t>
      </w:r>
    </w:p>
    <w:p w14:paraId="020BB47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ngrohjes, e proçesit të saldimit dhe e ftohjes jepen në</w:t>
      </w:r>
    </w:p>
    <w:p w14:paraId="1617812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tabelat përkatëse të mëposhtme të aparatit të saldimit.</w:t>
      </w:r>
    </w:p>
    <w:p w14:paraId="1EC20D3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Diametri i</w:t>
      </w:r>
    </w:p>
    <w:p w14:paraId="1582886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jashtëm i tubit</w:t>
      </w:r>
    </w:p>
    <w:p w14:paraId="4BB75D1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mm</w:t>
      </w:r>
    </w:p>
    <w:p w14:paraId="547BF3E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Koha e ngrohjes</w:t>
      </w:r>
    </w:p>
    <w:p w14:paraId="3247F07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sekonda</w:t>
      </w:r>
    </w:p>
    <w:p w14:paraId="0CE16E3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Koha e proçesit</w:t>
      </w:r>
    </w:p>
    <w:p w14:paraId="3F4CD03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ngjitjes në sek.</w:t>
      </w:r>
    </w:p>
    <w:p w14:paraId="00DC072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Koha e ftohjes</w:t>
      </w:r>
    </w:p>
    <w:p w14:paraId="140C0A3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minuta</w:t>
      </w:r>
    </w:p>
    <w:p w14:paraId="2CF1852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16 mm (1/2") </w:t>
      </w:r>
      <w:r w:rsidRPr="002C6DBF">
        <w:rPr>
          <w:rFonts w:ascii="ArialMT" w:hAnsi="ArialMT" w:cs="ArialMT"/>
          <w:sz w:val="22"/>
          <w:szCs w:val="22"/>
          <w:lang w:val="it-IT"/>
        </w:rPr>
        <w:t>5 4 2</w:t>
      </w:r>
    </w:p>
    <w:p w14:paraId="488EEB7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20 mm (3/4") </w:t>
      </w:r>
      <w:r w:rsidRPr="002C6DBF">
        <w:rPr>
          <w:rFonts w:ascii="ArialMT" w:hAnsi="ArialMT" w:cs="ArialMT"/>
          <w:sz w:val="22"/>
          <w:szCs w:val="22"/>
          <w:lang w:val="it-IT"/>
        </w:rPr>
        <w:t>5 4 2</w:t>
      </w:r>
    </w:p>
    <w:p w14:paraId="2DEC542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25 mm (1") </w:t>
      </w:r>
      <w:r w:rsidRPr="002C6DBF">
        <w:rPr>
          <w:rFonts w:ascii="ArialMT" w:hAnsi="ArialMT" w:cs="ArialMT"/>
          <w:sz w:val="22"/>
          <w:szCs w:val="22"/>
          <w:lang w:val="it-IT"/>
        </w:rPr>
        <w:t>7 4 2</w:t>
      </w:r>
    </w:p>
    <w:p w14:paraId="5E65B14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32 mm(1.1/4") </w:t>
      </w:r>
      <w:r w:rsidRPr="002C6DBF">
        <w:rPr>
          <w:rFonts w:ascii="ArialMT" w:hAnsi="ArialMT" w:cs="ArialMT"/>
          <w:sz w:val="22"/>
          <w:szCs w:val="22"/>
          <w:lang w:val="it-IT"/>
        </w:rPr>
        <w:t>8 6 4</w:t>
      </w:r>
    </w:p>
    <w:p w14:paraId="7E4E47A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40 mm(1.1/2") </w:t>
      </w:r>
      <w:r w:rsidRPr="002C6DBF">
        <w:rPr>
          <w:rFonts w:ascii="ArialMT" w:hAnsi="ArialMT" w:cs="ArialMT"/>
          <w:sz w:val="22"/>
          <w:szCs w:val="22"/>
          <w:lang w:val="it-IT"/>
        </w:rPr>
        <w:t>12 6 4</w:t>
      </w:r>
    </w:p>
    <w:p w14:paraId="1C1FDC9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50 mm(1.3/4") </w:t>
      </w:r>
      <w:r w:rsidRPr="002C6DBF">
        <w:rPr>
          <w:rFonts w:ascii="ArialMT" w:hAnsi="ArialMT" w:cs="ArialMT"/>
          <w:sz w:val="22"/>
          <w:szCs w:val="22"/>
          <w:lang w:val="it-IT"/>
        </w:rPr>
        <w:t>18 6 4</w:t>
      </w:r>
    </w:p>
    <w:p w14:paraId="0D5E375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63 mm (2") </w:t>
      </w:r>
      <w:r w:rsidRPr="002C6DBF">
        <w:rPr>
          <w:rFonts w:ascii="ArialMT" w:hAnsi="ArialMT" w:cs="ArialMT"/>
          <w:sz w:val="22"/>
          <w:szCs w:val="22"/>
          <w:lang w:val="it-IT"/>
        </w:rPr>
        <w:t>24 8 6</w:t>
      </w:r>
    </w:p>
    <w:p w14:paraId="727DDE1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Vendoset fundi i tubit tek vrima e nxehur dhe rakorderia</w:t>
      </w:r>
    </w:p>
    <w:p w14:paraId="61BD2DB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përkatëse në anën tjetër të pajisjes. Fundet përkatëse të</w:t>
      </w:r>
    </w:p>
    <w:p w14:paraId="31904D0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tubit dhe rakorderisë përkatëse, pasi lihen të ngrohen, siç</w:t>
      </w:r>
    </w:p>
    <w:p w14:paraId="07E6F2B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është treguar në tabelë, bashkohen në gjendjen e nxehur</w:t>
      </w:r>
    </w:p>
    <w:p w14:paraId="41F8FCD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që janë dhe lihen të ftohen për pak minuta (shih tabelën).</w:t>
      </w:r>
    </w:p>
    <w:p w14:paraId="08079E3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Duhet të kihet parasysh që për diametra të ndryshëm ka</w:t>
      </w:r>
    </w:p>
    <w:p w14:paraId="274D77F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kohë të ndryshme për ngrohjen, saldimin dhe ftohjen.</w:t>
      </w:r>
    </w:p>
    <w:p w14:paraId="62007D0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Tubi është i gatshëm për t’u përdorurNë rast se përdoren tubat e xingatos, lidhja e tyre bëhet me filetim. Gjatë</w:t>
      </w:r>
    </w:p>
    <w:p w14:paraId="47CA1D4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bashkimit, pjesa e filetuar duhet të mbështillet me fije lini dhe bojë kundra</w:t>
      </w:r>
    </w:p>
    <w:p w14:paraId="2FD250E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ndryshkut ose pastë për të mos patur rrjedhje (qarje).</w:t>
      </w:r>
    </w:p>
    <w:p w14:paraId="3275E65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punët e lidhura me instalimin dhe vendosjen e tyre në objekt duhet</w:t>
      </w:r>
    </w:p>
    <w:p w14:paraId="701345B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bëhen sipas kërkesave teknike të supervizorit dhe të projektit.</w:t>
      </w:r>
    </w:p>
    <w:p w14:paraId="2E6665B5"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Model i tubit të furnizimit me ujë që do të përdoret së bashku me çertifikatën</w:t>
      </w:r>
    </w:p>
    <w:p w14:paraId="29589DB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e cilësisë, çertifikatën e origjinës, çertifikatën e testimit dhe të garancisë së</w:t>
      </w:r>
    </w:p>
    <w:p w14:paraId="47A6F12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tubave do t’i jepet për shqyrtim Supervizorit për një aprovim para se të</w:t>
      </w:r>
    </w:p>
    <w:p w14:paraId="6A7D910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vendoset në objekt. Supervisori mund të bëjë testime plotësuese për të</w:t>
      </w:r>
    </w:p>
    <w:p w14:paraId="6E316DB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dhënat fizike - mekanike- termike të tubave, rrjedhje të mundshme, si dhe</w:t>
      </w:r>
    </w:p>
    <w:p w14:paraId="794A095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presionin që durojnë tubat (Testi i presionit bëhet me 1.5 herë të presionit të</w:t>
      </w:r>
    </w:p>
    <w:p w14:paraId="28548FE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punës).</w:t>
      </w:r>
    </w:p>
    <w:p w14:paraId="4F20F678" w14:textId="77777777" w:rsidR="00371FB2" w:rsidRPr="002C6DBF" w:rsidRDefault="00371FB2" w:rsidP="00371FB2">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9.2.2 Rakorderitë për tubat e ujit të pijshëm</w:t>
      </w:r>
    </w:p>
    <w:p w14:paraId="3E9C2ED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lastRenderedPageBreak/>
        <w:t>Për sistemin e furnizimit me ujë të ndërtesave, në rastet kur do të përdoren</w:t>
      </w:r>
    </w:p>
    <w:p w14:paraId="08BEA2E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 plastike PPR (Polipropilen Random), rakorderitë përkatëse duhet të</w:t>
      </w:r>
    </w:p>
    <w:p w14:paraId="147BA6B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jenë PPR të cilat plotësojnë kërkesat e cilësisë sipas standartit ISO 9001</w:t>
      </w:r>
    </w:p>
    <w:p w14:paraId="66B6D86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dhe DIN 8078 (kërkesat për cilësinë dhe testimin) ndërsa në tubat xingato</w:t>
      </w:r>
    </w:p>
    <w:p w14:paraId="0F98A3D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rakorderitë janë xingatoje.</w:t>
      </w:r>
    </w:p>
    <w:p w14:paraId="6DD1257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Rakorderitë që përdoren në këto linja janë:</w:t>
      </w:r>
    </w:p>
    <w:p w14:paraId="0B9774AB" w14:textId="77777777" w:rsidR="00371FB2" w:rsidRDefault="00371FB2" w:rsidP="00371FB2">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Brrylat të thjeshtë me 45 gradë dhe 90 gradë</w:t>
      </w:r>
    </w:p>
    <w:p w14:paraId="4C637234" w14:textId="77777777" w:rsidR="00371FB2" w:rsidRDefault="00371FB2" w:rsidP="00371FB2">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Brryla me fileto metalike të tipit femër dhe mashkull;</w:t>
      </w:r>
    </w:p>
    <w:p w14:paraId="1E210391" w14:textId="77777777" w:rsidR="00371FB2" w:rsidRDefault="00371FB2" w:rsidP="00371FB2">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Tridegëshat të thjeshtë dhe me fileto;</w:t>
      </w:r>
    </w:p>
    <w:p w14:paraId="7392A0DF" w14:textId="77777777" w:rsidR="00371FB2" w:rsidRDefault="00371FB2" w:rsidP="00371FB2">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Katërdegësha (Kryqe)</w:t>
      </w:r>
    </w:p>
    <w:p w14:paraId="5B328AFD" w14:textId="77777777" w:rsidR="00371FB2" w:rsidRDefault="00371FB2" w:rsidP="00371FB2">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Bashkues të thjeshtë</w:t>
      </w:r>
    </w:p>
    <w:p w14:paraId="3D0AEF0A" w14:textId="77777777" w:rsidR="00371FB2" w:rsidRDefault="00371FB2" w:rsidP="00371FB2">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Bashkues me fileto metalike tip femër dhe tip mashkull;</w:t>
      </w:r>
    </w:p>
    <w:p w14:paraId="6781386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Reduksionet e ndryshme;</w:t>
      </w:r>
    </w:p>
    <w:p w14:paraId="635CFB1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Rakorderi tip hollandez;</w:t>
      </w:r>
    </w:p>
    <w:p w14:paraId="0118917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Mbështetëse;</w:t>
      </w:r>
    </w:p>
    <w:p w14:paraId="2692723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Kaluesa;</w:t>
      </w:r>
    </w:p>
    <w:p w14:paraId="5B34102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Kompensator tip omega;</w:t>
      </w:r>
    </w:p>
    <w:p w14:paraId="775C96A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Tapa.</w:t>
      </w:r>
    </w:p>
    <w:p w14:paraId="360C44C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Llojet e rakorderive që do të përdoren për çdo rast duhet të jejepen nga</w:t>
      </w:r>
    </w:p>
    <w:p w14:paraId="0FB87F4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projektuesi në Vizatimet teknike.</w:t>
      </w:r>
    </w:p>
    <w:p w14:paraId="33F6DA7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Rakorderitë që do të përdoren për furnizimin me ujë duhet të sigurojnë</w:t>
      </w:r>
    </w:p>
    <w:p w14:paraId="20272E9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rezistencë perfekte ndaj korrozionit, rezistencë të lartë ndaj agjentëve</w:t>
      </w:r>
    </w:p>
    <w:p w14:paraId="1A33354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kimikë, peshë të lehtë, mundësi të thjeshta riparimi e transporti, ngjitje të</w:t>
      </w:r>
    </w:p>
    <w:p w14:paraId="398F467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thjeshtë dhe të shpejtë, jetëgjatësi mbi 30 vjet dhe rezistencë ndaj ujit të</w:t>
      </w:r>
    </w:p>
    <w:p w14:paraId="488E6DF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ngrohtë.</w:t>
      </w:r>
    </w:p>
    <w:p w14:paraId="1B1D5B7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Vetitë e rakorderive PPR duhet të jenë si më poshtë:</w:t>
      </w:r>
    </w:p>
    <w:p w14:paraId="5049FF8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Densiteti i materialit PPR 0,9 g/cm3</w:t>
      </w:r>
    </w:p>
    <w:p w14:paraId="41DCB31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Pika e ngjitjes 146 gradë celsius</w:t>
      </w:r>
    </w:p>
    <w:p w14:paraId="4ACF330D"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Konduktiviteti termik në 20 gradë 0,23 W/m.K</w:t>
      </w:r>
      <w:r w:rsidRPr="002C6DBF">
        <w:rPr>
          <w:rFonts w:ascii="SymbolMT" w:eastAsia="SymbolMT" w:cs="SymbolMT" w:hint="eastAsia"/>
          <w:sz w:val="22"/>
          <w:szCs w:val="22"/>
          <w:lang w:val="it-IT"/>
        </w:rPr>
        <w:t>•</w:t>
      </w:r>
      <w:r w:rsidRPr="002C6DBF">
        <w:rPr>
          <w:rFonts w:ascii="SymbolMT" w:eastAsia="SymbolMT" w:cs="SymbolMT"/>
          <w:sz w:val="22"/>
          <w:szCs w:val="22"/>
          <w:lang w:val="it-IT"/>
        </w:rPr>
        <w:t xml:space="preserve"> </w:t>
      </w:r>
      <w:r w:rsidRPr="002C6DBF">
        <w:rPr>
          <w:rFonts w:ascii="ArialMT" w:eastAsia="SymbolMT" w:hAnsi="ArialMT" w:cs="ArialMT"/>
          <w:sz w:val="22"/>
          <w:szCs w:val="22"/>
          <w:lang w:val="it-IT"/>
        </w:rPr>
        <w:t>Koefiçienti i zgjerimit termik linear 1,5 x 0,0001 K</w:t>
      </w:r>
    </w:p>
    <w:p w14:paraId="09E64E52"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SymbolMT" w:eastAsia="SymbolMT" w:cs="SymbolMT" w:hint="eastAsia"/>
          <w:sz w:val="22"/>
          <w:szCs w:val="22"/>
          <w:lang w:val="it-IT"/>
        </w:rPr>
        <w:t>•</w:t>
      </w:r>
      <w:r w:rsidRPr="002C6DBF">
        <w:rPr>
          <w:rFonts w:ascii="SymbolMT" w:eastAsia="SymbolMT" w:cs="SymbolMT"/>
          <w:sz w:val="22"/>
          <w:szCs w:val="22"/>
          <w:lang w:val="it-IT"/>
        </w:rPr>
        <w:t xml:space="preserve"> </w:t>
      </w:r>
      <w:r w:rsidRPr="002C6DBF">
        <w:rPr>
          <w:rFonts w:ascii="ArialMT" w:eastAsia="SymbolMT" w:hAnsi="ArialMT" w:cs="ArialMT"/>
          <w:sz w:val="22"/>
          <w:szCs w:val="22"/>
          <w:lang w:val="it-IT"/>
        </w:rPr>
        <w:t>Moduli i elasticitetit në 20 gradë 670 N/mm2</w:t>
      </w:r>
    </w:p>
    <w:p w14:paraId="63575609"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SymbolMT" w:eastAsia="SymbolMT" w:cs="SymbolMT" w:hint="eastAsia"/>
          <w:sz w:val="22"/>
          <w:szCs w:val="22"/>
          <w:lang w:val="it-IT"/>
        </w:rPr>
        <w:t>•</w:t>
      </w:r>
      <w:r w:rsidRPr="002C6DBF">
        <w:rPr>
          <w:rFonts w:ascii="SymbolMT" w:eastAsia="SymbolMT" w:cs="SymbolMT"/>
          <w:sz w:val="22"/>
          <w:szCs w:val="22"/>
          <w:lang w:val="it-IT"/>
        </w:rPr>
        <w:t xml:space="preserve"> </w:t>
      </w:r>
      <w:r w:rsidRPr="002C6DBF">
        <w:rPr>
          <w:rFonts w:ascii="ArialMT" w:eastAsia="SymbolMT" w:hAnsi="ArialMT" w:cs="ArialMT"/>
          <w:sz w:val="22"/>
          <w:szCs w:val="22"/>
          <w:lang w:val="it-IT"/>
        </w:rPr>
        <w:t>Sforcimi gjatë rrjedhjes në 20 gradë 22 N/mm2</w:t>
      </w:r>
    </w:p>
    <w:p w14:paraId="288C8497"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SymbolMT" w:eastAsia="SymbolMT" w:cs="SymbolMT" w:hint="eastAsia"/>
          <w:sz w:val="22"/>
          <w:szCs w:val="22"/>
          <w:lang w:val="it-IT"/>
        </w:rPr>
        <w:t>•</w:t>
      </w:r>
      <w:r w:rsidRPr="002C6DBF">
        <w:rPr>
          <w:rFonts w:ascii="SymbolMT" w:eastAsia="SymbolMT" w:cs="SymbolMT"/>
          <w:sz w:val="22"/>
          <w:szCs w:val="22"/>
          <w:lang w:val="it-IT"/>
        </w:rPr>
        <w:t xml:space="preserve"> </w:t>
      </w:r>
      <w:r w:rsidRPr="002C6DBF">
        <w:rPr>
          <w:rFonts w:ascii="ArialMT" w:eastAsia="SymbolMT" w:hAnsi="ArialMT" w:cs="ArialMT"/>
          <w:sz w:val="22"/>
          <w:szCs w:val="22"/>
          <w:lang w:val="it-IT"/>
        </w:rPr>
        <w:t>Sforcimi i thyerjes në 20 gradë 35 N/mm2</w:t>
      </w:r>
    </w:p>
    <w:p w14:paraId="31C76F38"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Diametri dhe spesori duhet t’i përshtaten tubave përkatës dhe të jenë sipas</w:t>
      </w:r>
    </w:p>
    <w:p w14:paraId="4B02936E"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të dhënave në vizatimet teknike dhe kushteve teknike (spesori i rakorderive</w:t>
      </w:r>
    </w:p>
    <w:p w14:paraId="3CDEC5DE"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duhet të jetë i tillë që të përballojë 1,5 herë të presionit të punës së tubave).</w:t>
      </w:r>
    </w:p>
    <w:p w14:paraId="4959A67F"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Të dhënat mbi diametrin e jashtëm të rakorderive (brryla, tridegësh,</w:t>
      </w:r>
    </w:p>
    <w:p w14:paraId="0F552F9B"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bashkues, reduksione, etj), presionin, emrin e prodhuesit, standartit që i</w:t>
      </w:r>
    </w:p>
    <w:p w14:paraId="520FFC23"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referohen, viti i prodhimit, etj duhet të jepen të stampuara në çdo copë.</w:t>
      </w:r>
    </w:p>
    <w:p w14:paraId="4A48B8B6"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Rakorderitë PPR ngjiten me anë të metodës me elektrofuzion duke përdorur</w:t>
      </w:r>
    </w:p>
    <w:p w14:paraId="62E2EA78"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pajisjet përkatëse të saldimit me elektrofuzion. Kjo lloj ngjitje garanton një</w:t>
      </w:r>
    </w:p>
    <w:p w14:paraId="3649DAF5"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lidhje të sigurtë, homogjene dhe jetëgjatë. Proçesi i ngjitjes me elektrofuzion</w:t>
      </w:r>
    </w:p>
    <w:p w14:paraId="4A61A8EB"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zgjat shumë pak minuta. Gjatë këtij proçesi, prerja e tubave, ngrohja e tyre</w:t>
      </w:r>
    </w:p>
    <w:p w14:paraId="1F9A16E4"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dhe e rakorderive përkatëse PPR bëhet me pajisje të posaçme ngjitjeje.</w:t>
      </w:r>
    </w:p>
    <w:p w14:paraId="756CE24C"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Proçesi i ngjitjes me elektrofuzion bëhet si më poshtë:</w:t>
      </w:r>
    </w:p>
    <w:p w14:paraId="6D3263A9"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SymbolMT" w:eastAsia="SymbolMT" w:cs="SymbolMT" w:hint="eastAsia"/>
          <w:sz w:val="22"/>
          <w:szCs w:val="22"/>
          <w:lang w:val="it-IT"/>
        </w:rPr>
        <w:t>•</w:t>
      </w:r>
      <w:r w:rsidRPr="002C6DBF">
        <w:rPr>
          <w:rFonts w:ascii="SymbolMT" w:eastAsia="SymbolMT" w:cs="SymbolMT"/>
          <w:sz w:val="22"/>
          <w:szCs w:val="22"/>
          <w:lang w:val="it-IT"/>
        </w:rPr>
        <w:t xml:space="preserve"> </w:t>
      </w:r>
      <w:r w:rsidRPr="002C6DBF">
        <w:rPr>
          <w:rFonts w:ascii="ArialMT" w:eastAsia="SymbolMT" w:hAnsi="ArialMT" w:cs="ArialMT"/>
          <w:sz w:val="22"/>
          <w:szCs w:val="22"/>
          <w:lang w:val="it-IT"/>
        </w:rPr>
        <w:t>Bëhet gati pajisja e saldimit me elektrofuzion dhe veglat e</w:t>
      </w:r>
    </w:p>
    <w:p w14:paraId="41263385"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duhura për diametrat e përcaktuara të tubave;</w:t>
      </w:r>
    </w:p>
    <w:p w14:paraId="71934929"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SymbolMT" w:eastAsia="SymbolMT" w:cs="SymbolMT" w:hint="eastAsia"/>
          <w:sz w:val="22"/>
          <w:szCs w:val="22"/>
          <w:lang w:val="it-IT"/>
        </w:rPr>
        <w:t>•</w:t>
      </w:r>
      <w:r w:rsidRPr="002C6DBF">
        <w:rPr>
          <w:rFonts w:ascii="SymbolMT" w:eastAsia="SymbolMT" w:cs="SymbolMT"/>
          <w:sz w:val="22"/>
          <w:szCs w:val="22"/>
          <w:lang w:val="it-IT"/>
        </w:rPr>
        <w:t xml:space="preserve"> </w:t>
      </w:r>
      <w:r w:rsidRPr="002C6DBF">
        <w:rPr>
          <w:rFonts w:ascii="ArialMT" w:eastAsia="SymbolMT" w:hAnsi="ArialMT" w:cs="ArialMT"/>
          <w:sz w:val="22"/>
          <w:szCs w:val="22"/>
          <w:lang w:val="it-IT"/>
        </w:rPr>
        <w:t>Vihet në prizën e energjisë elektrike pajisja e saldimit dhe</w:t>
      </w:r>
    </w:p>
    <w:p w14:paraId="3A6A8D8D"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kontrollohet llampa e ndezjes si dhe llampa e punës</w:t>
      </w:r>
    </w:p>
    <w:p w14:paraId="24C5242E"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SymbolMT" w:eastAsia="SymbolMT" w:cs="SymbolMT" w:hint="eastAsia"/>
          <w:sz w:val="22"/>
          <w:szCs w:val="22"/>
          <w:lang w:val="it-IT"/>
        </w:rPr>
        <w:lastRenderedPageBreak/>
        <w:t>•</w:t>
      </w:r>
      <w:r w:rsidRPr="002C6DBF">
        <w:rPr>
          <w:rFonts w:ascii="SymbolMT" w:eastAsia="SymbolMT" w:cs="SymbolMT"/>
          <w:sz w:val="22"/>
          <w:szCs w:val="22"/>
          <w:lang w:val="it-IT"/>
        </w:rPr>
        <w:t xml:space="preserve"> </w:t>
      </w:r>
      <w:r w:rsidRPr="002C6DBF">
        <w:rPr>
          <w:rFonts w:ascii="ArialMT" w:eastAsia="SymbolMT" w:hAnsi="ArialMT" w:cs="ArialMT"/>
          <w:sz w:val="22"/>
          <w:szCs w:val="22"/>
          <w:lang w:val="it-IT"/>
        </w:rPr>
        <w:t>Presim sa të kapet temperatura e saldimit prej 260 gradë</w:t>
      </w:r>
    </w:p>
    <w:p w14:paraId="3A09B6E7" w14:textId="77777777" w:rsidR="00371FB2" w:rsidRDefault="00371FB2" w:rsidP="00371FB2">
      <w:pPr>
        <w:autoSpaceDE w:val="0"/>
        <w:autoSpaceDN w:val="0"/>
        <w:adjustRightInd w:val="0"/>
        <w:rPr>
          <w:rFonts w:ascii="ArialMT" w:eastAsia="SymbolMT" w:hAnsi="ArialMT" w:cs="ArialMT"/>
          <w:sz w:val="22"/>
          <w:szCs w:val="22"/>
        </w:rPr>
      </w:pPr>
      <w:r>
        <w:rPr>
          <w:rFonts w:ascii="ArialMT" w:eastAsia="SymbolMT" w:hAnsi="ArialMT" w:cs="ArialMT"/>
          <w:sz w:val="22"/>
          <w:szCs w:val="22"/>
        </w:rPr>
        <w:t>celsius</w:t>
      </w:r>
    </w:p>
    <w:p w14:paraId="21BA8C9E" w14:textId="77777777" w:rsidR="00371FB2" w:rsidRDefault="00371FB2" w:rsidP="00371FB2">
      <w:pPr>
        <w:autoSpaceDE w:val="0"/>
        <w:autoSpaceDN w:val="0"/>
        <w:adjustRightInd w:val="0"/>
        <w:rPr>
          <w:rFonts w:ascii="ArialMT" w:eastAsia="SymbolMT" w:hAnsi="ArialMT" w:cs="ArialMT"/>
          <w:sz w:val="22"/>
          <w:szCs w:val="22"/>
        </w:rPr>
      </w:pPr>
      <w:r>
        <w:rPr>
          <w:rFonts w:ascii="SymbolMT" w:eastAsia="SymbolMT" w:cs="SymbolMT" w:hint="eastAsia"/>
          <w:sz w:val="22"/>
          <w:szCs w:val="22"/>
        </w:rPr>
        <w:t>•</w:t>
      </w:r>
      <w:r>
        <w:rPr>
          <w:rFonts w:ascii="SymbolMT" w:eastAsia="SymbolMT" w:cs="SymbolMT"/>
          <w:sz w:val="22"/>
          <w:szCs w:val="22"/>
        </w:rPr>
        <w:t xml:space="preserve"> </w:t>
      </w:r>
      <w:r>
        <w:rPr>
          <w:rFonts w:ascii="ArialMT" w:eastAsia="SymbolMT" w:hAnsi="ArialMT" w:cs="ArialMT"/>
          <w:sz w:val="22"/>
          <w:szCs w:val="22"/>
        </w:rPr>
        <w:t>Shënohet thellësia e saldimit me anë të një lapsi</w:t>
      </w:r>
    </w:p>
    <w:p w14:paraId="0CB154EE" w14:textId="77777777" w:rsidR="00371FB2" w:rsidRDefault="00371FB2" w:rsidP="00371FB2">
      <w:pPr>
        <w:autoSpaceDE w:val="0"/>
        <w:autoSpaceDN w:val="0"/>
        <w:adjustRightInd w:val="0"/>
        <w:rPr>
          <w:rFonts w:ascii="ArialMT" w:eastAsia="SymbolMT" w:hAnsi="ArialMT" w:cs="ArialMT"/>
          <w:sz w:val="22"/>
          <w:szCs w:val="22"/>
        </w:rPr>
      </w:pPr>
      <w:r>
        <w:rPr>
          <w:rFonts w:ascii="ArialMT" w:eastAsia="SymbolMT" w:hAnsi="ArialMT" w:cs="ArialMT"/>
          <w:sz w:val="22"/>
          <w:szCs w:val="22"/>
        </w:rPr>
        <w:t>konduktiv.</w:t>
      </w:r>
    </w:p>
    <w:p w14:paraId="0A13E589" w14:textId="77777777" w:rsidR="00371FB2" w:rsidRDefault="00371FB2" w:rsidP="00371FB2">
      <w:pPr>
        <w:autoSpaceDE w:val="0"/>
        <w:autoSpaceDN w:val="0"/>
        <w:adjustRightInd w:val="0"/>
        <w:rPr>
          <w:rFonts w:ascii="ArialMT" w:eastAsia="SymbolMT" w:hAnsi="ArialMT" w:cs="ArialMT"/>
          <w:sz w:val="22"/>
          <w:szCs w:val="22"/>
        </w:rPr>
      </w:pPr>
      <w:r>
        <w:rPr>
          <w:rFonts w:ascii="SymbolMT" w:eastAsia="SymbolMT" w:cs="SymbolMT" w:hint="eastAsia"/>
          <w:sz w:val="22"/>
          <w:szCs w:val="22"/>
        </w:rPr>
        <w:t>•</w:t>
      </w:r>
      <w:r>
        <w:rPr>
          <w:rFonts w:ascii="SymbolMT" w:eastAsia="SymbolMT" w:cs="SymbolMT"/>
          <w:sz w:val="22"/>
          <w:szCs w:val="22"/>
        </w:rPr>
        <w:t xml:space="preserve"> </w:t>
      </w:r>
      <w:r>
        <w:rPr>
          <w:rFonts w:ascii="ArialMT" w:eastAsia="SymbolMT" w:hAnsi="ArialMT" w:cs="ArialMT"/>
          <w:sz w:val="22"/>
          <w:szCs w:val="22"/>
        </w:rPr>
        <w:t>Nëse tubat, rakorderitë apo pajisja janë të pista bëhet</w:t>
      </w:r>
    </w:p>
    <w:p w14:paraId="38597FA7" w14:textId="77777777" w:rsidR="00371FB2" w:rsidRDefault="00371FB2" w:rsidP="00371FB2">
      <w:pPr>
        <w:autoSpaceDE w:val="0"/>
        <w:autoSpaceDN w:val="0"/>
        <w:adjustRightInd w:val="0"/>
        <w:rPr>
          <w:rFonts w:ascii="ArialMT" w:eastAsia="SymbolMT" w:hAnsi="ArialMT" w:cs="ArialMT"/>
          <w:sz w:val="22"/>
          <w:szCs w:val="22"/>
        </w:rPr>
      </w:pPr>
      <w:r>
        <w:rPr>
          <w:rFonts w:ascii="ArialMT" w:eastAsia="SymbolMT" w:hAnsi="ArialMT" w:cs="ArialMT"/>
          <w:sz w:val="22"/>
          <w:szCs w:val="22"/>
        </w:rPr>
        <w:t>pastrimi i tyre.</w:t>
      </w:r>
    </w:p>
    <w:p w14:paraId="5C82FD10" w14:textId="77777777" w:rsidR="00371FB2" w:rsidRDefault="00371FB2" w:rsidP="00371FB2">
      <w:pPr>
        <w:autoSpaceDE w:val="0"/>
        <w:autoSpaceDN w:val="0"/>
        <w:adjustRightInd w:val="0"/>
        <w:rPr>
          <w:rFonts w:ascii="ArialMT" w:eastAsia="SymbolMT" w:hAnsi="ArialMT" w:cs="ArialMT"/>
          <w:sz w:val="22"/>
          <w:szCs w:val="22"/>
        </w:rPr>
      </w:pPr>
      <w:r>
        <w:rPr>
          <w:rFonts w:ascii="SymbolMT" w:eastAsia="SymbolMT" w:cs="SymbolMT" w:hint="eastAsia"/>
          <w:sz w:val="22"/>
          <w:szCs w:val="22"/>
        </w:rPr>
        <w:t>•</w:t>
      </w:r>
      <w:r>
        <w:rPr>
          <w:rFonts w:ascii="SymbolMT" w:eastAsia="SymbolMT" w:cs="SymbolMT"/>
          <w:sz w:val="22"/>
          <w:szCs w:val="22"/>
        </w:rPr>
        <w:t xml:space="preserve"> </w:t>
      </w:r>
      <w:r>
        <w:rPr>
          <w:rFonts w:ascii="ArialMT" w:eastAsia="SymbolMT" w:hAnsi="ArialMT" w:cs="ArialMT"/>
          <w:sz w:val="22"/>
          <w:szCs w:val="22"/>
        </w:rPr>
        <w:t>Fillohet proçesi i ngrohjes dhe saldimit të tubave dhe</w:t>
      </w:r>
    </w:p>
    <w:p w14:paraId="28332F06" w14:textId="77777777" w:rsidR="00371FB2" w:rsidRPr="002C6DBF" w:rsidRDefault="00371FB2" w:rsidP="00371FB2">
      <w:pPr>
        <w:autoSpaceDE w:val="0"/>
        <w:autoSpaceDN w:val="0"/>
        <w:adjustRightInd w:val="0"/>
        <w:rPr>
          <w:rFonts w:ascii="ArialMT" w:eastAsia="SymbolMT" w:hAnsi="ArialMT" w:cs="ArialMT"/>
          <w:sz w:val="22"/>
          <w:szCs w:val="22"/>
          <w:lang w:val="it-IT"/>
        </w:rPr>
      </w:pPr>
      <w:r>
        <w:rPr>
          <w:rFonts w:ascii="ArialMT" w:eastAsia="SymbolMT" w:hAnsi="ArialMT" w:cs="ArialMT"/>
          <w:sz w:val="22"/>
          <w:szCs w:val="22"/>
        </w:rPr>
        <w:t xml:space="preserve">rakorderisë së duhur. </w:t>
      </w:r>
      <w:r w:rsidRPr="002C6DBF">
        <w:rPr>
          <w:rFonts w:ascii="ArialMT" w:eastAsia="SymbolMT" w:hAnsi="ArialMT" w:cs="ArialMT"/>
          <w:sz w:val="22"/>
          <w:szCs w:val="22"/>
          <w:lang w:val="it-IT"/>
        </w:rPr>
        <w:t>Koha e ngrohjes, e proçesit të</w:t>
      </w:r>
    </w:p>
    <w:p w14:paraId="4E9FB559"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saldimit dhe e ftohjes jepet në tabelat përkatëse të</w:t>
      </w:r>
    </w:p>
    <w:p w14:paraId="5FFCEBB3" w14:textId="77777777" w:rsidR="00371FB2" w:rsidRDefault="00371FB2" w:rsidP="00371FB2">
      <w:pPr>
        <w:autoSpaceDE w:val="0"/>
        <w:autoSpaceDN w:val="0"/>
        <w:adjustRightInd w:val="0"/>
        <w:rPr>
          <w:rFonts w:ascii="ArialMT" w:eastAsia="SymbolMT" w:hAnsi="ArialMT" w:cs="ArialMT"/>
          <w:sz w:val="22"/>
          <w:szCs w:val="22"/>
        </w:rPr>
      </w:pPr>
      <w:r>
        <w:rPr>
          <w:rFonts w:ascii="ArialMT" w:eastAsia="SymbolMT" w:hAnsi="ArialMT" w:cs="ArialMT"/>
          <w:sz w:val="22"/>
          <w:szCs w:val="22"/>
        </w:rPr>
        <w:t>mëposhtme të aparatit të saldimit.</w:t>
      </w:r>
    </w:p>
    <w:p w14:paraId="04EB201A"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Diametri i</w:t>
      </w:r>
    </w:p>
    <w:p w14:paraId="4B3B3267"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jashtëm i tubit</w:t>
      </w:r>
    </w:p>
    <w:p w14:paraId="390972A9"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në mm</w:t>
      </w:r>
    </w:p>
    <w:p w14:paraId="3A807DAF"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Koha e ngrohjes</w:t>
      </w:r>
    </w:p>
    <w:p w14:paraId="6E627691"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Në sekonda</w:t>
      </w:r>
    </w:p>
    <w:p w14:paraId="526B8A44"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Koha e proçesit</w:t>
      </w:r>
    </w:p>
    <w:p w14:paraId="02A43AA2"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të ngjitjes në sek.</w:t>
      </w:r>
    </w:p>
    <w:p w14:paraId="716A09DA"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Koha e ftohjes</w:t>
      </w:r>
    </w:p>
    <w:p w14:paraId="0C08E876"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në minuta</w:t>
      </w:r>
    </w:p>
    <w:p w14:paraId="4CCAAF70"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 w:eastAsia="SymbolMT" w:hAnsi="Arial" w:cs="Arial"/>
          <w:b/>
          <w:bCs/>
          <w:sz w:val="22"/>
          <w:szCs w:val="22"/>
          <w:lang w:val="it-IT"/>
        </w:rPr>
        <w:t xml:space="preserve">16 mm (1/2") </w:t>
      </w:r>
      <w:r w:rsidRPr="002C6DBF">
        <w:rPr>
          <w:rFonts w:ascii="ArialMT" w:eastAsia="SymbolMT" w:hAnsi="ArialMT" w:cs="ArialMT"/>
          <w:sz w:val="22"/>
          <w:szCs w:val="22"/>
          <w:lang w:val="it-IT"/>
        </w:rPr>
        <w:t>5 4 2</w:t>
      </w:r>
    </w:p>
    <w:p w14:paraId="16B93AD9"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 w:eastAsia="SymbolMT" w:hAnsi="Arial" w:cs="Arial"/>
          <w:b/>
          <w:bCs/>
          <w:sz w:val="22"/>
          <w:szCs w:val="22"/>
          <w:lang w:val="it-IT"/>
        </w:rPr>
        <w:t xml:space="preserve">20 mm (3/4") </w:t>
      </w:r>
      <w:r w:rsidRPr="002C6DBF">
        <w:rPr>
          <w:rFonts w:ascii="ArialMT" w:eastAsia="SymbolMT" w:hAnsi="ArialMT" w:cs="ArialMT"/>
          <w:sz w:val="22"/>
          <w:szCs w:val="22"/>
          <w:lang w:val="it-IT"/>
        </w:rPr>
        <w:t>5 4 2</w:t>
      </w:r>
    </w:p>
    <w:p w14:paraId="5B136488"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 w:eastAsia="SymbolMT" w:hAnsi="Arial" w:cs="Arial"/>
          <w:b/>
          <w:bCs/>
          <w:sz w:val="22"/>
          <w:szCs w:val="22"/>
          <w:lang w:val="it-IT"/>
        </w:rPr>
        <w:t xml:space="preserve">25 mm (1") </w:t>
      </w:r>
      <w:r w:rsidRPr="002C6DBF">
        <w:rPr>
          <w:rFonts w:ascii="ArialMT" w:eastAsia="SymbolMT" w:hAnsi="ArialMT" w:cs="ArialMT"/>
          <w:sz w:val="22"/>
          <w:szCs w:val="22"/>
          <w:lang w:val="it-IT"/>
        </w:rPr>
        <w:t>7 4 2</w:t>
      </w:r>
    </w:p>
    <w:p w14:paraId="12049D1C"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 w:eastAsia="SymbolMT" w:hAnsi="Arial" w:cs="Arial"/>
          <w:b/>
          <w:bCs/>
          <w:sz w:val="22"/>
          <w:szCs w:val="22"/>
          <w:lang w:val="it-IT"/>
        </w:rPr>
        <w:t xml:space="preserve">32 mm(1.1/4") </w:t>
      </w:r>
      <w:r w:rsidRPr="002C6DBF">
        <w:rPr>
          <w:rFonts w:ascii="ArialMT" w:eastAsia="SymbolMT" w:hAnsi="ArialMT" w:cs="ArialMT"/>
          <w:sz w:val="22"/>
          <w:szCs w:val="22"/>
          <w:lang w:val="it-IT"/>
        </w:rPr>
        <w:t>8 6 4</w:t>
      </w:r>
    </w:p>
    <w:p w14:paraId="560BFDA2"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 w:eastAsia="SymbolMT" w:hAnsi="Arial" w:cs="Arial"/>
          <w:b/>
          <w:bCs/>
          <w:sz w:val="22"/>
          <w:szCs w:val="22"/>
          <w:lang w:val="it-IT"/>
        </w:rPr>
        <w:t xml:space="preserve">40 mm(1.1/2") </w:t>
      </w:r>
      <w:r w:rsidRPr="002C6DBF">
        <w:rPr>
          <w:rFonts w:ascii="ArialMT" w:eastAsia="SymbolMT" w:hAnsi="ArialMT" w:cs="ArialMT"/>
          <w:sz w:val="22"/>
          <w:szCs w:val="22"/>
          <w:lang w:val="it-IT"/>
        </w:rPr>
        <w:t>12 6 4</w:t>
      </w:r>
    </w:p>
    <w:p w14:paraId="250E0E1D"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 w:eastAsia="SymbolMT" w:hAnsi="Arial" w:cs="Arial"/>
          <w:b/>
          <w:bCs/>
          <w:sz w:val="22"/>
          <w:szCs w:val="22"/>
          <w:lang w:val="it-IT"/>
        </w:rPr>
        <w:t xml:space="preserve">50 mm(1.3/4") </w:t>
      </w:r>
      <w:r w:rsidRPr="002C6DBF">
        <w:rPr>
          <w:rFonts w:ascii="ArialMT" w:eastAsia="SymbolMT" w:hAnsi="ArialMT" w:cs="ArialMT"/>
          <w:sz w:val="22"/>
          <w:szCs w:val="22"/>
          <w:lang w:val="it-IT"/>
        </w:rPr>
        <w:t>18 6 4</w:t>
      </w:r>
    </w:p>
    <w:p w14:paraId="27403558"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Arial" w:eastAsia="SymbolMT" w:hAnsi="Arial" w:cs="Arial"/>
          <w:b/>
          <w:bCs/>
          <w:sz w:val="22"/>
          <w:szCs w:val="22"/>
          <w:lang w:val="it-IT"/>
        </w:rPr>
        <w:t xml:space="preserve">63 mm (2") </w:t>
      </w:r>
      <w:r w:rsidRPr="002C6DBF">
        <w:rPr>
          <w:rFonts w:ascii="ArialMT" w:eastAsia="SymbolMT" w:hAnsi="ArialMT" w:cs="ArialMT"/>
          <w:sz w:val="22"/>
          <w:szCs w:val="22"/>
          <w:lang w:val="it-IT"/>
        </w:rPr>
        <w:t>24 8 6</w:t>
      </w:r>
    </w:p>
    <w:p w14:paraId="654B3D65" w14:textId="77777777" w:rsidR="00371FB2" w:rsidRPr="002C6DBF" w:rsidRDefault="00371FB2" w:rsidP="00371FB2">
      <w:pPr>
        <w:autoSpaceDE w:val="0"/>
        <w:autoSpaceDN w:val="0"/>
        <w:adjustRightInd w:val="0"/>
        <w:rPr>
          <w:rFonts w:ascii="ArialMT" w:eastAsia="SymbolMT" w:hAnsi="ArialMT" w:cs="ArialMT"/>
          <w:sz w:val="22"/>
          <w:szCs w:val="22"/>
          <w:lang w:val="it-IT"/>
        </w:rPr>
      </w:pPr>
      <w:r w:rsidRPr="002C6DBF">
        <w:rPr>
          <w:rFonts w:ascii="SymbolMT" w:eastAsia="SymbolMT" w:cs="SymbolMT" w:hint="eastAsia"/>
          <w:sz w:val="22"/>
          <w:szCs w:val="22"/>
          <w:lang w:val="it-IT"/>
        </w:rPr>
        <w:t>♦</w:t>
      </w:r>
      <w:r w:rsidRPr="002C6DBF">
        <w:rPr>
          <w:rFonts w:ascii="SymbolMT" w:eastAsia="SymbolMT" w:cs="SymbolMT"/>
          <w:sz w:val="22"/>
          <w:szCs w:val="22"/>
          <w:lang w:val="it-IT"/>
        </w:rPr>
        <w:t xml:space="preserve"> </w:t>
      </w:r>
      <w:r w:rsidRPr="002C6DBF">
        <w:rPr>
          <w:rFonts w:ascii="ArialMT" w:eastAsia="SymbolMT" w:hAnsi="ArialMT" w:cs="ArialMT"/>
          <w:sz w:val="22"/>
          <w:szCs w:val="22"/>
          <w:lang w:val="it-IT"/>
        </w:rPr>
        <w:t>Vendoset fundi i tubit tek vrima e nxehur dhe rakorderia</w:t>
      </w:r>
    </w:p>
    <w:p w14:paraId="127F300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eastAsia="SymbolMT" w:hAnsi="ArialMT" w:cs="ArialMT"/>
          <w:sz w:val="22"/>
          <w:szCs w:val="22"/>
          <w:lang w:val="it-IT"/>
        </w:rPr>
        <w:t>përkatëse në anën tjetër të pajisjes. Fundet përkatëse të tubit</w:t>
      </w:r>
      <w:r w:rsidRPr="002C6DBF">
        <w:rPr>
          <w:rFonts w:ascii="ArialMT" w:hAnsi="ArialMT" w:cs="ArialMT"/>
          <w:sz w:val="22"/>
          <w:szCs w:val="22"/>
          <w:lang w:val="it-IT"/>
        </w:rPr>
        <w:t>dhe rakorderisë përkatëse, pasi lihen të ngrohen, siç është</w:t>
      </w:r>
    </w:p>
    <w:p w14:paraId="346211F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treguar në tabelë, bashkohen në gjendjen e nxehur që janë</w:t>
      </w:r>
    </w:p>
    <w:p w14:paraId="3158555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dhe lihen të ftohen për pak minuta (shih tabelën). Duhet të</w:t>
      </w:r>
    </w:p>
    <w:p w14:paraId="24CF13A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kihet parasysh që për diametra të ndryshëm ka kohë të</w:t>
      </w:r>
    </w:p>
    <w:p w14:paraId="3731726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ndryshme për ngrohjen, saldimin dhe ftohjen.</w:t>
      </w:r>
    </w:p>
    <w:p w14:paraId="7EFE2AC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Kur përdoren tubat e xingatos, lidhja e tyre me rakorderitë përkatëse bëhet</w:t>
      </w:r>
    </w:p>
    <w:p w14:paraId="77BD4826"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me filetim. Rakorderitë në këtë rast janë të gjitha metalike me filetim. Gjatë</w:t>
      </w:r>
    </w:p>
    <w:p w14:paraId="3385CADF"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bashkimit, pjesa e filetuar duhet të mbështillet me fije lini dhe bojë kundra</w:t>
      </w:r>
    </w:p>
    <w:p w14:paraId="2EC4AA99"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ndryshkut ose pastë për të mos patur rrjedhje.</w:t>
      </w:r>
    </w:p>
    <w:p w14:paraId="49D1846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punët e lidhura me instalimin dhe vendosjen e tyre në objekt duhet</w:t>
      </w:r>
    </w:p>
    <w:p w14:paraId="05D12E9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bëhen sipas kërkesave teknike të supervizorit dhe të projektit.</w:t>
      </w:r>
    </w:p>
    <w:p w14:paraId="44F477F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Një model i rakorderisë së duhur që do të përdoret me tubat e furnizimit me</w:t>
      </w:r>
    </w:p>
    <w:p w14:paraId="71AC4D1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ujë, së bashku me çertifikatën e cilësisë, çertifikatën e origjinës, çertifikatën</w:t>
      </w:r>
    </w:p>
    <w:p w14:paraId="7A17962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e testimit dhe të garancisë së tubave do t’i jepet për shqyrtim Supervizorit</w:t>
      </w:r>
    </w:p>
    <w:p w14:paraId="75E7FB4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një aprovim para se të vendoset në objekt. Supervizori mund të bëjë</w:t>
      </w:r>
    </w:p>
    <w:p w14:paraId="5F9EE98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testime plotësuese për të dhënat fizike - mekanike- termike të tyre, rrjedhje</w:t>
      </w:r>
    </w:p>
    <w:p w14:paraId="6E71655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mundshme, si dhe presionin që durojnë pas instalimit (Testi i presionit</w:t>
      </w:r>
    </w:p>
    <w:p w14:paraId="0F4A76A8"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bëhet me 1.5 herë të presionit të punës).</w:t>
      </w:r>
    </w:p>
    <w:p w14:paraId="36B6C4CD" w14:textId="77777777" w:rsidR="00371FB2" w:rsidRDefault="00371FB2" w:rsidP="00371FB2">
      <w:pPr>
        <w:autoSpaceDE w:val="0"/>
        <w:autoSpaceDN w:val="0"/>
        <w:adjustRightInd w:val="0"/>
        <w:rPr>
          <w:rFonts w:ascii="Arial" w:hAnsi="Arial" w:cs="Arial"/>
          <w:b/>
          <w:bCs/>
          <w:sz w:val="22"/>
          <w:szCs w:val="22"/>
        </w:rPr>
      </w:pPr>
      <w:r>
        <w:rPr>
          <w:rFonts w:ascii="Arial" w:hAnsi="Arial" w:cs="Arial"/>
          <w:b/>
          <w:bCs/>
          <w:sz w:val="22"/>
          <w:szCs w:val="22"/>
        </w:rPr>
        <w:t>9.2.3 Saraçineskat për ujin e pijshëm</w:t>
      </w:r>
    </w:p>
    <w:p w14:paraId="1CA8C80A"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Saraçineskat janë pajisje të veçanta që do të përdoren për kontrollin e</w:t>
      </w:r>
    </w:p>
    <w:p w14:paraId="120ED9C3" w14:textId="77777777" w:rsidR="00371FB2" w:rsidRDefault="00371FB2" w:rsidP="00371FB2">
      <w:pPr>
        <w:autoSpaceDE w:val="0"/>
        <w:autoSpaceDN w:val="0"/>
        <w:adjustRightInd w:val="0"/>
        <w:rPr>
          <w:rFonts w:ascii="ArialMT" w:hAnsi="ArialMT" w:cs="ArialMT"/>
          <w:sz w:val="22"/>
          <w:szCs w:val="22"/>
        </w:rPr>
      </w:pPr>
      <w:r w:rsidRPr="002C6DBF">
        <w:rPr>
          <w:rFonts w:ascii="ArialMT" w:hAnsi="ArialMT" w:cs="ArialMT"/>
          <w:sz w:val="22"/>
          <w:szCs w:val="22"/>
          <w:lang w:val="it-IT"/>
        </w:rPr>
        <w:t xml:space="preserve">rrjedhjes në tubacionet e ujit. </w:t>
      </w:r>
      <w:r>
        <w:rPr>
          <w:rFonts w:ascii="ArialMT" w:hAnsi="ArialMT" w:cs="ArialMT"/>
          <w:sz w:val="22"/>
          <w:szCs w:val="22"/>
        </w:rPr>
        <w:t>Me anë të saraçineskave mund të ndryshohet</w:t>
      </w:r>
    </w:p>
    <w:p w14:paraId="5EC4D52C"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madhësia e prurjes që i jepet pjesës tjetër të tubit ose ndërprerjen e plotë të</w:t>
      </w:r>
    </w:p>
    <w:p w14:paraId="4032CFD4"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lastRenderedPageBreak/>
        <w:t>rrjedhjes. Saraçineskat mund të jenë me material bronxi, gize ose PPR. Ato</w:t>
      </w:r>
    </w:p>
    <w:p w14:paraId="785BBF7E"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janë të tipit me sferë ose me porte, me bashkim, me filetim ose me fllanxha.</w:t>
      </w:r>
    </w:p>
    <w:p w14:paraId="72CE4FEA"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Saraçineskat sipas mënyrës së bashkimit me tubat I ndajmë në lloje: me</w:t>
      </w:r>
    </w:p>
    <w:p w14:paraId="6FDCA9AF"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fllanxhë dhe me fileto.</w:t>
      </w:r>
    </w:p>
    <w:p w14:paraId="7F668B24"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Saraçineskat përbëhen prej pjesëve të mëposhtme:</w:t>
      </w:r>
    </w:p>
    <w:p w14:paraId="1BF4EBED" w14:textId="77777777" w:rsidR="00371FB2" w:rsidRDefault="00371FB2" w:rsidP="00371FB2">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Trupi cilindrik prej gize ose bronxi. Në këtë trup duhet të fiksohen</w:t>
      </w:r>
    </w:p>
    <w:p w14:paraId="1E0BA2B7"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fllanxhat përkatëse, të cilat shërbejnë për lidhjen e saraçineskës</w:t>
      </w:r>
    </w:p>
    <w:p w14:paraId="3F6E022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me tubacionin e rrjetit.</w:t>
      </w:r>
    </w:p>
    <w:p w14:paraId="7A544F9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Disku ose sfera i cili duhet të sigurojë mbylljen dhe hapjen e</w:t>
      </w:r>
    </w:p>
    <w:p w14:paraId="0F7DC553"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saraçineskës. Ato janë me material çeliku ose bronxi dhe duhet</w:t>
      </w:r>
    </w:p>
    <w:p w14:paraId="6707ABA2"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të jenë rezistente ndaj korrozionit, goditjeve mekanike, etj</w:t>
      </w:r>
    </w:p>
    <w:p w14:paraId="2C5065A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Volanti apo leva, e cila lidhet me boshtin e rrotullimit dhe realizon</w:t>
      </w:r>
    </w:p>
    <w:p w14:paraId="2359996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hapjen ose mbylljen e diskut nëpërmjet lëvizjes vertikale</w:t>
      </w:r>
    </w:p>
    <w:p w14:paraId="3F5EF26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rrotulluese.</w:t>
      </w:r>
    </w:p>
    <w:p w14:paraId="388698D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Kapaku i i saraçineskës, i cili lidhet me anë të bullonave dhe</w:t>
      </w:r>
    </w:p>
    <w:p w14:paraId="1EA30D4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dadove me trupin cilindrik të saraçineskës ose me filetim.</w:t>
      </w:r>
    </w:p>
    <w:p w14:paraId="7041696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vendin e bashkimit të saraçineskës me tubat duhet të vendosen guaino</w:t>
      </w:r>
    </w:p>
    <w:p w14:paraId="18769ED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gome në tipet me fllanxha ose fije lini dhe bojë kundra ndryshkut ose pastë,</w:t>
      </w:r>
    </w:p>
    <w:p w14:paraId="19B87DF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ato me fileto, për të mos patur rrjedhje të ujit. Saraçineskat që përdoren në një linjë ujësjellësi duhet të përballojnë një</w:t>
      </w:r>
    </w:p>
    <w:p w14:paraId="55C4463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presion 1,5 herë më tepër se presioni I punës. Ato duhet të përballojnë një</w:t>
      </w:r>
    </w:p>
    <w:p w14:paraId="65C77B2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presion minimal prej 10 atm.</w:t>
      </w:r>
    </w:p>
    <w:p w14:paraId="30CBB38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Saraçineskat duhet të sigurojnë rezistencë perfekte ndaj korrozionit,</w:t>
      </w:r>
    </w:p>
    <w:p w14:paraId="11B3E6C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rezistencë ndaj agjentëve kimikë, peshë të lehtë, mundësi të thjeshtë</w:t>
      </w:r>
    </w:p>
    <w:p w14:paraId="3DA9A08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riparimi dhe transporti, jetëgjatësi mbi 25 vjeçare dhe qëndrueshmëri ndaj</w:t>
      </w:r>
    </w:p>
    <w:p w14:paraId="2F816B3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goditjeve mekanike.</w:t>
      </w:r>
    </w:p>
    <w:p w14:paraId="12FBBC1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raste të veçanta me kërkese të projektit ose të supervizorit përdoren</w:t>
      </w:r>
    </w:p>
    <w:p w14:paraId="5E6C337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edhe kundravalvolat që janë saraçineska të cilat lejojnë lëvizjen e ujit vetëm</w:t>
      </w:r>
    </w:p>
    <w:p w14:paraId="77FE7BD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një drejtim. Këto duhet të vendosen në tubin e thithjes së pompave apo</w:t>
      </w:r>
    </w:p>
    <w:p w14:paraId="78E3039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tubin e dërgimit të tyre. Gjithashtu ato mund të vendosen në hyrje të çdo</w:t>
      </w:r>
    </w:p>
    <w:p w14:paraId="380D68C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ndërtese për të bërë bllokimin e ujit që futet.</w:t>
      </w:r>
    </w:p>
    <w:p w14:paraId="7579B20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Ato janë të tipit me porte, e cila me anë të një çerniere hapet vetëm në një</w:t>
      </w:r>
    </w:p>
    <w:p w14:paraId="58AF633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drejtim. Në rast se uji rrjedh në drejtim të kundërt me atë që kërkohet, bëhet</w:t>
      </w:r>
    </w:p>
    <w:p w14:paraId="5B7D7F4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mbyllja e saj me anë të çernierës.</w:t>
      </w:r>
    </w:p>
    <w:p w14:paraId="7887D7B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sistemin e furnizimit me ujë të ndërtesave, në rastet kur do të përdoren</w:t>
      </w:r>
    </w:p>
    <w:p w14:paraId="0E6CB34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 plastike PPR (Polipropilen Random), saraçineskat përkatëse mund të</w:t>
      </w:r>
    </w:p>
    <w:p w14:paraId="7B25514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jenë PPR, të cilat plotësojnë kërkesat e cilësisë sipas standartit ISO 9001</w:t>
      </w:r>
    </w:p>
    <w:p w14:paraId="61ABDF0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dhe DIN 8078 (kërkesat për cilësinë dhe testimin).</w:t>
      </w:r>
    </w:p>
    <w:p w14:paraId="19978E9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punët e lidhura me instalimin dhe vendosjen e tyre në objekt duhet</w:t>
      </w:r>
    </w:p>
    <w:p w14:paraId="6645430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bëhen sipas kërkesave teknike të supervizorit dhe të projektit.</w:t>
      </w:r>
    </w:p>
    <w:p w14:paraId="0A28D15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Një model i saraçineskës që do të përdoret së bashku me çertifikatën e</w:t>
      </w:r>
    </w:p>
    <w:p w14:paraId="5AF3A4C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cilësisë, çertifikatën e origjinës, çertifikatën e testimit dhe të garancisë do t’i</w:t>
      </w:r>
    </w:p>
    <w:p w14:paraId="5004A27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jepet për shqyrtim Supervizorit për një aprovim para se të vendoset në</w:t>
      </w:r>
    </w:p>
    <w:p w14:paraId="5CDA3A2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objekt. Supervisori mund të bëjë testime plotësuese për të dhënat fizike -</w:t>
      </w:r>
    </w:p>
    <w:p w14:paraId="3AF4B79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mekanike- termike të tyre, rrjedhje të mundshme si dhe presionin që durojnë</w:t>
      </w:r>
    </w:p>
    <w:p w14:paraId="5934E1A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pas instalimit (Testi i presionit bëhet me 1.5 herë të presionit të punës).</w:t>
      </w:r>
    </w:p>
    <w:p w14:paraId="5CC1481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 xml:space="preserve">9.2.4 </w:t>
      </w:r>
      <w:r w:rsidRPr="002C6DBF">
        <w:rPr>
          <w:rFonts w:ascii="ArialMT" w:hAnsi="ArialMT" w:cs="ArialMT"/>
          <w:b/>
          <w:sz w:val="22"/>
          <w:szCs w:val="22"/>
          <w:lang w:val="it-IT"/>
        </w:rPr>
        <w:t>Depozitat e ujit</w:t>
      </w:r>
    </w:p>
    <w:p w14:paraId="7DF7695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të siguruar presionin e nevojshëm dhe sasinë e duhur të ujit gjatë gjithë</w:t>
      </w:r>
      <w:r w:rsidR="00847891" w:rsidRPr="002C6DBF">
        <w:rPr>
          <w:rFonts w:ascii="ArialMT" w:hAnsi="ArialMT" w:cs="ArialMT"/>
          <w:sz w:val="22"/>
          <w:szCs w:val="22"/>
          <w:lang w:val="it-IT"/>
        </w:rPr>
        <w:t xml:space="preserve"> </w:t>
      </w:r>
      <w:r w:rsidRPr="002C6DBF">
        <w:rPr>
          <w:rFonts w:ascii="ArialMT" w:hAnsi="ArialMT" w:cs="ArialMT"/>
          <w:sz w:val="22"/>
          <w:szCs w:val="22"/>
          <w:lang w:val="it-IT"/>
        </w:rPr>
        <w:t>ditës, në një ndërtesë duhet të vendosen depozita ose pompa uji.</w:t>
      </w:r>
      <w:r w:rsidR="00847891" w:rsidRPr="002C6DBF">
        <w:rPr>
          <w:rFonts w:ascii="ArialMT" w:hAnsi="ArialMT" w:cs="ArialMT"/>
          <w:sz w:val="22"/>
          <w:szCs w:val="22"/>
          <w:lang w:val="it-IT"/>
        </w:rPr>
        <w:t xml:space="preserve"> </w:t>
      </w:r>
      <w:r w:rsidRPr="002C6DBF">
        <w:rPr>
          <w:rFonts w:ascii="ArialMT" w:hAnsi="ArialMT" w:cs="ArialMT"/>
          <w:sz w:val="22"/>
          <w:szCs w:val="22"/>
          <w:lang w:val="it-IT"/>
        </w:rPr>
        <w:t>Volumi i tyre dhe specifikimet e tjera teknike në lidhje me sasinë dhe</w:t>
      </w:r>
      <w:r w:rsidR="00847891" w:rsidRPr="002C6DBF">
        <w:rPr>
          <w:rFonts w:ascii="ArialMT" w:hAnsi="ArialMT" w:cs="ArialMT"/>
          <w:sz w:val="22"/>
          <w:szCs w:val="22"/>
          <w:lang w:val="it-IT"/>
        </w:rPr>
        <w:t xml:space="preserve"> </w:t>
      </w:r>
      <w:r w:rsidRPr="002C6DBF">
        <w:rPr>
          <w:rFonts w:ascii="ArialMT" w:hAnsi="ArialMT" w:cs="ArialMT"/>
          <w:sz w:val="22"/>
          <w:szCs w:val="22"/>
          <w:lang w:val="it-IT"/>
        </w:rPr>
        <w:t>presionin e duhur jepen nga projektuesi në funksion të kërkesave ditore për</w:t>
      </w:r>
      <w:r w:rsidR="00847891" w:rsidRPr="002C6DBF">
        <w:rPr>
          <w:rFonts w:ascii="ArialMT" w:hAnsi="ArialMT" w:cs="ArialMT"/>
          <w:sz w:val="22"/>
          <w:szCs w:val="22"/>
          <w:lang w:val="it-IT"/>
        </w:rPr>
        <w:t xml:space="preserve"> </w:t>
      </w:r>
      <w:r w:rsidRPr="002C6DBF">
        <w:rPr>
          <w:rFonts w:ascii="ArialMT" w:hAnsi="ArialMT" w:cs="ArialMT"/>
          <w:sz w:val="22"/>
          <w:szCs w:val="22"/>
          <w:lang w:val="it-IT"/>
        </w:rPr>
        <w:t>konsum të ujit.</w:t>
      </w:r>
      <w:r w:rsidR="00847891" w:rsidRPr="002C6DBF">
        <w:rPr>
          <w:rFonts w:ascii="ArialMT" w:hAnsi="ArialMT" w:cs="ArialMT"/>
          <w:sz w:val="22"/>
          <w:szCs w:val="22"/>
          <w:lang w:val="it-IT"/>
        </w:rPr>
        <w:t xml:space="preserve"> </w:t>
      </w:r>
      <w:r w:rsidRPr="002C6DBF">
        <w:rPr>
          <w:rFonts w:ascii="ArialMT" w:hAnsi="ArialMT" w:cs="ArialMT"/>
          <w:sz w:val="22"/>
          <w:szCs w:val="22"/>
          <w:lang w:val="it-IT"/>
        </w:rPr>
        <w:t xml:space="preserve">Volumi i </w:t>
      </w:r>
      <w:r w:rsidRPr="002C6DBF">
        <w:rPr>
          <w:rFonts w:ascii="ArialMT" w:hAnsi="ArialMT" w:cs="ArialMT"/>
          <w:sz w:val="22"/>
          <w:szCs w:val="22"/>
          <w:lang w:val="it-IT"/>
        </w:rPr>
        <w:lastRenderedPageBreak/>
        <w:t>Depozitës së ujit përcaktohet me anë të formulave përkatëse në</w:t>
      </w:r>
      <w:r w:rsidR="00847891" w:rsidRPr="002C6DBF">
        <w:rPr>
          <w:rFonts w:ascii="ArialMT" w:hAnsi="ArialMT" w:cs="ArialMT"/>
          <w:sz w:val="22"/>
          <w:szCs w:val="22"/>
          <w:lang w:val="it-IT"/>
        </w:rPr>
        <w:t xml:space="preserve"> </w:t>
      </w:r>
      <w:r w:rsidRPr="002C6DBF">
        <w:rPr>
          <w:rFonts w:ascii="ArialMT" w:hAnsi="ArialMT" w:cs="ArialMT"/>
          <w:sz w:val="22"/>
          <w:szCs w:val="22"/>
          <w:lang w:val="it-IT"/>
        </w:rPr>
        <w:t>varësi të skemës së përcaktuar në projekt.</w:t>
      </w:r>
    </w:p>
    <w:p w14:paraId="1790A69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a- Në rastin kur në ndërtesë vendoset vetëm Depozita e ujit formula e</w:t>
      </w:r>
    </w:p>
    <w:p w14:paraId="2353B810"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llogaritjes së volumit do të jetë:</w:t>
      </w:r>
    </w:p>
    <w:p w14:paraId="5DC9030B"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V = (0,5-0,8) x Qd</w:t>
      </w:r>
    </w:p>
    <w:p w14:paraId="0386B6E9" w14:textId="77777777" w:rsidR="00371FB2" w:rsidRDefault="00371FB2" w:rsidP="00371FB2">
      <w:pPr>
        <w:autoSpaceDE w:val="0"/>
        <w:autoSpaceDN w:val="0"/>
        <w:adjustRightInd w:val="0"/>
        <w:rPr>
          <w:rFonts w:ascii="ArialMT" w:hAnsi="ArialMT" w:cs="ArialMT"/>
          <w:sz w:val="22"/>
          <w:szCs w:val="22"/>
        </w:rPr>
      </w:pPr>
      <w:r>
        <w:rPr>
          <w:rFonts w:ascii="Arial" w:hAnsi="Arial" w:cs="Arial"/>
          <w:i/>
          <w:iCs/>
        </w:rPr>
        <w:t>ku Qd është prurja ditore e shprehur në m³</w:t>
      </w:r>
      <w:r>
        <w:rPr>
          <w:rFonts w:ascii="ArialMT" w:hAnsi="ArialMT" w:cs="ArialMT"/>
          <w:sz w:val="22"/>
          <w:szCs w:val="22"/>
        </w:rPr>
        <w:t>b- Në rastin kur në ndërtesë vendoset Depozita e ujit dhe pompë,</w:t>
      </w:r>
    </w:p>
    <w:p w14:paraId="6223AA10"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formula e llogaritjes së volumit do të jetë:</w:t>
      </w:r>
    </w:p>
    <w:p w14:paraId="0D40021B"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V = (0,2-0,3) x Qd</w:t>
      </w:r>
    </w:p>
    <w:p w14:paraId="6B9D7490" w14:textId="77777777" w:rsidR="00371FB2" w:rsidRDefault="00371FB2" w:rsidP="00371FB2">
      <w:pPr>
        <w:autoSpaceDE w:val="0"/>
        <w:autoSpaceDN w:val="0"/>
        <w:adjustRightInd w:val="0"/>
        <w:rPr>
          <w:rFonts w:ascii="Arial" w:hAnsi="Arial" w:cs="Arial"/>
          <w:i/>
          <w:iCs/>
        </w:rPr>
      </w:pPr>
      <w:r>
        <w:rPr>
          <w:rFonts w:ascii="Arial" w:hAnsi="Arial" w:cs="Arial"/>
          <w:i/>
          <w:iCs/>
        </w:rPr>
        <w:t>ku Qd është prurja ditore e shprehur në m³</w:t>
      </w:r>
    </w:p>
    <w:p w14:paraId="128D9F58"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Vëllimi i Depozitës së ujit kur vendoset në pjesën e sipërme të ndërtësës në</w:t>
      </w:r>
    </w:p>
    <w:p w14:paraId="5E269D27"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çdo rast nuk duhet të jetë më tepër se 3 m³.</w:t>
      </w:r>
    </w:p>
    <w:p w14:paraId="0A67C520"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Në depozitat e ujit për ndërtesa që kanë kërkesa të veçanta për mbrojtjen</w:t>
      </w:r>
    </w:p>
    <w:p w14:paraId="4A021BF0"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kundër zjarrit duhet të mbahet një rezervë e paprekshme që të furnizojë për</w:t>
      </w:r>
    </w:p>
    <w:p w14:paraId="4DF6B2A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10 minuta hidrantet e brendshme të shuarjes së zjarrit.</w:t>
      </w:r>
    </w:p>
    <w:p w14:paraId="0C31BE0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Depozitat e ujit duhet të jenë me llamarinë të zinkuar, plastikë ose me çelik</w:t>
      </w:r>
    </w:p>
    <w:p w14:paraId="6B535C2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inoksi. Forma e tyre mund të jetë drejtkëndëshe ose rrethore në varësi të</w:t>
      </w:r>
    </w:p>
    <w:p w14:paraId="7802D639"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vendit ku do të montohen dhe kërkesave të projektit. Trashësia e materialit</w:t>
      </w:r>
    </w:p>
    <w:p w14:paraId="1FE1405F"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të depozitës llogaritet në varësi të volumit të rezervuarit dhe formës së tij</w:t>
      </w:r>
    </w:p>
    <w:p w14:paraId="1F6F3323"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por gjithmonë duhet të jetë jo më pak se 1 mm.</w:t>
      </w:r>
    </w:p>
    <w:p w14:paraId="08098927"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Pjesët përbërëse të Depozitës së ujit duhet të jenë si më poshtë:</w:t>
      </w:r>
    </w:p>
    <w:p w14:paraId="70DF62EC"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1- Tubi i ushqimit i pajisur me galexhantin notues</w:t>
      </w:r>
    </w:p>
    <w:p w14:paraId="44E2FC0F"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2- Tubi i shpërndarjes i cili mund të lidhet me tubin e ushqimit duke</w:t>
      </w:r>
    </w:p>
    <w:p w14:paraId="52EC9CE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vendosur para lidhjes një kundërvalvol.</w:t>
      </w:r>
    </w:p>
    <w:p w14:paraId="5A4BE80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3- Tubi kapërderdhës (tepërplotësi) që lidhet me depozitën në nivel jo</w:t>
      </w:r>
    </w:p>
    <w:p w14:paraId="2D11A23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më poshtë se 150 mm nga mbulesa e saj zgjatet deri në pikën e</w:t>
      </w:r>
    </w:p>
    <w:p w14:paraId="18892F5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shkarkimit</w:t>
      </w:r>
    </w:p>
    <w:p w14:paraId="61E9CCC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4- Tubi shkarkimit duhet të jetë i pajisur me ventil saraçineske dhe</w:t>
      </w:r>
    </w:p>
    <w:p w14:paraId="61620CF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vendoset në pikën e poshtme të rezervuarit</w:t>
      </w:r>
    </w:p>
    <w:p w14:paraId="09993B2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5- Tubi i sinjalizimit (kur kërkohet nga supervisori) që lidhet 20 - 30 mm</w:t>
      </w:r>
    </w:p>
    <w:p w14:paraId="567FEB1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më poshtë nga tubi kapërderdhës</w:t>
      </w:r>
    </w:p>
    <w:p w14:paraId="046A9E9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6- Galexhanti notues</w:t>
      </w:r>
    </w:p>
    <w:p w14:paraId="0953849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7- Kazani i mbajtjes së ujit</w:t>
      </w:r>
    </w:p>
    <w:p w14:paraId="6411638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Diametrat dhe gjatësitë e tubave të mësipërm të cilat janë në varësi të</w:t>
      </w:r>
    </w:p>
    <w:p w14:paraId="0A23018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volumit të ujit të depozitës dhe mënyrës së lidhjes me rrjetin e brendshëm të</w:t>
      </w:r>
    </w:p>
    <w:p w14:paraId="7BFDDA86"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ujësjellësit, jepen në vizatimet teknike përkatëse. Të gjithë tubat mund të</w:t>
      </w:r>
    </w:p>
    <w:p w14:paraId="54B54203"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jenë prej çeliku të zinkuar, kur përdoren depozita metalike dhe plastike në</w:t>
      </w:r>
    </w:p>
    <w:p w14:paraId="48B24654"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rast të përdorimit të Depozitave plastike.</w:t>
      </w:r>
    </w:p>
    <w:p w14:paraId="7A40EB2A"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Depozitat e ujit duhet të vendosen në pjesë të veçanta të ndërtesës. Në</w:t>
      </w:r>
    </w:p>
    <w:p w14:paraId="278AA49E"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funksion të skemës së zgjedhur nga projektuesi ato mund të vendosen në</w:t>
      </w:r>
    </w:p>
    <w:p w14:paraId="0CDA0CB4"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bodrumin e ndërtesës ose mbi tavanin e katit të sipërm. Ato vendosen mbi</w:t>
      </w:r>
    </w:p>
    <w:p w14:paraId="24261DEC"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binarë druri të lidhur me fletë llamarine 2 mm, binarët sigurojnë mbrojtjen e</w:t>
      </w:r>
    </w:p>
    <w:p w14:paraId="6556B9FA"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soletës nga lagështia, që krijohet prej kondensimit të ujit në sipërfaqet e</w:t>
      </w:r>
    </w:p>
    <w:p w14:paraId="4B29A474"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depozitës ose prej rrjedhjeve të mundshme të depozitës.</w:t>
      </w:r>
    </w:p>
    <w:p w14:paraId="1796E0E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punët e lidhura me instalimin dhe vendosjen e Depozitës së ujit në</w:t>
      </w:r>
    </w:p>
    <w:p w14:paraId="123F44A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objekt, duhet të bëhen dhe sipas kërkesave teknike të supervizorit dhe të</w:t>
      </w:r>
    </w:p>
    <w:p w14:paraId="2038A33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projektit. Një katalog me të dhënat teknike të saj, çertifikata e cilësisë,</w:t>
      </w:r>
    </w:p>
    <w:p w14:paraId="37DB315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origjinës së materialit, garancia minimale prej 1 vit dhe çertifikata e testimit</w:t>
      </w:r>
    </w:p>
    <w:p w14:paraId="6F00390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bërë nga prodhuesi, do t’i jepet për shqyrtim supervizorit për një aprovimpara se të vendoset në objekt. 9.2.5 Pompat e ujit</w:t>
      </w:r>
    </w:p>
    <w:p w14:paraId="7697E53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të siguruar presionin dhe prurjen e duhur gjatë gjithë ditës në një</w:t>
      </w:r>
    </w:p>
    <w:p w14:paraId="3C41EAA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lastRenderedPageBreak/>
        <w:t>ndërtesë mund të vendosen, sipas kërkesës së projektit, pompa uji të tipit</w:t>
      </w:r>
    </w:p>
    <w:p w14:paraId="47D45AB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centrifugal. Pompat duhet të jenë të pajisura me matësin e ujit, matësin e</w:t>
      </w:r>
    </w:p>
    <w:p w14:paraId="38A8177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presionit, tubat përkatës të lidhjes së pompës me sistemin e ujësjellësit,</w:t>
      </w:r>
    </w:p>
    <w:p w14:paraId="2398D79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panelin elektrik përkatës të tyre, me sistemin e mbrojtjes rele, të mbrojtjes</w:t>
      </w:r>
    </w:p>
    <w:p w14:paraId="3992BD6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termike, si dhe me sistemin e kontrollit automatik të punës.</w:t>
      </w:r>
    </w:p>
    <w:p w14:paraId="4D77F4B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Presioni i kërkuar, prurja, fuqia e tyre dhe specifikimet e tjera teknike, duhet</w:t>
      </w:r>
    </w:p>
    <w:p w14:paraId="0DF3554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jepen në vizatimet teknike nga projektuesi në funksion të kërkesave</w:t>
      </w:r>
    </w:p>
    <w:p w14:paraId="4B1BBEB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ditore për konsum të ujit.</w:t>
      </w:r>
    </w:p>
    <w:p w14:paraId="026F58B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Kur në rrjetin e brendshëm të ujësjellësit ka vetëm pompa, prurja e pompës,</w:t>
      </w:r>
    </w:p>
    <w:p w14:paraId="04ABBBE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duhet të jetë e barabartë me prurjen maksimale ditore të ujit në sekondë.</w:t>
      </w:r>
    </w:p>
    <w:p w14:paraId="4B5448B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Kur në rrjetin e brendshëm të ujësjellësit ka depozitë uji dhe pompë, prurja e</w:t>
      </w:r>
    </w:p>
    <w:p w14:paraId="7B765D0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pompës duhet ti përgjigjet grafikut ditor të përdorimit dhe dërgimit të ujit</w:t>
      </w:r>
    </w:p>
    <w:p w14:paraId="06DAB35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nëpër ndërtesë.</w:t>
      </w:r>
    </w:p>
    <w:p w14:paraId="0F1E476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përcaktimin e lartësisë së ngritjes së pompës (presioni i kërkuar) duhet</w:t>
      </w:r>
    </w:p>
    <w:p w14:paraId="17A6028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merret në konsideratë lartësia e ndërtesës, presioni i ujit në rrjetin e</w:t>
      </w:r>
    </w:p>
    <w:p w14:paraId="56BAB84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jashtëm të ujësjellësit si dhe humbjet lokale nëpër kthesat, daljet, në çdo</w:t>
      </w:r>
    </w:p>
    <w:p w14:paraId="543D269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pjesë të ndërtesës.</w:t>
      </w:r>
    </w:p>
    <w:p w14:paraId="48FEF0D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Fuqia e pompës së ujit përcaktohet me anë të formulës përkatëse si më</w:t>
      </w:r>
    </w:p>
    <w:p w14:paraId="776A0420"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poshtë:</w:t>
      </w:r>
    </w:p>
    <w:p w14:paraId="392D3D48" w14:textId="77777777" w:rsidR="00371FB2" w:rsidRDefault="00371FB2" w:rsidP="00371FB2">
      <w:pPr>
        <w:autoSpaceDE w:val="0"/>
        <w:autoSpaceDN w:val="0"/>
        <w:adjustRightInd w:val="0"/>
        <w:rPr>
          <w:rFonts w:ascii="Arial" w:hAnsi="Arial" w:cs="Arial"/>
          <w:b/>
          <w:bCs/>
          <w:sz w:val="22"/>
          <w:szCs w:val="22"/>
        </w:rPr>
      </w:pPr>
      <w:r>
        <w:rPr>
          <w:rFonts w:ascii="Arial" w:hAnsi="Arial" w:cs="Arial"/>
          <w:b/>
          <w:bCs/>
          <w:sz w:val="22"/>
          <w:szCs w:val="22"/>
        </w:rPr>
        <w:t>N = Q x H / 102 x n</w:t>
      </w:r>
    </w:p>
    <w:p w14:paraId="1794BE2A" w14:textId="77777777" w:rsidR="00371FB2" w:rsidRDefault="00371FB2" w:rsidP="00371FB2">
      <w:pPr>
        <w:autoSpaceDE w:val="0"/>
        <w:autoSpaceDN w:val="0"/>
        <w:adjustRightInd w:val="0"/>
        <w:rPr>
          <w:rFonts w:ascii="ArialMT" w:hAnsi="ArialMT" w:cs="ArialMT"/>
        </w:rPr>
      </w:pPr>
      <w:r>
        <w:rPr>
          <w:rFonts w:ascii="ArialMT" w:hAnsi="ArialMT" w:cs="ArialMT"/>
        </w:rPr>
        <w:t>Ku: Q = prurja e ujit që duhet të pompohet në l/sek</w:t>
      </w:r>
    </w:p>
    <w:p w14:paraId="404FFDEA" w14:textId="77777777" w:rsidR="00371FB2" w:rsidRPr="002C6DBF" w:rsidRDefault="00371FB2" w:rsidP="00371FB2">
      <w:pPr>
        <w:autoSpaceDE w:val="0"/>
        <w:autoSpaceDN w:val="0"/>
        <w:adjustRightInd w:val="0"/>
        <w:rPr>
          <w:rFonts w:ascii="ArialMT" w:hAnsi="ArialMT" w:cs="ArialMT"/>
          <w:lang w:val="it-IT"/>
        </w:rPr>
      </w:pPr>
      <w:r w:rsidRPr="002C6DBF">
        <w:rPr>
          <w:rFonts w:ascii="ArialMT" w:hAnsi="ArialMT" w:cs="ArialMT"/>
          <w:lang w:val="it-IT"/>
        </w:rPr>
        <w:t>H = Lartësia e dërgimit të ujit</w:t>
      </w:r>
    </w:p>
    <w:p w14:paraId="57CCDDBC" w14:textId="77777777" w:rsidR="00371FB2" w:rsidRPr="002C6DBF" w:rsidRDefault="00371FB2" w:rsidP="00371FB2">
      <w:pPr>
        <w:autoSpaceDE w:val="0"/>
        <w:autoSpaceDN w:val="0"/>
        <w:adjustRightInd w:val="0"/>
        <w:rPr>
          <w:rFonts w:ascii="ArialMT" w:hAnsi="ArialMT" w:cs="ArialMT"/>
          <w:lang w:val="it-IT"/>
        </w:rPr>
      </w:pPr>
      <w:r w:rsidRPr="002C6DBF">
        <w:rPr>
          <w:rFonts w:ascii="ArialMT" w:hAnsi="ArialMT" w:cs="ArialMT"/>
          <w:lang w:val="it-IT"/>
        </w:rPr>
        <w:t>n = rendimenti i pompës i cili duhet të jetë më tepër se 65</w:t>
      </w:r>
    </w:p>
    <w:p w14:paraId="69636C6E" w14:textId="77777777" w:rsidR="00371FB2" w:rsidRPr="002C6DBF" w:rsidRDefault="00371FB2" w:rsidP="00371FB2">
      <w:pPr>
        <w:autoSpaceDE w:val="0"/>
        <w:autoSpaceDN w:val="0"/>
        <w:adjustRightInd w:val="0"/>
        <w:rPr>
          <w:rFonts w:ascii="ArialMT" w:hAnsi="ArialMT" w:cs="ArialMT"/>
          <w:lang w:val="it-IT"/>
        </w:rPr>
      </w:pPr>
      <w:r w:rsidRPr="002C6DBF">
        <w:rPr>
          <w:rFonts w:ascii="ArialMT" w:hAnsi="ArialMT" w:cs="ArialMT"/>
          <w:lang w:val="it-IT"/>
        </w:rPr>
        <w:t>% dhe jepet nga prodhuesi i pompës.</w:t>
      </w:r>
    </w:p>
    <w:p w14:paraId="2643B0D2" w14:textId="77777777" w:rsidR="00371FB2" w:rsidRPr="002C6DBF" w:rsidRDefault="00371FB2" w:rsidP="00371FB2">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9.2.6 Sistemi i ujit të ngrohtë</w:t>
      </w:r>
    </w:p>
    <w:p w14:paraId="0DE3419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Sistemi i ujit të ngrohtë </w:t>
      </w:r>
      <w:r w:rsidRPr="002C6DBF">
        <w:rPr>
          <w:rFonts w:ascii="ArialMT" w:hAnsi="ArialMT" w:cs="ArialMT"/>
          <w:sz w:val="22"/>
          <w:szCs w:val="22"/>
          <w:lang w:val="it-IT"/>
        </w:rPr>
        <w:t>përbëhet nga prodhuesi i energjisë termike, tubat</w:t>
      </w:r>
    </w:p>
    <w:p w14:paraId="62589E9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e shpërndarjes dhe pajisjet përkatëse të dhënies së energjisë termike.</w:t>
      </w:r>
    </w:p>
    <w:p w14:paraId="7CC7F08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Prodhuesi i energjisë termike </w:t>
      </w:r>
      <w:r w:rsidRPr="002C6DBF">
        <w:rPr>
          <w:rFonts w:ascii="ArialMT" w:hAnsi="ArialMT" w:cs="ArialMT"/>
          <w:sz w:val="22"/>
          <w:szCs w:val="22"/>
          <w:lang w:val="it-IT"/>
        </w:rPr>
        <w:t>në varësi të burimit të kësaj energjie mund</w:t>
      </w:r>
    </w:p>
    <w:p w14:paraId="1D641CD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jetë kaldaja, paneli i energjisë diellore ose bolieri.</w:t>
      </w:r>
    </w:p>
    <w:p w14:paraId="24B2AF2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Kaldaja përdoret për rastet kur burimi i energjisë termike është qymyri, nafta</w:t>
      </w:r>
    </w:p>
    <w:p w14:paraId="75F5751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ose gazi. Ajo përdoret në sisteme qendrore të ngrohjes. Në rastet e</w:t>
      </w:r>
    </w:p>
    <w:p w14:paraId="6499764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përdorimit të kaldajave duhet të parashikohet vend për depozitimin e lëndës</w:t>
      </w:r>
    </w:p>
    <w:p w14:paraId="6E5B5EE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së parë si dhe zona e mbrojtjes sanitare. Kaldajat kërkojnë një sipërfaqe 10-</w:t>
      </w:r>
    </w:p>
    <w:p w14:paraId="4255A1D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15 % të sipërfaqes që ngrohin. Kaldajat vendosen në bodrumin e ndërtesës</w:t>
      </w:r>
    </w:p>
    <w:p w14:paraId="6A2E4C6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ose në katin e parë të saj.</w:t>
      </w:r>
    </w:p>
    <w:p w14:paraId="0D361E6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Panelet e energjisë diellore përdoren për rastet kur burimi i energjisë</w:t>
      </w:r>
    </w:p>
    <w:p w14:paraId="703A23F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termike është energjia diellore. Ajo përdoret në sisteme qendrore dhe lokale</w:t>
      </w:r>
    </w:p>
    <w:p w14:paraId="0182E24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ngrohjes. Panelet diellore vendosen ne pjesën e sipërme të godinës në</w:t>
      </w:r>
    </w:p>
    <w:p w14:paraId="152F509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një kënd vertikal 45 gradë me orientim nga Jugu dhe në vende që kapin</w:t>
      </w:r>
    </w:p>
    <w:p w14:paraId="5333EE2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rrezatimin diellor në një kohë sa më të gjatë. Kusht për funksionimin e tyre</w:t>
      </w:r>
    </w:p>
    <w:p w14:paraId="0A43203A" w14:textId="77777777" w:rsidR="00371FB2" w:rsidRPr="002C6DBF" w:rsidRDefault="00371FB2" w:rsidP="00371FB2">
      <w:pPr>
        <w:autoSpaceDE w:val="0"/>
        <w:autoSpaceDN w:val="0"/>
        <w:adjustRightInd w:val="0"/>
        <w:rPr>
          <w:rFonts w:ascii="ArialMT" w:hAnsi="ArialMT" w:cs="ArialMT"/>
          <w:sz w:val="22"/>
          <w:szCs w:val="22"/>
          <w:lang w:val="it-IT"/>
        </w:rPr>
      </w:pPr>
    </w:p>
    <w:p w14:paraId="4C37FDB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9.3.1 Tubat e shkarkimit</w:t>
      </w:r>
    </w:p>
    <w:p w14:paraId="1B0DAC4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shkarkimet e ujrave do të përdoren tuba plastike PVC që plotësojnë të</w:t>
      </w:r>
    </w:p>
    <w:p w14:paraId="7697D6B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gjitha kërkesat e cilësisë sipas standartit ISO 4427 dhe prEN 12201.</w:t>
      </w:r>
    </w:p>
    <w:p w14:paraId="3A162FE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Këto tuba duhet të sigurojnë rezistence perfekte ndaj korrozionit, rezistencë</w:t>
      </w:r>
    </w:p>
    <w:p w14:paraId="0037CA7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lartë ndaj agjentëve kimike, peshë të lehtë, mundësi të thjeshta riparimi,</w:t>
      </w:r>
    </w:p>
    <w:p w14:paraId="776011F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transporti dhe lidhje, ngjitje të thjeshtë dhe të shpejtë.</w:t>
      </w:r>
    </w:p>
    <w:p w14:paraId="3B9F55C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Përmasat e tubave do të jenë në funksion të sasisë llogaritëse të ujit të</w:t>
      </w:r>
    </w:p>
    <w:p w14:paraId="6AA9A78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ndotur, shpejtësisë së lëvizjes dhe shkallës së mbushjes së tyre. Gjatë</w:t>
      </w:r>
    </w:p>
    <w:p w14:paraId="098DAF4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llogaritjeve, shpejtësia e lëvizjes duhet të merret 1-2 m/sek kurse shkalla e</w:t>
      </w:r>
    </w:p>
    <w:p w14:paraId="1B8A159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lastRenderedPageBreak/>
        <w:t>mbushjes duhet të jetë 0,5 - 0,8 e seksionit të tubit.</w:t>
      </w:r>
    </w:p>
    <w:p w14:paraId="1B6A9FF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Gjatësia e tubave duhet të jetë 6-10 m kurse diametri dhe spesori duhet të</w:t>
      </w:r>
    </w:p>
    <w:p w14:paraId="648882DA" w14:textId="77777777" w:rsidR="00371FB2" w:rsidRPr="002C6DBF" w:rsidRDefault="00371FB2" w:rsidP="00371FB2">
      <w:pPr>
        <w:autoSpaceDE w:val="0"/>
        <w:autoSpaceDN w:val="0"/>
        <w:adjustRightInd w:val="0"/>
        <w:rPr>
          <w:rFonts w:ascii="ArialMT" w:hAnsi="ArialMT" w:cs="ArialMT"/>
          <w:sz w:val="22"/>
          <w:szCs w:val="22"/>
          <w:lang w:val="it-IT"/>
        </w:rPr>
      </w:pPr>
      <w:r>
        <w:rPr>
          <w:rFonts w:ascii="ArialMT" w:hAnsi="ArialMT" w:cs="ArialMT"/>
          <w:sz w:val="22"/>
          <w:szCs w:val="22"/>
        </w:rPr>
        <w:t xml:space="preserve">jenë sipas të dhënave në vizatimet teknike. </w:t>
      </w:r>
      <w:r w:rsidRPr="002C6DBF">
        <w:rPr>
          <w:rFonts w:ascii="ArialMT" w:hAnsi="ArialMT" w:cs="ArialMT"/>
          <w:sz w:val="22"/>
          <w:szCs w:val="22"/>
          <w:lang w:val="it-IT"/>
        </w:rPr>
        <w:t>Të dhënat mbi diametrin e</w:t>
      </w:r>
    </w:p>
    <w:p w14:paraId="6410CC2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jashtëm të tubit, presionin, emrin e prodhuesit, standartit që i referohen, viti i</w:t>
      </w:r>
    </w:p>
    <w:p w14:paraId="7374974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prodhimit, etj duhet të jepen të stampuara në çdo tub.</w:t>
      </w:r>
    </w:p>
    <w:p w14:paraId="5ADD92C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Tubat e shkarkimit duhet të vendosen në të gjithë lartësinë e ndërtesës, në</w:t>
      </w:r>
    </w:p>
    <w:p w14:paraId="0155D24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formën e kollonave, në ato nyje sanitare ku aparatet janë më të grupuara</w:t>
      </w:r>
    </w:p>
    <w:p w14:paraId="54701D9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dhe mundësisht sa më afër atyre nyjeve që mbledhin me shumë ujëra të</w:t>
      </w:r>
    </w:p>
    <w:p w14:paraId="6C2D28F6" w14:textId="77777777" w:rsidR="00371FB2" w:rsidRDefault="00371FB2" w:rsidP="00371FB2">
      <w:pPr>
        <w:autoSpaceDE w:val="0"/>
        <w:autoSpaceDN w:val="0"/>
        <w:adjustRightInd w:val="0"/>
        <w:rPr>
          <w:rFonts w:ascii="ArialMT" w:hAnsi="ArialMT" w:cs="ArialMT"/>
          <w:sz w:val="22"/>
          <w:szCs w:val="22"/>
        </w:rPr>
      </w:pPr>
      <w:r w:rsidRPr="002C6DBF">
        <w:rPr>
          <w:rFonts w:ascii="ArialMT" w:hAnsi="ArialMT" w:cs="ArialMT"/>
          <w:sz w:val="22"/>
          <w:szCs w:val="22"/>
          <w:lang w:val="it-IT"/>
        </w:rPr>
        <w:t xml:space="preserve">ndotura dhe ndotje më të mëdha. </w:t>
      </w:r>
      <w:r>
        <w:rPr>
          <w:rFonts w:ascii="ArialMT" w:hAnsi="ArialMT" w:cs="ArialMT"/>
          <w:sz w:val="22"/>
          <w:szCs w:val="22"/>
        </w:rPr>
        <w:t>Tubat e shkarkimit lidhen me pajisjet</w:t>
      </w:r>
    </w:p>
    <w:p w14:paraId="1B89669F"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sanitare ose grup pajisjesh në çdo kat me anë të tubave të dërgimit. Lidhja</w:t>
      </w:r>
    </w:p>
    <w:p w14:paraId="0132A1FB"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e tubave të dërgimit me kollonat e shkarkimit duhet të bëhet me tridegëshe</w:t>
      </w:r>
    </w:p>
    <w:p w14:paraId="0E7CC0DA"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të pjerrëta nën një kënd 45 ose 60 gradë. Uk këshillohet lidhja e tubave në</w:t>
      </w:r>
    </w:p>
    <w:p w14:paraId="62FF142E"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kënd 90 gradë. Tubat e dërgimit mund të shtrohen anës mureve, mbi ose</w:t>
      </w:r>
    </w:p>
    <w:p w14:paraId="6EB61BC3"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nën soletë duke mbajtur parasysh kushtet e caktuara për montimin e rrjetit</w:t>
      </w:r>
    </w:p>
    <w:p w14:paraId="5B53F156"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të brëndshëm të kanalizimeve. Tubat e dërgimit duhet të jenë tuba PVC me</w:t>
      </w:r>
    </w:p>
    <w:p w14:paraId="3E5E66DB"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të njëjtat karakteristika teknike të dhëna më sipër. Gjatësia e këtyre tubave</w:t>
      </w:r>
    </w:p>
    <w:p w14:paraId="469CA7A4"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nuk duhet të jetë më tepër se 10 m. Diametri i tyre do të jetë në funksion të</w:t>
      </w:r>
    </w:p>
    <w:p w14:paraId="02D80E6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daljeve të pajisjeve sanitare që janë vendosur.</w:t>
      </w:r>
    </w:p>
    <w:p w14:paraId="35AC63E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të pakësuar numrin e kollonave duhet që pajisjet sanitare të grupohen</w:t>
      </w:r>
    </w:p>
    <w:p w14:paraId="31804A8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dhe të vendosen njëri mbi tjetrin nga kati në kat të ndërtesës. Çdo kollonë</w:t>
      </w:r>
    </w:p>
    <w:p w14:paraId="21B8698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vertikale e shkarkimit pajiset me pika kontrolli të cilat duhet të vendosen në</w:t>
      </w:r>
    </w:p>
    <w:p w14:paraId="3AB507E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çdo dy katë duke filluar nga pjesa e poshtme e kollonës. Diametri i</w:t>
      </w:r>
    </w:p>
    <w:p w14:paraId="4DFD1B0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kollonave të shkarkimit merret i njëjtë për të gjithë lartësinë e ndërtesës dhe</w:t>
      </w:r>
    </w:p>
    <w:p w14:paraId="0202F44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asnjë mënyrë më i vogël se tubi më i madh i dërgimit të ujrave të ndotura</w:t>
      </w:r>
    </w:p>
    <w:p w14:paraId="4660F5C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që lidhet me të. Nuk lejohet përdorimi i tubave të shkarkimit me diametër më</w:t>
      </w:r>
    </w:p>
    <w:p w14:paraId="10C15B1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vogël se 50 mm.</w:t>
      </w:r>
    </w:p>
    <w:p w14:paraId="64D047A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punët e lidhura me instalimin dhe vendosjen e tyre në objekt duhet</w:t>
      </w:r>
    </w:p>
    <w:p w14:paraId="2559209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bëhen sipas kërkesave teknike të supervizorit dhe të projektit. Bashkimet</w:t>
      </w:r>
    </w:p>
    <w:p w14:paraId="67441BA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e tubave të shkarkimit duhet të bëhen me mastik të përshtatshëm për tuba</w:t>
      </w:r>
    </w:p>
    <w:p w14:paraId="3AE64EA8" w14:textId="77777777" w:rsidR="00371FB2" w:rsidRDefault="00371FB2" w:rsidP="00371FB2">
      <w:pPr>
        <w:autoSpaceDE w:val="0"/>
        <w:autoSpaceDN w:val="0"/>
        <w:adjustRightInd w:val="0"/>
        <w:rPr>
          <w:rFonts w:ascii="ArialMT" w:hAnsi="ArialMT" w:cs="ArialMT"/>
          <w:sz w:val="22"/>
          <w:szCs w:val="22"/>
        </w:rPr>
      </w:pPr>
      <w:r w:rsidRPr="002C6DBF">
        <w:rPr>
          <w:rFonts w:ascii="ArialMT" w:hAnsi="ArialMT" w:cs="ArialMT"/>
          <w:sz w:val="22"/>
          <w:szCs w:val="22"/>
          <w:lang w:val="it-IT"/>
        </w:rPr>
        <w:t xml:space="preserve">PVC i rekomanduar nga prodhuesi i tubave. </w:t>
      </w:r>
      <w:r>
        <w:rPr>
          <w:rFonts w:ascii="ArialMT" w:hAnsi="ArialMT" w:cs="ArialMT"/>
          <w:sz w:val="22"/>
          <w:szCs w:val="22"/>
        </w:rPr>
        <w:t>Kur toka në dyshemenë e katit</w:t>
      </w:r>
    </w:p>
    <w:p w14:paraId="30644D36"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përdhe është e dobët, tubacionet e shkarkimit duhet të vendosen në kanal</w:t>
      </w:r>
    </w:p>
    <w:p w14:paraId="12F2E3B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betoni ose tulle.</w:t>
      </w:r>
    </w:p>
    <w:p w14:paraId="0B16A7D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Provat hidraulike bëhen me presion provë 25% më të lartë se presioni i</w:t>
      </w:r>
    </w:p>
    <w:p w14:paraId="7F30C99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punës. Ato bëhen për të parë qëndrueshmërinë e rrjetit, si dhe rrjedhjet e</w:t>
      </w:r>
    </w:p>
    <w:p w14:paraId="0DB205A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mundshme që mund të ndodhin në tabacionet.</w:t>
      </w:r>
    </w:p>
    <w:p w14:paraId="018F142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Një model i tubit PVC që do të përdoret sëbashku me çertifikatën e cilësisë,</w:t>
      </w:r>
    </w:p>
    <w:p w14:paraId="6905297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çertifikatën e origjinës, çertifikatën e testimit dhe të garancisë së tubave do</w:t>
      </w:r>
    </w:p>
    <w:p w14:paraId="0615438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ti jepet për shqyrtim Supervizorit për një aprovim para se të vendoset nëobjekt. Supervisori mund të bëjë testime plotësuese për të dhënat fizike -</w:t>
      </w:r>
    </w:p>
    <w:p w14:paraId="78CD64C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mekanike të tubave dhe të materialit ngjitës të tyre.</w:t>
      </w:r>
    </w:p>
    <w:p w14:paraId="7AA0A126" w14:textId="77777777" w:rsidR="00371FB2" w:rsidRPr="002C6DBF" w:rsidRDefault="00371FB2" w:rsidP="00371FB2">
      <w:pPr>
        <w:autoSpaceDE w:val="0"/>
        <w:autoSpaceDN w:val="0"/>
        <w:adjustRightInd w:val="0"/>
        <w:rPr>
          <w:rFonts w:ascii="ArialMT" w:hAnsi="ArialMT" w:cs="ArialMT"/>
          <w:b/>
          <w:sz w:val="22"/>
          <w:szCs w:val="22"/>
          <w:lang w:val="it-IT"/>
        </w:rPr>
      </w:pPr>
      <w:r w:rsidRPr="002C6DBF">
        <w:rPr>
          <w:rFonts w:ascii="ArialMT" w:hAnsi="ArialMT" w:cs="ArialMT"/>
          <w:b/>
          <w:sz w:val="22"/>
          <w:szCs w:val="22"/>
          <w:lang w:val="it-IT"/>
        </w:rPr>
        <w:t>9.3.2 Rakorderitë për tubat e shkarkimit të ujrave</w:t>
      </w:r>
    </w:p>
    <w:p w14:paraId="7F53341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lidhjen e tubave të shkarkimit me njëri tjetrin si dhe me pajsijet sanitare</w:t>
      </w:r>
    </w:p>
    <w:p w14:paraId="3602A8A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apo grupet e tyre do të përdoren rakorderitë përkatëse me material plastik</w:t>
      </w:r>
    </w:p>
    <w:p w14:paraId="1F0DEFF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PVC, që plotësojnë të gjitha kërkesat e cilësisë sipas standartit ISO 4427</w:t>
      </w:r>
    </w:p>
    <w:p w14:paraId="74BB4E3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dhe prEN 12201.</w:t>
      </w:r>
    </w:p>
    <w:p w14:paraId="50B36C8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Këto rakoredri (pjesë bashkuese) duhet të sigurojnë rezistencë ndaj</w:t>
      </w:r>
    </w:p>
    <w:p w14:paraId="0E56DF2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korrozionit, rezistencë të lartë ndaj agjentëve kimike, peshë të lehtë,</w:t>
      </w:r>
    </w:p>
    <w:p w14:paraId="35BB441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mundësi të thjeshta riparimi, transporti dhe lidhje, ngjitje të thjeshtë dhe të</w:t>
      </w:r>
    </w:p>
    <w:p w14:paraId="6C30024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shpejtë.</w:t>
      </w:r>
    </w:p>
    <w:p w14:paraId="08D4CC3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Përmasat (diametri) e tyre do të jenë ne funksion të sasisë llogaritëse të ujit</w:t>
      </w:r>
    </w:p>
    <w:p w14:paraId="66AB333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ndotur, llojit të pajisjeve sanitare, shpejtësisë së lëvizjes së ujit dhe</w:t>
      </w:r>
    </w:p>
    <w:p w14:paraId="50D8D1F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lastRenderedPageBreak/>
        <w:t>diametrave të tubave përkatës. Gjatë llogaritjeve, shpejtësia e lëvizjes së</w:t>
      </w:r>
    </w:p>
    <w:p w14:paraId="28FCF7A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ujit duhet të merret 1-2 m/sek kurse shkalla e mbushjes do të jetë 0,5-0,8 e</w:t>
      </w:r>
    </w:p>
    <w:p w14:paraId="0BB4CD1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seksionit të tubit.</w:t>
      </w:r>
    </w:p>
    <w:p w14:paraId="322C603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Diametri dhe spesori i tyre duhet të jenë sipas të dhënave në vizatimet</w:t>
      </w:r>
    </w:p>
    <w:p w14:paraId="6B730F2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teknike. Të dhënat mbi diametrin e jashtëm, gjatësitë, presionin, emrin e</w:t>
      </w:r>
    </w:p>
    <w:p w14:paraId="3819B68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prodhuesit, standartit që i referohen, viti i prodhimit, etj duhet të jepen të</w:t>
      </w:r>
    </w:p>
    <w:p w14:paraId="4D7BD45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stampuara në çdo rakorderi.</w:t>
      </w:r>
    </w:p>
    <w:p w14:paraId="228D3CF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Rakorderitë e bashkimit të tubave duhet të montohen në të gjithë vendet ku</w:t>
      </w:r>
    </w:p>
    <w:p w14:paraId="1F69584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bëhet bashkimi me tubat e dërgimit të ujrave të ndotura. Lidhja e tubave të</w:t>
      </w:r>
    </w:p>
    <w:p w14:paraId="276D6A2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dërgimit me kollonat e shkarkimit, duhet të bëhet me tridegëshe të pjerrëta</w:t>
      </w:r>
    </w:p>
    <w:p w14:paraId="2B8D138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ose brryla të thjështë nën një kënd 45 ose 60 gradë.</w:t>
      </w:r>
    </w:p>
    <w:p w14:paraId="5E33344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Rakorderitë e bashkimit duhet të jenë tuba PVC me të njëjtat karakteristika</w:t>
      </w:r>
    </w:p>
    <w:p w14:paraId="6D6A5D6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teknike të dhëna më sipër. Gjatësia e tyre duhet të jetë sipas kërkësave të</w:t>
      </w:r>
    </w:p>
    <w:p w14:paraId="248DA2F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projektit. Diametri i tyre do të jetë në funksion të daljeve të pajisjeve sanitare</w:t>
      </w:r>
    </w:p>
    <w:p w14:paraId="68B29FD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që janë vendosur.</w:t>
      </w:r>
    </w:p>
    <w:p w14:paraId="27AB1CC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Diametri i rakorderive duhet të jetë i njëjtë me diametrin e tubit të shkarkimit</w:t>
      </w:r>
    </w:p>
    <w:p w14:paraId="6A7CBD8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ku do të lidhet dhe në asnjë mënyrë më i vogël se tubi më i madh i dërgimit</w:t>
      </w:r>
    </w:p>
    <w:p w14:paraId="4E81160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ujrave të ndotura që lidhet me të. Në rastet e ndryshimit të diametrit të</w:t>
      </w:r>
    </w:p>
    <w:p w14:paraId="4936E6C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tubave të shkarkimit dhe të dërgimit, rakorderitë duhet t’i përshtaten secilit</w:t>
      </w:r>
    </w:p>
    <w:p w14:paraId="5A40512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prej tyre.</w:t>
      </w:r>
    </w:p>
    <w:p w14:paraId="7075745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punët e lidhura me instalimin dhe vendosjen e tyre në objekt duhet</w:t>
      </w:r>
    </w:p>
    <w:p w14:paraId="64FC480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bëhën sipas kërkesave teknike të supervizorit dhe të projektit. Bashkimet</w:t>
      </w:r>
    </w:p>
    <w:p w14:paraId="3D631C8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e rakorderive me tubat e shkarkimit, bëhen me mastik të përshtatshëm për</w:t>
      </w:r>
    </w:p>
    <w:p w14:paraId="1E49B8B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 PVC i rekomanduar nga prodhuesi i tubave.</w:t>
      </w:r>
    </w:p>
    <w:p w14:paraId="0D40FAC3"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Një model i rakorderive përkatëse PVC që do të përdoret, së bashku me</w:t>
      </w:r>
    </w:p>
    <w:p w14:paraId="10E0C4F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çertifikatën e cilësisë, çertifikatën e origjinës, çertifikatën e testimit dhe të</w:t>
      </w:r>
    </w:p>
    <w:p w14:paraId="19F1CF9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garancisë së tubave do ti jepet për shqyrtim supervizorit për një aprovim</w:t>
      </w:r>
    </w:p>
    <w:p w14:paraId="6CB597BD" w14:textId="77777777" w:rsidR="00371FB2" w:rsidRDefault="00371FB2" w:rsidP="00371FB2">
      <w:pPr>
        <w:autoSpaceDE w:val="0"/>
        <w:autoSpaceDN w:val="0"/>
        <w:adjustRightInd w:val="0"/>
        <w:rPr>
          <w:rFonts w:ascii="ArialMT" w:hAnsi="ArialMT" w:cs="ArialMT"/>
          <w:sz w:val="22"/>
          <w:szCs w:val="22"/>
        </w:rPr>
      </w:pPr>
      <w:r w:rsidRPr="002C6DBF">
        <w:rPr>
          <w:rFonts w:ascii="ArialMT" w:hAnsi="ArialMT" w:cs="ArialMT"/>
          <w:sz w:val="22"/>
          <w:szCs w:val="22"/>
          <w:lang w:val="it-IT"/>
        </w:rPr>
        <w:t xml:space="preserve">para se të vendoset në objekt. </w:t>
      </w:r>
      <w:r>
        <w:rPr>
          <w:rFonts w:ascii="ArialMT" w:hAnsi="ArialMT" w:cs="ArialMT"/>
          <w:sz w:val="22"/>
          <w:szCs w:val="22"/>
        </w:rPr>
        <w:t>Me kërkesë të veçantë të Supervizorit, mund</w:t>
      </w:r>
    </w:p>
    <w:p w14:paraId="0D8B1D3B"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të bëhen testime plotësuese për të dhënat fizike 9.3.3 Tubat e ajrimit</w:t>
      </w:r>
    </w:p>
    <w:p w14:paraId="2CED25BE"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Tubat e ajrimit janë zgjatim në pjesën e sipërme të kollonave të shkarkimit</w:t>
      </w:r>
    </w:p>
    <w:p w14:paraId="20CDC48A"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dhe duhet të nxirren</w:t>
      </w:r>
    </w:p>
    <w:p w14:paraId="10F9A5CC"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70 - 100 cm me lart se pjesa e siperme e çatise ose tarraces se nderteses.</w:t>
      </w:r>
    </w:p>
    <w:p w14:paraId="545A3769"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Ato duhet të shërbejnë për ajrimin e rrjetit të brendshëm dhe të jashtëm të</w:t>
      </w:r>
    </w:p>
    <w:p w14:paraId="240C88BE"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kanalizimeve.</w:t>
      </w:r>
    </w:p>
    <w:p w14:paraId="0FE6B373"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Ky ajrim është i domosdoshëm sepse me anë të tij bëhet e mundur largimi i</w:t>
      </w:r>
    </w:p>
    <w:p w14:paraId="207EEEC3"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gazrave të krijuara në kollonat e shkarkimit si dhe i avujve të ndryshëm që</w:t>
      </w:r>
    </w:p>
    <w:p w14:paraId="409A7A38"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janë të dëmshëm për jetën e banorëve.</w:t>
      </w:r>
    </w:p>
    <w:p w14:paraId="014F85D9"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Gjithashtu, Tubat e ajrimit do të shërbejnë për të bashkuar kollonat e</w:t>
      </w:r>
    </w:p>
    <w:p w14:paraId="62CE7E97"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kanalizimeve me atmosferën për të mënjanuar ndërprerjen e punës së</w:t>
      </w:r>
    </w:p>
    <w:p w14:paraId="26DB5FDE"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sifonëve në pajisjet hidrosanitare.</w:t>
      </w:r>
    </w:p>
    <w:p w14:paraId="48F99400"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Tubat e ajrimit duhet të kenë diametrin e brendshëm njëlloj me diamterin e</w:t>
      </w:r>
    </w:p>
    <w:p w14:paraId="29AFA15D"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kollonës së shkarkimit. Në rast se godina ndërtohet në vënde të ftohta,</w:t>
      </w:r>
    </w:p>
    <w:p w14:paraId="51CE2CB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Diametri i tubit të ajrimit duhet të jetë 50 mm më i madh se diamteri i</w:t>
      </w:r>
    </w:p>
    <w:p w14:paraId="6D95A68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kollonës së shkarkimit.</w:t>
      </w:r>
    </w:p>
    <w:p w14:paraId="2123025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Tubat e ajrimit mund të jenë prej gize, prej llamarine të zinkuar me trashësi</w:t>
      </w:r>
    </w:p>
    <w:p w14:paraId="571D36A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jo më të vogël se 0, 6 mm, ose prej eterniti e çeliku. Materialet që përdoren</w:t>
      </w:r>
    </w:p>
    <w:p w14:paraId="16C6218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këto tuba duhet të jenë rezistent ndaj korrozionit, agjentëve atmosferike,</w:t>
      </w:r>
    </w:p>
    <w:p w14:paraId="4A00D36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gazrave të ndryshëm që dalin nga kollonat e shkarkimit (amoniak, metan,</w:t>
      </w:r>
    </w:p>
    <w:p w14:paraId="1CBA88A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acetilen, etj) si dhe avujve të hidrokarburëve që mund të krijohen.</w:t>
      </w:r>
    </w:p>
    <w:p w14:paraId="3B18788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majë të tubave të ajrimit duhet të vendoset një kapuç (shih fig.), i cili</w:t>
      </w:r>
    </w:p>
    <w:p w14:paraId="34D3DBE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pengon hyrjen në tub të ujrave të shiut dhe deborës si dhe përmirëson</w:t>
      </w:r>
    </w:p>
    <w:p w14:paraId="3EA8347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lastRenderedPageBreak/>
        <w:t>ajrimin e kollonës së shkarkimit.</w:t>
      </w:r>
    </w:p>
    <w:p w14:paraId="55F1834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të përmirësuar dhe shpejtuar ajrimin e kollonave të shkarkimit (në varësi</w:t>
      </w:r>
    </w:p>
    <w:p w14:paraId="2D45668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rëndësisë se objektit dhe kërkesave të projektit, në tubat e ajrimit, mund</w:t>
      </w:r>
    </w:p>
    <w:p w14:paraId="5A7A091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montohen edhe pajisje elikoidale të cilat bëjnë largimin e shpejtë të</w:t>
      </w:r>
    </w:p>
    <w:p w14:paraId="16BB102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gazrave dhe avujve që vinë nga kollonat e shkarkimit.</w:t>
      </w:r>
    </w:p>
    <w:p w14:paraId="21681B8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rast se afër tubave të ajrimit ndodhen dritare ose ballkone të ndërtesave</w:t>
      </w:r>
    </w:p>
    <w:p w14:paraId="31F52F6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fqinje, atëherë lartësia e tubave të ajrimit duhet të jetë më e madhe se</w:t>
      </w:r>
    </w:p>
    <w:p w14:paraId="2628A46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lartësia e ndërtesës fqinje ose tubat e ajrimit, duhet të jenë më tepër se 4 m</w:t>
      </w:r>
    </w:p>
    <w:p w14:paraId="0038451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larg tyre.</w:t>
      </w:r>
    </w:p>
    <w:p w14:paraId="09C00B6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Një grup aparatesh mund të kenë dy tuba ajrimi.</w:t>
      </w:r>
    </w:p>
    <w:p w14:paraId="27824C2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Tubat e ajrimit duhet të montohen me kujdes në pjesën e sipërme të</w:t>
      </w:r>
    </w:p>
    <w:p w14:paraId="4CB0654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kollonave të shkarkimit në mënyrë që të mos shkëputen ose të dëmtohen</w:t>
      </w:r>
    </w:p>
    <w:p w14:paraId="262B103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nga erërat e forta që mund të fryjnë. Ato montohen në pozicion vertikal</w:t>
      </w:r>
    </w:p>
    <w:p w14:paraId="5D19792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punët e lidhura me instalimin dhe vendosjen e tyre ne objekt duhet</w:t>
      </w:r>
    </w:p>
    <w:p w14:paraId="354993F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bëhen sipas kërkesave teknike të supervizorit dhe të projektit. Një model i</w:t>
      </w:r>
    </w:p>
    <w:p w14:paraId="62BEAA3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tubit të ajrimit do ti jepet për shqyrtim supervizorit për një aprovim paraprak</w:t>
      </w:r>
    </w:p>
    <w:p w14:paraId="47961737" w14:textId="77777777" w:rsidR="00847891"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para se të vendoset në objekt.- mekanike të tubave dhetë materialit ngjitës të tyre.</w:t>
      </w:r>
    </w:p>
    <w:p w14:paraId="64057B22" w14:textId="77777777" w:rsidR="00371FB2" w:rsidRPr="002C6DBF" w:rsidRDefault="00371FB2" w:rsidP="00371FB2">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 xml:space="preserve"> 9.3.5 Izolimi i tubave</w:t>
      </w:r>
    </w:p>
    <w:p w14:paraId="4151C59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Per te siguruar mosrrjedhjen e ujrave neper muret apo dyshemete e</w:t>
      </w:r>
    </w:p>
    <w:p w14:paraId="7916A79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ndertesave duhet te merren masa te forta per izolimin e tubave. Izolimi i</w:t>
      </w:r>
    </w:p>
    <w:p w14:paraId="7529503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tubave behet per keto arsye. Tubat izolohen edhe per t’u mbrojtur nga</w:t>
      </w:r>
    </w:p>
    <w:p w14:paraId="4CF6EC2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korrozioni</w:t>
      </w:r>
    </w:p>
    <w:p w14:paraId="37CF5BF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 w:hAnsi="Arial" w:cs="Arial"/>
          <w:b/>
          <w:bCs/>
          <w:sz w:val="22"/>
          <w:szCs w:val="22"/>
          <w:lang w:val="it-IT"/>
        </w:rPr>
        <w:t xml:space="preserve">Per të eliminuar rrjedhjen në bashkimet e tubave </w:t>
      </w:r>
      <w:r w:rsidRPr="002C6DBF">
        <w:rPr>
          <w:rFonts w:ascii="ArialMT" w:hAnsi="ArialMT" w:cs="ArialMT"/>
          <w:sz w:val="22"/>
          <w:szCs w:val="22"/>
          <w:lang w:val="it-IT"/>
        </w:rPr>
        <w:t>me</w:t>
      </w:r>
    </w:p>
    <w:p w14:paraId="290879A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rakorderitë. Në këtë rast duhet të bëhet izolimi i tyre me fije lini</w:t>
      </w:r>
    </w:p>
    <w:p w14:paraId="45301B3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dhe me material plastik të përcaktuar nga prodhuesi. Materiali</w:t>
      </w:r>
    </w:p>
    <w:p w14:paraId="618FF5A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izolues vendoset me kujdes nëpër filetot e tubit dhe të</w:t>
      </w:r>
    </w:p>
    <w:p w14:paraId="6ACED84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rakorderisë përkatëse dhe lyhet me bojë kundra ndryshkut,</w:t>
      </w:r>
    </w:p>
    <w:p w14:paraId="1C4B53B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përpara se të bëhet filetimi i të dy pjesëve.</w:t>
      </w:r>
    </w:p>
    <w:p w14:paraId="10D7512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rastet e përdorimit të tubave me material PPR, ky izolim</w:t>
      </w:r>
    </w:p>
    <w:p w14:paraId="2F50E51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sigurohet me anë të ngjitjes që është përshkruar në zërin 94.</w:t>
      </w:r>
    </w:p>
    <w:p w14:paraId="4D71655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rastet e përdorimit të tubave të tipit me fllanxha në bashkimet e</w:t>
      </w:r>
    </w:p>
    <w:p w14:paraId="124AA1F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tyre përdoret guanicion gome ose amianti i cili vendoset ndërmjet</w:t>
      </w:r>
    </w:p>
    <w:p w14:paraId="543439E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fllanxhave të tyre.</w:t>
      </w:r>
    </w:p>
    <w:p w14:paraId="729E1D1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të gjitha rastet e përmendura më sipër duhet të bëhen provat për</w:t>
      </w:r>
    </w:p>
    <w:p w14:paraId="36CF1B2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rrjedhje në presion provë të barabartë me 1,5 herë të presionit të</w:t>
      </w:r>
    </w:p>
    <w:p w14:paraId="4252781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punës.</w:t>
      </w:r>
    </w:p>
    <w:p w14:paraId="70D710E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 w:hAnsi="Arial" w:cs="Arial"/>
          <w:b/>
          <w:bCs/>
          <w:sz w:val="22"/>
          <w:szCs w:val="22"/>
          <w:lang w:val="it-IT"/>
        </w:rPr>
        <w:t xml:space="preserve">Për të eliminuar lagien e mureve </w:t>
      </w:r>
      <w:r w:rsidRPr="002C6DBF">
        <w:rPr>
          <w:rFonts w:ascii="ArialMT" w:hAnsi="ArialMT" w:cs="ArialMT"/>
          <w:sz w:val="22"/>
          <w:szCs w:val="22"/>
          <w:lang w:val="it-IT"/>
        </w:rPr>
        <w:t>apo të dyshemeve nga</w:t>
      </w:r>
    </w:p>
    <w:p w14:paraId="05AF7CD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kondensimi i ujrave gjatë ngrohjes ose ftohjes së tubave, këta</w:t>
      </w:r>
    </w:p>
    <w:p w14:paraId="38558D70"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mbështillen me anë të një pëlhure të thjeshtë ose me material të</w:t>
      </w:r>
    </w:p>
    <w:p w14:paraId="451FDE26"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gomuar.</w:t>
      </w:r>
    </w:p>
    <w:p w14:paraId="729A3730" w14:textId="77777777" w:rsidR="00371FB2" w:rsidRDefault="00371FB2" w:rsidP="00371FB2">
      <w:pPr>
        <w:autoSpaceDE w:val="0"/>
        <w:autoSpaceDN w:val="0"/>
        <w:adjustRightInd w:val="0"/>
        <w:rPr>
          <w:rFonts w:ascii="Arial" w:hAnsi="Arial" w:cs="Arial"/>
          <w:b/>
          <w:bCs/>
          <w:sz w:val="22"/>
          <w:szCs w:val="22"/>
        </w:rPr>
      </w:pP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b/>
          <w:bCs/>
          <w:sz w:val="22"/>
          <w:szCs w:val="22"/>
        </w:rPr>
        <w:t>Për të mbrojtur tubat nga ndryshku</w:t>
      </w:r>
    </w:p>
    <w:p w14:paraId="21440F0C"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Izolimi i tubave duhet të sigurojë moslagien e mureve, mosrrjedhje të ujit në</w:t>
      </w:r>
    </w:p>
    <w:p w14:paraId="4B01F455"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zonat e bashkimit të tyre dhe rezistencë të tubit ndaj korrozionit dhe</w:t>
      </w:r>
    </w:p>
    <w:p w14:paraId="25074AD4"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ndryshkut.</w:t>
      </w:r>
    </w:p>
    <w:p w14:paraId="23CE7AB6"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Në rast se në projekt kërkohet izolimi i tubave me bitum ajo duhet të bëhet</w:t>
      </w:r>
    </w:p>
    <w:p w14:paraId="43466DD6"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sipas standarteve teknike dhe kërkesave të supervizorit. Përshkrimi i</w:t>
      </w:r>
    </w:p>
    <w:p w14:paraId="7FF07CC9"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mënyrës së izolimit me bitum jepet ne projekt (mënyra e lyerjes me prajmer,</w:t>
      </w:r>
    </w:p>
    <w:p w14:paraId="47F02740"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shtresat e izolimit me bitum, lloji i bitumit dhe materiali i izolimit.</w:t>
      </w:r>
    </w:p>
    <w:p w14:paraId="631EA262"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Të gjitha punët e lidhura me izolimin e tubave duhet të bëhen sipas</w:t>
      </w:r>
    </w:p>
    <w:p w14:paraId="2948652A"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kërkesave teknike te supervizorit dhe të projektit.</w:t>
      </w:r>
    </w:p>
    <w:p w14:paraId="595DD4BF"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lastRenderedPageBreak/>
        <w:t xml:space="preserve">9.3.6 </w:t>
      </w:r>
      <w:r w:rsidRPr="00847891">
        <w:rPr>
          <w:rFonts w:ascii="ArialMT" w:hAnsi="ArialMT" w:cs="ArialMT"/>
          <w:b/>
          <w:sz w:val="22"/>
          <w:szCs w:val="22"/>
        </w:rPr>
        <w:t>Pusetat</w:t>
      </w:r>
    </w:p>
    <w:p w14:paraId="7FB79114"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Sipas funksionit që ato kryejnë klasifikohen:</w:t>
      </w:r>
    </w:p>
    <w:p w14:paraId="4045A97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Puseta kontrolli për sistemin e ujërave të zeza</w:t>
      </w:r>
    </w:p>
    <w:p w14:paraId="4B834E8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Puseta mbledhëse për ujërat e shiut dhe të drenazhimeve</w:t>
      </w:r>
    </w:p>
    <w:p w14:paraId="0767E35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Puseta komandimi për tubacionin e ujësjellësit</w:t>
      </w:r>
    </w:p>
    <w:p w14:paraId="37893BB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tipet e pusetave të lartëpërmendura mund të jenë me mure të tilla</w:t>
      </w:r>
    </w:p>
    <w:p w14:paraId="26C50E1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me elemente të parafabrikuara betoni, ose me beton të derdhur në vend. Për pusetat me elemente të parafabrikuar ndiqet proçedura e mëposhtme e</w:t>
      </w:r>
    </w:p>
    <w:p w14:paraId="70BB233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punës:</w:t>
      </w:r>
    </w:p>
    <w:p w14:paraId="56429CB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Gërmim me seksion të caktuar në terren të çfarëdolloj natyre dhe</w:t>
      </w:r>
    </w:p>
    <w:p w14:paraId="548216A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konsistencë duke përfshirë spostimin e dherave të tepërta</w:t>
      </w:r>
    </w:p>
    <w:p w14:paraId="1DAB00A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Vendosja e elementëve të parafabrikuar në mënyrë të saktë dhe</w:t>
      </w:r>
    </w:p>
    <w:p w14:paraId="444491D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bashkimi I tyre me anë të llaçit</w:t>
      </w:r>
    </w:p>
    <w:p w14:paraId="159B74B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Futja e tubacionit të sistemit dhe mbyllja e hapësirave me llaç.</w:t>
      </w:r>
    </w:p>
    <w:p w14:paraId="07D87BC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Pusetat në vetvete kanë dy elemente të rëndësishëm që do ti përshkruajmë</w:t>
      </w:r>
    </w:p>
    <w:p w14:paraId="1710393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më poshtë:</w:t>
      </w:r>
    </w:p>
    <w:p w14:paraId="64708D6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Elementi i ndërtimit të pusetës</w:t>
      </w:r>
    </w:p>
    <w:p w14:paraId="4CECD99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Kapaku i pusetës</w:t>
      </w:r>
    </w:p>
    <w:p w14:paraId="356472C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Shkallët zbritëse (për puseta të thella mbi 1 m)</w:t>
      </w:r>
    </w:p>
    <w:p w14:paraId="699374C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Ndërtimi i pusetës bëhet duke u bazuar në radhën dhe me elementët e</w:t>
      </w:r>
    </w:p>
    <w:p w14:paraId="58F51E7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mëposhtëm:</w:t>
      </w:r>
    </w:p>
    <w:p w14:paraId="4E9E78F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Gërmim me seksion të caktuar në terren të çfarëdolloj natyre</w:t>
      </w:r>
    </w:p>
    <w:p w14:paraId="3093B5B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duke përfshirë spostimin e dherave të tepërta</w:t>
      </w:r>
    </w:p>
    <w:p w14:paraId="2DAEC50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Shtresë zhavori lumi</w:t>
      </w:r>
    </w:p>
    <w:p w14:paraId="24C8B8E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Shtresë betoni të padepërtueshëm nga uji për dyshemene me</w:t>
      </w:r>
    </w:p>
    <w:p w14:paraId="436AC505"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beton m-200 me dozim sipas pikës 4.1.4 duke shtuar në</w:t>
      </w:r>
    </w:p>
    <w:p w14:paraId="72152CC0"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përzierjen e tij solucion që i jep atij padepërtueshmërinë nga uji.</w:t>
      </w:r>
    </w:p>
    <w:p w14:paraId="3162BD15" w14:textId="77777777" w:rsidR="00371FB2" w:rsidRDefault="00371FB2" w:rsidP="00371FB2">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Muraturë betoni të padepërtueshëm nga uji, me beton m-200 me</w:t>
      </w:r>
    </w:p>
    <w:p w14:paraId="33FCA7DF"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dozim sipas pikës 4.1.4 duke shtuar në përzierjen e tij solucion</w:t>
      </w:r>
    </w:p>
    <w:p w14:paraId="7EC0D64C"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që i jep atij padepërtueshmërinë nga uji.</w:t>
      </w:r>
    </w:p>
    <w:p w14:paraId="46EA1BF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Shtresë e sipërme betoni e padepërtueshme nga uji, me beton</w:t>
      </w:r>
    </w:p>
    <w:p w14:paraId="1E3FC46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m-200 me dozim sipas pikës 4.1.4 duke shtuar në përzierjen e tij</w:t>
      </w:r>
    </w:p>
    <w:p w14:paraId="0F5E459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solucion që i jep atij padepërtueshmërinë nga uji. Së bashku me</w:t>
      </w:r>
    </w:p>
    <w:p w14:paraId="2EA05EB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betonohet edhe korniza mbështetëse për kapakun e pusetës.</w:t>
      </w:r>
    </w:p>
    <w:p w14:paraId="595F4AE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Vendosja e kapakut të pusetës.</w:t>
      </w:r>
    </w:p>
    <w:p w14:paraId="37CA773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Kapaku i pusetës përbëhet në vetvete nga dy elementë:</w:t>
      </w:r>
    </w:p>
    <w:p w14:paraId="6D4D0C6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Korniza ku ai fle</w:t>
      </w:r>
    </w:p>
    <w:p w14:paraId="3FE2339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Kapaku</w:t>
      </w:r>
    </w:p>
    <w:p w14:paraId="63E3310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Madhësia e kapakut të pusetës varet nga funksioni i saj, por duhet që të</w:t>
      </w:r>
    </w:p>
    <w:p w14:paraId="1DDBCFD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mundësojë hyrje / dalje të lirshme të një personit.</w:t>
      </w:r>
    </w:p>
    <w:p w14:paraId="14C0B10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Materiali nga I cili është prodhuar si korniza ashtu edhe kapaku duhet të</w:t>
      </w:r>
    </w:p>
    <w:p w14:paraId="3F5488E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jenë prej gize.</w:t>
      </w:r>
    </w:p>
    <w:p w14:paraId="2913D4B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Pusetat duhet të plotësojnë kërkesat e mëposhtme teknike:</w:t>
      </w:r>
    </w:p>
    <w:p w14:paraId="78D4341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Ngarkesën e mbajtjes, të jashtme</w:t>
      </w:r>
    </w:p>
    <w:p w14:paraId="7FDE43D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Presionin e dheut</w:t>
      </w:r>
    </w:p>
    <w:p w14:paraId="0CDE97C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Presionin e ujit</w:t>
      </w:r>
    </w:p>
    <w:p w14:paraId="527292E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Ngarkesa e mbajtjes kalsifikohet nga tre klasa A, B, C, ku:</w:t>
      </w:r>
    </w:p>
    <w:p w14:paraId="107B66D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klasa A është për puseta ku kalojnë vetëm këmbësorë dhe duhet të</w:t>
      </w:r>
    </w:p>
    <w:p w14:paraId="692415C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lastRenderedPageBreak/>
        <w:t>mbajë deri në 15 t</w:t>
      </w:r>
    </w:p>
    <w:p w14:paraId="286523F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klasa B është për puseta ku kalojnë qarkullojnë automjete dhe</w:t>
      </w:r>
    </w:p>
    <w:p w14:paraId="4B21103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duhet të mbajë deri në 25 t</w:t>
      </w:r>
    </w:p>
    <w:p w14:paraId="4E791B1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klasa C është për puseta ku kalojnë qarkullojnë automjete dhe</w:t>
      </w:r>
    </w:p>
    <w:p w14:paraId="1711829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duhet të mbajë deri në 40 t</w:t>
      </w:r>
    </w:p>
    <w:p w14:paraId="15CBEC5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Koefiçienti i presioni duhet të jetë 2 t/m³.</w:t>
      </w:r>
    </w:p>
    <w:p w14:paraId="4B37A23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Koefiçienti I presioni të ujit duhet të jetë 1t/m³: nga jashtë deri në 0.5 m nën</w:t>
      </w:r>
    </w:p>
    <w:p w14:paraId="30582B6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nivelin e sipërm të kapakut dhe për nga brenda me pusete të mbushur</w:t>
      </w:r>
    </w:p>
    <w:p w14:paraId="418599B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plotë.</w:t>
      </w:r>
    </w:p>
    <w:p w14:paraId="3D67852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Shkallët e puseta duhet të vendosen në pusetat me thellësi me të madhe se</w:t>
      </w:r>
    </w:p>
    <w:p w14:paraId="476D254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1 m dhe që shërbejnë për të lehtësuar hyrje / daljen nga puseta.</w:t>
      </w:r>
    </w:p>
    <w:p w14:paraId="413C006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Puseta kulluese ndërtohet si më poshtë:</w:t>
      </w:r>
    </w:p>
    <w:p w14:paraId="35E7CFE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Gërmim dheu me seksion të caktuar në varësi të madhësisë së</w:t>
      </w:r>
    </w:p>
    <w:p w14:paraId="191E8C2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pusetës kulluese dhe të shtresave të zhavorit që do të vendosen.</w:t>
      </w:r>
    </w:p>
    <w:p w14:paraId="43F3B4D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Shtimi i një shtrese zhavori 16/32 me trashësi min. 15 cm (Shtresa</w:t>
      </w:r>
    </w:p>
    <w:p w14:paraId="776CB16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1)</w:t>
      </w:r>
    </w:p>
    <w:p w14:paraId="1FDEC9C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Murature me beton të armuar M100 të padepërtueshëm nga uji, me</w:t>
      </w:r>
    </w:p>
    <w:p w14:paraId="40F0DAB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trashësi 20 cm, me dozim sipas pikës 4.1.4, e veshur me një shtresë</w:t>
      </w:r>
    </w:p>
    <w:p w14:paraId="7304B55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llaç çimento m-1 : 2 me dozim sipas pikës 5.1.1, me trashësi</w:t>
      </w:r>
    </w:p>
    <w:p w14:paraId="16ADB04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minimale 2 cm. Diametri I pusetës të jetë min. 1.5 m</w:t>
      </w:r>
    </w:p>
    <w:p w14:paraId="2050A6B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Shtresë zhavori 4/8 me trashësi min. 20 cm mbi shtresën 1</w:t>
      </w:r>
    </w:p>
    <w:p w14:paraId="51190EF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Shtresë me rërë të larë 0/4 me trashësi min. 40 cm</w:t>
      </w:r>
    </w:p>
    <w:p w14:paraId="49606BC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Në zonën e derdhjes së ujërave nga tubacioni hyrës vendoset një</w:t>
      </w:r>
    </w:p>
    <w:p w14:paraId="1312AA4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pllakë kundër spërkatjeve.</w:t>
      </w:r>
    </w:p>
    <w:p w14:paraId="4E1B0D2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Distancë nga fundi I tubit hyrës deri në nivelin e pllakës së</w:t>
      </w:r>
    </w:p>
    <w:p w14:paraId="7ED392A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mosspërkatjes</w:t>
      </w:r>
    </w:p>
    <w:p w14:paraId="15AF52C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Kapak pusete për hyrje /dalje në gropë siç përshkruhet në pikën</w:t>
      </w:r>
    </w:p>
    <w:p w14:paraId="0206E12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 xml:space="preserve">9.3.6 me </w:t>
      </w:r>
      <w:r>
        <w:rPr>
          <w:rFonts w:ascii="ArialMT" w:hAnsi="ArialMT" w:cs="ArialMT"/>
          <w:sz w:val="22"/>
          <w:szCs w:val="22"/>
        </w:rPr>
        <w:t>φ</w:t>
      </w:r>
      <w:r w:rsidRPr="002C6DBF">
        <w:rPr>
          <w:rFonts w:ascii="ArialMT" w:hAnsi="ArialMT" w:cs="ArialMT"/>
          <w:sz w:val="22"/>
          <w:szCs w:val="22"/>
          <w:lang w:val="it-IT"/>
        </w:rPr>
        <w:t xml:space="preserve"> 60 cm</w:t>
      </w:r>
    </w:p>
    <w:p w14:paraId="5CF9491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figurën bashkëngjitur paraqitet nje skicë ndërtimore e një grope septike</w:t>
      </w:r>
    </w:p>
    <w:p w14:paraId="627718E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me tre dhoma.</w:t>
      </w:r>
    </w:p>
    <w:p w14:paraId="0E045E2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 xml:space="preserve">9.5.1 </w:t>
      </w:r>
      <w:r w:rsidRPr="002C6DBF">
        <w:rPr>
          <w:rFonts w:ascii="ArialMT" w:hAnsi="ArialMT" w:cs="ArialMT"/>
          <w:b/>
          <w:sz w:val="22"/>
          <w:szCs w:val="22"/>
          <w:lang w:val="it-IT"/>
        </w:rPr>
        <w:t>WC dhe kaseta e shkarkimit</w:t>
      </w:r>
    </w:p>
    <w:p w14:paraId="589D6D3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ambientet e larjes apo dhomat e tualetit parashikohet edhe vendosja e</w:t>
      </w:r>
    </w:p>
    <w:p w14:paraId="2A72B4E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WC-ve. Ato janë me material porcelani me të dhënat e standarteve teknike</w:t>
      </w:r>
    </w:p>
    <w:p w14:paraId="0D932CC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ndërkombëtare dhe duhet të përcaktohen në projekt nga projektuesi. Ato</w:t>
      </w:r>
    </w:p>
    <w:p w14:paraId="6228C75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mund të jenë të tipit oriental ose alla frënga. Në shkolla rekomandohen të</w:t>
      </w:r>
    </w:p>
    <w:p w14:paraId="5174760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tipit oriental WC, ku vendoset direkt ne dysheme dhe montohet llaç çimento</w:t>
      </w:r>
    </w:p>
    <w:p w14:paraId="7BDFC19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sipas udhëzimeve të dhëna nga supervizori.</w:t>
      </w:r>
    </w:p>
    <w:p w14:paraId="521233F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WC tip alla frënga </w:t>
      </w:r>
      <w:r w:rsidRPr="002C6DBF">
        <w:rPr>
          <w:rFonts w:ascii="ArialMT" w:hAnsi="ArialMT" w:cs="ArialMT"/>
          <w:sz w:val="22"/>
          <w:szCs w:val="22"/>
          <w:lang w:val="it-IT"/>
        </w:rPr>
        <w:t>përdoren në kopshte dhe për personelin pedagogjik dhe</w:t>
      </w:r>
    </w:p>
    <w:p w14:paraId="1F60657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antikapatët, fiksohen në dysheme ose në mur me fasheta tunxhi, vida dhe</w:t>
      </w:r>
    </w:p>
    <w:p w14:paraId="5021852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tapa me fileto pa ndëprerë veshjen me pllaka të murit. Para fiksimit të tyre</w:t>
      </w:r>
    </w:p>
    <w:p w14:paraId="30FE443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duhet të bëhet bashkimi me tubat e shkarkimit të ujrave. WC mund të jetë</w:t>
      </w:r>
    </w:p>
    <w:p w14:paraId="258B04E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me dalje nga poshtë trupit të saj ose me dalje anësore në pjesën e pasme</w:t>
      </w:r>
    </w:p>
    <w:p w14:paraId="6147405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WC. Në WC me dalje anësore tubi i daljes duhet të jetë në lartësinë 19</w:t>
      </w:r>
    </w:p>
    <w:p w14:paraId="057B6B0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cm nga dyshemeja.</w:t>
      </w:r>
    </w:p>
    <w:p w14:paraId="6AC67C5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pjesën më të ulët të siperfaqes së gropës mbledhëse është një vrimë me</w:t>
      </w:r>
    </w:p>
    <w:p w14:paraId="5B9D967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diametër minimal 90 mm. Pjesa e sipërme e WC-së është në formë vezake</w:t>
      </w:r>
    </w:p>
    <w:p w14:paraId="47A1F9D2"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ose rrethore në varësi të kërkesës së projektit, llojit dhe modelit te tyre. WC</w:t>
      </w:r>
    </w:p>
    <w:p w14:paraId="2BF9B5AC"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tip alla frënga janë me lartësi 38-40 cm dhe vendosen sipas kërkeses së</w:t>
      </w:r>
    </w:p>
    <w:p w14:paraId="25BB4CC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projektit dhe Supervizorit. Distanca horizontale e vendosjes së tyre nga</w:t>
      </w:r>
    </w:p>
    <w:p w14:paraId="1D7DE24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lastRenderedPageBreak/>
        <w:t>pajisjet e tjera hidrosanitare (Lavaman,bide, etj) duhet të jetë të paktën 30</w:t>
      </w:r>
    </w:p>
    <w:p w14:paraId="015DE80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cm.</w:t>
      </w:r>
    </w:p>
    <w:p w14:paraId="0A9A22A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WC-ja duhet të sigurojë percjellshmëri të lartë të ujrave, rezistence ndaj</w:t>
      </w:r>
    </w:p>
    <w:p w14:paraId="5630A55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goditjeve mekanike, mbrojtje izoluese ndaj ujrave, rezistencë ndaj</w:t>
      </w:r>
    </w:p>
    <w:p w14:paraId="234471F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korrozionit dhe agjentëve kimike, lehtësi gjatë punës në to dhe mundësi të</w:t>
      </w:r>
    </w:p>
    <w:p w14:paraId="13D58B2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thjeshta riparimi.</w:t>
      </w:r>
    </w:p>
    <w:p w14:paraId="0247BF9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WC-ja lidhet me tubat e shkarkimit të ujrave me anë të tubit në formë sifoni.</w:t>
      </w:r>
    </w:p>
    <w:p w14:paraId="158CEF3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Tubi i lidhjes së WC me tubat e shkarkimit duhet të jetë PVC me të njëjtat</w:t>
      </w:r>
    </w:p>
    <w:p w14:paraId="5AC142F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karakteristika teknike të tubave të shkarkimit të ujrave. Diametri i tyre do të</w:t>
      </w:r>
    </w:p>
    <w:p w14:paraId="433384A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jetë në funksion të daljeve të WC (zakonisht ato janë 100-110 mm).</w:t>
      </w:r>
    </w:p>
    <w:p w14:paraId="2A74E2F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WC-ja lidhet me sistemin e furnizimit me uje me anë të kasetës së</w:t>
      </w:r>
    </w:p>
    <w:p w14:paraId="613417F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shkarkimit e cila mund të instalohet direkt mbi WC ose në mur e ndarë nga</w:t>
      </w:r>
    </w:p>
    <w:p w14:paraId="268735D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WC-ja. Kjo varet nga lloji i këtyre pajisjeve. Kaseta e shkarkimit vendoset</w:t>
      </w:r>
    </w:p>
    <w:p w14:paraId="2C29694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lartësinë rreth 1,5 m lart nga dyshemeja (rasti kur është e ndarë). Ajomund të jetë porcelani, metalike ose plastike. Lloji i materialit të saj duhet të</w:t>
      </w:r>
    </w:p>
    <w:p w14:paraId="4BB8790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përcaktohet në projekt. Tubi i shkarkimit fiksohet në mur me fasheta të forta</w:t>
      </w:r>
    </w:p>
    <w:p w14:paraId="7F089A4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xingato, me vida dhe tapa me fileto në çdo 50 cm.</w:t>
      </w:r>
    </w:p>
    <w:p w14:paraId="081446C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Te gjitha punet e lidhura me instalimin dhe vendosjen e WC duhet të bëhen</w:t>
      </w:r>
    </w:p>
    <w:p w14:paraId="0CEB1862"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sipas kërkesave teknike të supervizorit dhe të projektit. Bashkimi i WC-ve</w:t>
      </w:r>
    </w:p>
    <w:p w14:paraId="321318E8"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me tubat e shkarkimit duhet të bëhet me mastik të përshtatshëm për tuba</w:t>
      </w:r>
    </w:p>
    <w:p w14:paraId="21AF43B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PVC, i rekomanduar nga prodhuesi i tubave.</w:t>
      </w:r>
    </w:p>
    <w:p w14:paraId="5BC494B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Një model i WC që do të përdoret sëbashku me çertifikaten e cilësisë,</w:t>
      </w:r>
    </w:p>
    <w:p w14:paraId="1F8B4D1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çertifikatën e origjinës, çertifikaten e testimit dhe të garancisë do t’i jepet për</w:t>
      </w:r>
    </w:p>
    <w:p w14:paraId="3E1A1053"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shqyrtim Supervizorit për një aprovim para se të vendoset në objekt. Të</w:t>
      </w:r>
    </w:p>
    <w:p w14:paraId="08F1223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dhënat teknike të WC duke përfshirë edhe modelin e tij, emrin e prodhuesit,</w:t>
      </w:r>
    </w:p>
    <w:p w14:paraId="25BB28B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standartit që i referohen, viti i prodhimit, etj duhet të jepen në katalogun</w:t>
      </w:r>
    </w:p>
    <w:p w14:paraId="1815FB4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përkatës që shoqëron mallin. Supervisori mund të bëjë testime plotësuese</w:t>
      </w:r>
    </w:p>
    <w:p w14:paraId="1E55A3D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të dhënat fizike-mekanike te tyre.</w:t>
      </w:r>
    </w:p>
    <w:p w14:paraId="567C43A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figurat e mëposhtme paraqiten dy tipe WC, ajo tip alla Turke dhe ajo tip</w:t>
      </w:r>
    </w:p>
    <w:p w14:paraId="783C4CD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alla Frënga.</w:t>
      </w:r>
    </w:p>
    <w:p w14:paraId="3C5D830B" w14:textId="77777777" w:rsidR="00847891" w:rsidRPr="002C6DBF" w:rsidRDefault="00847891" w:rsidP="00371FB2">
      <w:pPr>
        <w:autoSpaceDE w:val="0"/>
        <w:autoSpaceDN w:val="0"/>
        <w:adjustRightInd w:val="0"/>
        <w:rPr>
          <w:rFonts w:ascii="ArialMT" w:hAnsi="ArialMT" w:cs="ArialMT"/>
          <w:sz w:val="22"/>
          <w:szCs w:val="22"/>
          <w:lang w:val="it-IT"/>
        </w:rPr>
      </w:pPr>
    </w:p>
    <w:p w14:paraId="6A78FEDB" w14:textId="77777777" w:rsidR="00847891" w:rsidRPr="002C6DBF" w:rsidRDefault="00847891" w:rsidP="00371FB2">
      <w:pPr>
        <w:autoSpaceDE w:val="0"/>
        <w:autoSpaceDN w:val="0"/>
        <w:adjustRightInd w:val="0"/>
        <w:rPr>
          <w:rFonts w:ascii="ArialMT" w:hAnsi="ArialMT" w:cs="ArialMT"/>
          <w:sz w:val="22"/>
          <w:szCs w:val="22"/>
          <w:lang w:val="it-IT"/>
        </w:rPr>
      </w:pPr>
    </w:p>
    <w:p w14:paraId="3ED60ACC" w14:textId="77777777" w:rsidR="00847891"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9.5.3</w:t>
      </w:r>
      <w:r w:rsidRPr="00371FB2">
        <w:rPr>
          <w:rFonts w:ascii="ArialMT" w:hAnsi="ArialMT" w:cs="ArialMT"/>
          <w:sz w:val="22"/>
          <w:szCs w:val="22"/>
        </w:rPr>
        <w:pict w14:anchorId="3EBFA0B7">
          <v:shape id="_x0000_i1037" type="#_x0000_t75" style="width:194.4pt;height:173.4pt">
            <v:imagedata r:id="rId19" o:title=""/>
          </v:shape>
        </w:pict>
      </w:r>
    </w:p>
    <w:p w14:paraId="34691BE3" w14:textId="77777777" w:rsidR="00847891" w:rsidRPr="002C6DBF" w:rsidRDefault="00847891" w:rsidP="00371FB2">
      <w:pPr>
        <w:autoSpaceDE w:val="0"/>
        <w:autoSpaceDN w:val="0"/>
        <w:adjustRightInd w:val="0"/>
        <w:rPr>
          <w:rFonts w:ascii="ArialMT" w:hAnsi="ArialMT" w:cs="ArialMT"/>
          <w:sz w:val="22"/>
          <w:szCs w:val="22"/>
          <w:lang w:val="it-IT"/>
        </w:rPr>
      </w:pPr>
    </w:p>
    <w:p w14:paraId="3F5F9CE5" w14:textId="77777777" w:rsidR="00847891" w:rsidRPr="002C6DBF" w:rsidRDefault="00847891" w:rsidP="00371FB2">
      <w:pPr>
        <w:autoSpaceDE w:val="0"/>
        <w:autoSpaceDN w:val="0"/>
        <w:adjustRightInd w:val="0"/>
        <w:rPr>
          <w:rFonts w:ascii="ArialMT" w:hAnsi="ArialMT" w:cs="ArialMT"/>
          <w:sz w:val="22"/>
          <w:szCs w:val="22"/>
          <w:lang w:val="it-IT"/>
        </w:rPr>
      </w:pPr>
    </w:p>
    <w:p w14:paraId="5212D754" w14:textId="77777777" w:rsidR="00371FB2" w:rsidRPr="002C6DBF" w:rsidRDefault="00371FB2" w:rsidP="00371FB2">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9.5.4 Lavamanet</w:t>
      </w:r>
    </w:p>
    <w:p w14:paraId="37DB9F1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ambientet e larjes apo dhomat e tualetit, gjithmonë duhet të</w:t>
      </w:r>
    </w:p>
    <w:p w14:paraId="7F71F1B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parashikohen pajisjet hidrosanitare përkatëse (lavamanet) të cilat shërbejnë</w:t>
      </w:r>
    </w:p>
    <w:p w14:paraId="5152EF9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lastRenderedPageBreak/>
        <w:t>si vende për larjen e duarve dhe fytyrës së fëmijëve. Lavamanet mund të</w:t>
      </w:r>
    </w:p>
    <w:p w14:paraId="75BD71B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jenë metalike, porcelani, muri tulle i suvatuar e veshur me pllaka ose të</w:t>
      </w:r>
    </w:p>
    <w:p w14:paraId="7FBFF30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montuar në vepër. Lloji i materialit përbërës të tyre duhet të përcaktohet në</w:t>
      </w:r>
    </w:p>
    <w:p w14:paraId="01DB88C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projekt nga projektuesi.</w:t>
      </w:r>
    </w:p>
    <w:p w14:paraId="5E1BBC9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Lavamanët duhet të sigurojnë përcjellshmëri të lartë të ujrave, rezistencë</w:t>
      </w:r>
    </w:p>
    <w:p w14:paraId="691E0B4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ndaj goditjeve mekanike, mbrojtje izoluese ndaj ujrave, eliminim të</w:t>
      </w:r>
    </w:p>
    <w:p w14:paraId="40A466C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zhurmave gjatë punës, rezistencë ndaj korrozionit dhe agjentëve kimike,</w:t>
      </w:r>
    </w:p>
    <w:p w14:paraId="7E07F06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lehtësi gjatë punës në to dhe mundësi të thjeshta riparimi.</w:t>
      </w:r>
    </w:p>
    <w:p w14:paraId="119D9E6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Lavamanet e porcelanit </w:t>
      </w:r>
      <w:r w:rsidRPr="002C6DBF">
        <w:rPr>
          <w:rFonts w:ascii="ArialMT" w:hAnsi="ArialMT" w:cs="ArialMT"/>
          <w:sz w:val="22"/>
          <w:szCs w:val="22"/>
          <w:lang w:val="it-IT"/>
        </w:rPr>
        <w:t>dhe mbështetësja e tyre fiksohen në mur me</w:t>
      </w:r>
    </w:p>
    <w:p w14:paraId="66D2448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fasheta tunxhi, vida dhe tapa me fileto pa ndërprerë veshjen me pllaka të</w:t>
      </w:r>
    </w:p>
    <w:p w14:paraId="2B9D00C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murit. Pas fiksimit të saj në mur duhet të bëhet vendosja e rubinetave me</w:t>
      </w:r>
    </w:p>
    <w:p w14:paraId="4134DD6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tunxh të kromuar mbi lavaman dhe bashkimi i lavamanit me tubat e</w:t>
      </w:r>
    </w:p>
    <w:p w14:paraId="241E172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kanalizimit të sifonit dhe tubat e shkarkimit të ujrave. Njëkohësisht lavamani</w:t>
      </w:r>
    </w:p>
    <w:p w14:paraId="316AF42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duhet të pajiset edhe me pileten e tij metalike. Pileta duhet të vendoset në</w:t>
      </w:r>
    </w:p>
    <w:p w14:paraId="6F24825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pjesën më të ulët të sipërfaqes së gropës mbledhëse ku është hapur një</w:t>
      </w:r>
    </w:p>
    <w:p w14:paraId="66A8E9BE"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vrimë me përmasat e piletës. Lavamani ka një gropë mbledhëse me</w:t>
      </w:r>
    </w:p>
    <w:p w14:paraId="791C096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përmasa 40/60 x 36-45 cm në varësi të llojit dhe modelit të zgjedhur.</w:t>
      </w:r>
    </w:p>
    <w:p w14:paraId="43A14CB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Përmasat e lavamanit janë në varësi të llojit dhe modelit të tyre Lavamanet</w:t>
      </w:r>
    </w:p>
    <w:p w14:paraId="1E081CD0"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vendosen në lartësi 75- 85 cm sipas kërkesës së projektit dhe Supervizorit.</w:t>
      </w:r>
    </w:p>
    <w:p w14:paraId="38460A5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Distanca horizontale e vendosjes së tyre nga pajisjet e tjera hidrosanitare</w:t>
      </w:r>
    </w:p>
    <w:p w14:paraId="72087177"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(bide,WC, etj) duhet të jetë të paktën 30 cm</w:t>
      </w:r>
    </w:p>
    <w:p w14:paraId="48F5E0B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Lavamanet e pregatitur në vepër </w:t>
      </w:r>
      <w:r w:rsidRPr="002C6DBF">
        <w:rPr>
          <w:rFonts w:ascii="ArialMT" w:hAnsi="ArialMT" w:cs="ArialMT"/>
          <w:sz w:val="22"/>
          <w:szCs w:val="22"/>
          <w:lang w:val="it-IT"/>
        </w:rPr>
        <w:t>me përmasa dhe formë sipas</w:t>
      </w:r>
    </w:p>
    <w:p w14:paraId="1BBA70F9"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udhëzimeve të projektit dhe supervizorit formohen nga pjesët e mëposhtme:</w:t>
      </w:r>
    </w:p>
    <w:p w14:paraId="5A8CC58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2 parapete të realizuara në mur me tulla të plota dhe llaç bastard me</w:t>
      </w:r>
    </w:p>
    <w:p w14:paraId="65832B1A"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dozim për m3 sipas kushteve teknike të pregatitjes së llaçit.</w:t>
      </w:r>
    </w:p>
    <w:p w14:paraId="74197AD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Soletë të armatuar dobët realizuar me beton M-200 duke përfshirë</w:t>
      </w:r>
    </w:p>
    <w:p w14:paraId="108A16E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kallëpet, përforcimet, etj</w:t>
      </w:r>
    </w:p>
    <w:p w14:paraId="1C9E119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Grupi i lavamanit me tapë me xinxhir, sifon, tuba,etj</w:t>
      </w:r>
    </w:p>
    <w:p w14:paraId="7716582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Pllakat majolike te cilësisë së parë që do të përdoren për veshjet esipërfaqeve horizontale dhe vertikaleLavamanet lidhen me tubat e shkarkimit të ujrave me anë të piletës, tubit në</w:t>
      </w:r>
    </w:p>
    <w:p w14:paraId="2F4098C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formë sifoni prej materiali PVC-je. Lidhja e mësipërme mund te bëhet me</w:t>
      </w:r>
    </w:p>
    <w:p w14:paraId="5C31BE38"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tridegëshe të pjerrëta nën një kënd 45 ose 60 gradë. Tubi i lidhjes duhet të</w:t>
      </w:r>
    </w:p>
    <w:p w14:paraId="7B5B3F7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jetë PVC me të njëjtat karakteristika teknike të tubave të shkarkimit të</w:t>
      </w:r>
    </w:p>
    <w:p w14:paraId="769E78E4"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ujrave. Gjatësia e këtyre tubave është 20 - 40 cm. Diametri i tyre do të jetë</w:t>
      </w:r>
    </w:p>
    <w:p w14:paraId="3890B9BD"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funksion të daljeve të piletes ku janë vendosur.</w:t>
      </w:r>
    </w:p>
    <w:p w14:paraId="23326BB1"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Lavamanet lidhen me sistemin e furnizimit me uje me anë të dy tubave</w:t>
      </w:r>
    </w:p>
    <w:p w14:paraId="605A2B95"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fleksibel me gjatësi 30 - 50 cm dhe diameter 1/2 ", të cilët bëjnë lidhjen e</w:t>
      </w:r>
    </w:p>
    <w:p w14:paraId="7E46DB80" w14:textId="77777777" w:rsidR="00371FB2" w:rsidRPr="002C6DBF" w:rsidRDefault="00371FB2" w:rsidP="00371FB2">
      <w:pPr>
        <w:autoSpaceDE w:val="0"/>
        <w:autoSpaceDN w:val="0"/>
        <w:adjustRightInd w:val="0"/>
        <w:rPr>
          <w:rFonts w:ascii="ArialMT" w:hAnsi="ArialMT" w:cs="ArialMT"/>
          <w:sz w:val="22"/>
          <w:szCs w:val="22"/>
          <w:lang w:val="it-IT"/>
        </w:rPr>
      </w:pPr>
      <w:r>
        <w:rPr>
          <w:rFonts w:ascii="ArialMT" w:hAnsi="ArialMT" w:cs="ArialMT"/>
          <w:sz w:val="22"/>
          <w:szCs w:val="22"/>
        </w:rPr>
        <w:t xml:space="preserve">rubinetit me tubat e furnizimit me ujë të ngrohtë dhe ujit të zakonshëm. </w:t>
      </w:r>
      <w:r w:rsidRPr="002C6DBF">
        <w:rPr>
          <w:rFonts w:ascii="ArialMT" w:hAnsi="ArialMT" w:cs="ArialMT"/>
          <w:sz w:val="22"/>
          <w:szCs w:val="22"/>
          <w:lang w:val="it-IT"/>
        </w:rPr>
        <w:t>Në</w:t>
      </w:r>
    </w:p>
    <w:p w14:paraId="7F5FBEAC"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vendin e lidhjes së rubinetit me lavamanin duhet të vendosen gomina të</w:t>
      </w:r>
    </w:p>
    <w:p w14:paraId="1722D262"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përshtatshme, për të mos bërë lejimin e rrjedhjes së ujrave.</w:t>
      </w:r>
    </w:p>
    <w:p w14:paraId="2DEDC3DB"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punët ë lidhura me instalimin dhe vendosjen e tyre ne objekt</w:t>
      </w:r>
    </w:p>
    <w:p w14:paraId="157F82A0"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bëhen sipas kërkesave teknike të supervizorit dhe të projektit. Bashkimet e</w:t>
      </w:r>
    </w:p>
    <w:p w14:paraId="57C2F456"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lavamanit me tubat e shkarkimit duhet të bëhen me tubat përkatës dhe me</w:t>
      </w:r>
    </w:p>
    <w:p w14:paraId="6D247AA1"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mastik të përshtatshëm për tuba PVC i rekomanduar nga prodhuesi i</w:t>
      </w:r>
    </w:p>
    <w:p w14:paraId="2B816834"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tubave.</w:t>
      </w:r>
    </w:p>
    <w:p w14:paraId="1E875428" w14:textId="77777777" w:rsidR="00371FB2" w:rsidRDefault="00371FB2" w:rsidP="00371FB2">
      <w:pPr>
        <w:autoSpaceDE w:val="0"/>
        <w:autoSpaceDN w:val="0"/>
        <w:adjustRightInd w:val="0"/>
        <w:rPr>
          <w:rFonts w:ascii="ArialMT" w:hAnsi="ArialMT" w:cs="ArialMT"/>
          <w:sz w:val="22"/>
          <w:szCs w:val="22"/>
        </w:rPr>
      </w:pPr>
      <w:r>
        <w:rPr>
          <w:rFonts w:ascii="ArialMT" w:hAnsi="ArialMT" w:cs="ArialMT"/>
          <w:sz w:val="22"/>
          <w:szCs w:val="22"/>
        </w:rPr>
        <w:t>Një model i lavamanit që do të përdoret sëbashku me çertifikatën e cilësisë,</w:t>
      </w:r>
    </w:p>
    <w:p w14:paraId="48B43E06"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çertifikaten e origjinës, çertifikatën e testimit dhe të garancisë do ti jepet për</w:t>
      </w:r>
    </w:p>
    <w:p w14:paraId="45BC4E8F" w14:textId="77777777" w:rsidR="00371FB2" w:rsidRPr="002C6DBF" w:rsidRDefault="00371FB2" w:rsidP="00371FB2">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shqyrtim Supervizorit për një aprovim para se të vendoset në objekt.</w:t>
      </w:r>
    </w:p>
    <w:p w14:paraId="641EB0BE" w14:textId="77777777" w:rsidR="00580898" w:rsidRPr="002C6DBF" w:rsidRDefault="00371FB2" w:rsidP="00371FB2">
      <w:pPr>
        <w:autoSpaceDE w:val="0"/>
        <w:autoSpaceDN w:val="0"/>
        <w:adjustRightInd w:val="0"/>
        <w:rPr>
          <w:rFonts w:ascii="Arial" w:hAnsi="Arial" w:cs="Arial"/>
          <w:sz w:val="22"/>
          <w:szCs w:val="22"/>
          <w:lang w:val="it-IT"/>
        </w:rPr>
      </w:pPr>
      <w:r w:rsidRPr="002C6DBF">
        <w:rPr>
          <w:rFonts w:ascii="ArialMT" w:hAnsi="ArialMT" w:cs="ArialMT"/>
          <w:sz w:val="22"/>
          <w:szCs w:val="22"/>
          <w:lang w:val="it-IT"/>
        </w:rPr>
        <w:t>Supervisori mund të bëjë testime plotësuese për të dhënat fizike-mekanike</w:t>
      </w:r>
      <w:r w:rsidR="00F56170" w:rsidRPr="002C6DBF">
        <w:rPr>
          <w:rFonts w:ascii="ArialMT" w:hAnsi="ArialMT" w:cs="ArialMT"/>
          <w:sz w:val="22"/>
          <w:szCs w:val="22"/>
          <w:lang w:val="it-IT"/>
        </w:rPr>
        <w:t xml:space="preserve"> </w:t>
      </w:r>
      <w:r w:rsidRPr="002C6DBF">
        <w:rPr>
          <w:rFonts w:ascii="ArialMT" w:hAnsi="ArialMT" w:cs="ArialMT"/>
          <w:sz w:val="22"/>
          <w:szCs w:val="22"/>
          <w:lang w:val="it-IT"/>
        </w:rPr>
        <w:t>të tyre</w:t>
      </w:r>
      <w:r w:rsidR="00F56170" w:rsidRPr="002C6DBF">
        <w:rPr>
          <w:rFonts w:ascii="ArialMT" w:hAnsi="ArialMT" w:cs="ArialMT"/>
          <w:sz w:val="22"/>
          <w:szCs w:val="22"/>
          <w:lang w:val="it-IT"/>
        </w:rPr>
        <w:t>.</w:t>
      </w:r>
    </w:p>
    <w:sectPr w:rsidR="00580898" w:rsidRPr="002C6DBF" w:rsidSect="00815E74">
      <w:pgSz w:w="12240" w:h="15840"/>
      <w:pgMar w:top="1440" w:right="72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2A313" w14:textId="77777777" w:rsidR="00C6341E" w:rsidRDefault="00C6341E" w:rsidP="002831D8">
      <w:r>
        <w:separator/>
      </w:r>
    </w:p>
  </w:endnote>
  <w:endnote w:type="continuationSeparator" w:id="0">
    <w:p w14:paraId="6430F0C9" w14:textId="77777777" w:rsidR="00C6341E" w:rsidRDefault="00C6341E" w:rsidP="0028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MT">
    <w:altName w:val="Arial"/>
    <w:panose1 w:val="00000000000000000000"/>
    <w:charset w:val="00"/>
    <w:family w:val="swiss"/>
    <w:notTrueType/>
    <w:pitch w:val="default"/>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7459D" w14:textId="77777777" w:rsidR="00C6341E" w:rsidRDefault="00C6341E" w:rsidP="002831D8">
      <w:r>
        <w:separator/>
      </w:r>
    </w:p>
  </w:footnote>
  <w:footnote w:type="continuationSeparator" w:id="0">
    <w:p w14:paraId="6E753A13" w14:textId="77777777" w:rsidR="00C6341E" w:rsidRDefault="00C6341E" w:rsidP="00283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B13FC"/>
    <w:multiLevelType w:val="hybridMultilevel"/>
    <w:tmpl w:val="BBCAE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BA15F0"/>
    <w:multiLevelType w:val="hybridMultilevel"/>
    <w:tmpl w:val="C16A75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FFC"/>
    <w:rsid w:val="00003143"/>
    <w:rsid w:val="00003CF9"/>
    <w:rsid w:val="0000634D"/>
    <w:rsid w:val="00040023"/>
    <w:rsid w:val="00040707"/>
    <w:rsid w:val="0004471B"/>
    <w:rsid w:val="00055652"/>
    <w:rsid w:val="000616B7"/>
    <w:rsid w:val="00064AEE"/>
    <w:rsid w:val="00076C47"/>
    <w:rsid w:val="000820B3"/>
    <w:rsid w:val="00084660"/>
    <w:rsid w:val="00084C51"/>
    <w:rsid w:val="00091892"/>
    <w:rsid w:val="000975EB"/>
    <w:rsid w:val="000C247B"/>
    <w:rsid w:val="000D0F83"/>
    <w:rsid w:val="000E6704"/>
    <w:rsid w:val="00106D70"/>
    <w:rsid w:val="0011002F"/>
    <w:rsid w:val="00126670"/>
    <w:rsid w:val="001374F5"/>
    <w:rsid w:val="00156BF4"/>
    <w:rsid w:val="00165060"/>
    <w:rsid w:val="00196C91"/>
    <w:rsid w:val="001A5E33"/>
    <w:rsid w:val="001B79A0"/>
    <w:rsid w:val="001D4643"/>
    <w:rsid w:val="001D667B"/>
    <w:rsid w:val="001F52CC"/>
    <w:rsid w:val="0021254D"/>
    <w:rsid w:val="00217CC3"/>
    <w:rsid w:val="00234C79"/>
    <w:rsid w:val="00244D99"/>
    <w:rsid w:val="002573BE"/>
    <w:rsid w:val="002831D8"/>
    <w:rsid w:val="002A5A86"/>
    <w:rsid w:val="002C6DBF"/>
    <w:rsid w:val="002C7F60"/>
    <w:rsid w:val="00301B9F"/>
    <w:rsid w:val="003128E0"/>
    <w:rsid w:val="00351877"/>
    <w:rsid w:val="003657B0"/>
    <w:rsid w:val="00371FB2"/>
    <w:rsid w:val="00386E6B"/>
    <w:rsid w:val="00391B17"/>
    <w:rsid w:val="003935A6"/>
    <w:rsid w:val="003A2ED1"/>
    <w:rsid w:val="003A50FC"/>
    <w:rsid w:val="003A73FD"/>
    <w:rsid w:val="003D6FC6"/>
    <w:rsid w:val="00413376"/>
    <w:rsid w:val="00420DB2"/>
    <w:rsid w:val="0043155F"/>
    <w:rsid w:val="00471A9E"/>
    <w:rsid w:val="00491812"/>
    <w:rsid w:val="00493E33"/>
    <w:rsid w:val="004B7492"/>
    <w:rsid w:val="004C34DA"/>
    <w:rsid w:val="004D21D5"/>
    <w:rsid w:val="005044A1"/>
    <w:rsid w:val="0052684C"/>
    <w:rsid w:val="00543845"/>
    <w:rsid w:val="0055345A"/>
    <w:rsid w:val="005537D3"/>
    <w:rsid w:val="00573DB1"/>
    <w:rsid w:val="00580898"/>
    <w:rsid w:val="005A7521"/>
    <w:rsid w:val="005B73B6"/>
    <w:rsid w:val="005E260E"/>
    <w:rsid w:val="00633858"/>
    <w:rsid w:val="006412F4"/>
    <w:rsid w:val="0064662E"/>
    <w:rsid w:val="00664BB2"/>
    <w:rsid w:val="006715DD"/>
    <w:rsid w:val="00683108"/>
    <w:rsid w:val="00683E78"/>
    <w:rsid w:val="006877AA"/>
    <w:rsid w:val="00694799"/>
    <w:rsid w:val="006C1C4B"/>
    <w:rsid w:val="006C2792"/>
    <w:rsid w:val="006D3D21"/>
    <w:rsid w:val="006D41FA"/>
    <w:rsid w:val="006E2FFA"/>
    <w:rsid w:val="006E4C4F"/>
    <w:rsid w:val="00704B9E"/>
    <w:rsid w:val="00712E64"/>
    <w:rsid w:val="00713C5A"/>
    <w:rsid w:val="007272F5"/>
    <w:rsid w:val="0076472B"/>
    <w:rsid w:val="007810B1"/>
    <w:rsid w:val="00782425"/>
    <w:rsid w:val="007C0F5D"/>
    <w:rsid w:val="007C2C43"/>
    <w:rsid w:val="007C437D"/>
    <w:rsid w:val="007C6A2E"/>
    <w:rsid w:val="007C6C4C"/>
    <w:rsid w:val="007E4676"/>
    <w:rsid w:val="007E4BF5"/>
    <w:rsid w:val="007F0BCB"/>
    <w:rsid w:val="0080451F"/>
    <w:rsid w:val="00815E74"/>
    <w:rsid w:val="00822E31"/>
    <w:rsid w:val="008316CF"/>
    <w:rsid w:val="0083366B"/>
    <w:rsid w:val="00837597"/>
    <w:rsid w:val="00840B95"/>
    <w:rsid w:val="00847891"/>
    <w:rsid w:val="00852485"/>
    <w:rsid w:val="00854471"/>
    <w:rsid w:val="00854951"/>
    <w:rsid w:val="00863E96"/>
    <w:rsid w:val="008953D7"/>
    <w:rsid w:val="008D28E2"/>
    <w:rsid w:val="008F1BC9"/>
    <w:rsid w:val="00906673"/>
    <w:rsid w:val="00922126"/>
    <w:rsid w:val="009343D2"/>
    <w:rsid w:val="0093455D"/>
    <w:rsid w:val="0093713F"/>
    <w:rsid w:val="00964C12"/>
    <w:rsid w:val="009650C6"/>
    <w:rsid w:val="0097072C"/>
    <w:rsid w:val="00974794"/>
    <w:rsid w:val="00996AB8"/>
    <w:rsid w:val="009D0834"/>
    <w:rsid w:val="009D13C6"/>
    <w:rsid w:val="00A02914"/>
    <w:rsid w:val="00A07B98"/>
    <w:rsid w:val="00A2122A"/>
    <w:rsid w:val="00A3040D"/>
    <w:rsid w:val="00A31084"/>
    <w:rsid w:val="00A46902"/>
    <w:rsid w:val="00A53DE2"/>
    <w:rsid w:val="00A84680"/>
    <w:rsid w:val="00AB48D3"/>
    <w:rsid w:val="00AB4A15"/>
    <w:rsid w:val="00AC31B1"/>
    <w:rsid w:val="00B10F59"/>
    <w:rsid w:val="00B27E85"/>
    <w:rsid w:val="00B35411"/>
    <w:rsid w:val="00B665C2"/>
    <w:rsid w:val="00B702C8"/>
    <w:rsid w:val="00B7413E"/>
    <w:rsid w:val="00B94529"/>
    <w:rsid w:val="00B9742A"/>
    <w:rsid w:val="00BB08AA"/>
    <w:rsid w:val="00BC288F"/>
    <w:rsid w:val="00BC3FEF"/>
    <w:rsid w:val="00BD477D"/>
    <w:rsid w:val="00BD5673"/>
    <w:rsid w:val="00C12726"/>
    <w:rsid w:val="00C14273"/>
    <w:rsid w:val="00C31FFC"/>
    <w:rsid w:val="00C33E8B"/>
    <w:rsid w:val="00C36834"/>
    <w:rsid w:val="00C376A6"/>
    <w:rsid w:val="00C37796"/>
    <w:rsid w:val="00C52B08"/>
    <w:rsid w:val="00C576FB"/>
    <w:rsid w:val="00C6341E"/>
    <w:rsid w:val="00C70CE4"/>
    <w:rsid w:val="00C8434A"/>
    <w:rsid w:val="00C8507E"/>
    <w:rsid w:val="00C954C1"/>
    <w:rsid w:val="00CA102B"/>
    <w:rsid w:val="00CB5C47"/>
    <w:rsid w:val="00CC126A"/>
    <w:rsid w:val="00D00DF3"/>
    <w:rsid w:val="00D10E75"/>
    <w:rsid w:val="00D1566A"/>
    <w:rsid w:val="00D20625"/>
    <w:rsid w:val="00D24E67"/>
    <w:rsid w:val="00D276C1"/>
    <w:rsid w:val="00D3565D"/>
    <w:rsid w:val="00D4452A"/>
    <w:rsid w:val="00D45FC2"/>
    <w:rsid w:val="00D5737D"/>
    <w:rsid w:val="00D57848"/>
    <w:rsid w:val="00D809C3"/>
    <w:rsid w:val="00DA605C"/>
    <w:rsid w:val="00DB07C2"/>
    <w:rsid w:val="00DC10E4"/>
    <w:rsid w:val="00DD5781"/>
    <w:rsid w:val="00DF0D9A"/>
    <w:rsid w:val="00DF1FA3"/>
    <w:rsid w:val="00DF3D5C"/>
    <w:rsid w:val="00DF7EE9"/>
    <w:rsid w:val="00E00AE2"/>
    <w:rsid w:val="00E204FC"/>
    <w:rsid w:val="00E25063"/>
    <w:rsid w:val="00E37DA3"/>
    <w:rsid w:val="00E556CC"/>
    <w:rsid w:val="00E60FBF"/>
    <w:rsid w:val="00E77F14"/>
    <w:rsid w:val="00EB5609"/>
    <w:rsid w:val="00EC020A"/>
    <w:rsid w:val="00EE526F"/>
    <w:rsid w:val="00EF1725"/>
    <w:rsid w:val="00F432AF"/>
    <w:rsid w:val="00F56170"/>
    <w:rsid w:val="00F615DD"/>
    <w:rsid w:val="00F6722B"/>
    <w:rsid w:val="00F7414F"/>
    <w:rsid w:val="00F8678C"/>
    <w:rsid w:val="00FA0533"/>
    <w:rsid w:val="00FB4513"/>
    <w:rsid w:val="00FC4926"/>
    <w:rsid w:val="00FC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46588A"/>
  <w15:chartTrackingRefBased/>
  <w15:docId w15:val="{1AC665E9-7DB4-4FA6-8DE9-1EAA312F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2831D8"/>
    <w:pPr>
      <w:tabs>
        <w:tab w:val="center" w:pos="4680"/>
        <w:tab w:val="right" w:pos="9360"/>
      </w:tabs>
    </w:pPr>
  </w:style>
  <w:style w:type="character" w:customStyle="1" w:styleId="IntestazioneCarattere">
    <w:name w:val="Intestazione Carattere"/>
    <w:link w:val="Intestazione"/>
    <w:rsid w:val="002831D8"/>
    <w:rPr>
      <w:sz w:val="24"/>
      <w:szCs w:val="24"/>
    </w:rPr>
  </w:style>
  <w:style w:type="paragraph" w:styleId="Pidipagina">
    <w:name w:val="footer"/>
    <w:basedOn w:val="Normale"/>
    <w:link w:val="PidipaginaCarattere"/>
    <w:rsid w:val="002831D8"/>
    <w:pPr>
      <w:tabs>
        <w:tab w:val="center" w:pos="4680"/>
        <w:tab w:val="right" w:pos="9360"/>
      </w:tabs>
    </w:pPr>
  </w:style>
  <w:style w:type="character" w:customStyle="1" w:styleId="PidipaginaCarattere">
    <w:name w:val="Piè di pagina Carattere"/>
    <w:link w:val="Pidipagina"/>
    <w:rsid w:val="002831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24999</Words>
  <Characters>142497</Characters>
  <Application>Microsoft Office Word</Application>
  <DocSecurity>0</DocSecurity>
  <Lines>1187</Lines>
  <Paragraphs>334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SPECIFIKIMET TEKNIKE</vt:lpstr>
      <vt:lpstr>SPECIFIKIMET TEKNIKE</vt:lpstr>
    </vt:vector>
  </TitlesOfParts>
  <Company/>
  <LinksUpToDate>false</LinksUpToDate>
  <CharactersWithSpaces>167162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SPECIFIKIMET TEKNIKE</dc:title>
  <dc:subject/>
  <dc:creator>User</dc:creator>
  <cp:keywords/>
  <cp:lastModifiedBy>Web Design</cp:lastModifiedBy>
  <cp:revision>2</cp:revision>
  <dcterms:created xsi:type="dcterms:W3CDTF">2019-10-09T09:41:00Z</dcterms:created>
  <dcterms:modified xsi:type="dcterms:W3CDTF">2019-10-09T09:41:00Z</dcterms:modified>
</cp:coreProperties>
</file>