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05" w:rsidRPr="00A823AD" w:rsidRDefault="00E57F86" w:rsidP="009550BE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>Tiranë</w:t>
      </w:r>
      <w:r w:rsidR="00AA490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9550BE" w:rsidRPr="00A823AD">
        <w:rPr>
          <w:rFonts w:ascii="Times New Roman" w:hAnsi="Times New Roman" w:cs="Times New Roman"/>
          <w:sz w:val="24"/>
          <w:szCs w:val="24"/>
        </w:rPr>
        <w:t xml:space="preserve">me </w:t>
      </w:r>
      <w:r w:rsidR="00B7294C">
        <w:rPr>
          <w:rFonts w:ascii="Times New Roman" w:hAnsi="Times New Roman" w:cs="Times New Roman"/>
          <w:sz w:val="24"/>
          <w:szCs w:val="24"/>
        </w:rPr>
        <w:t>2</w:t>
      </w:r>
      <w:r w:rsidR="00E7087E">
        <w:rPr>
          <w:rFonts w:ascii="Times New Roman" w:hAnsi="Times New Roman" w:cs="Times New Roman"/>
          <w:sz w:val="24"/>
          <w:szCs w:val="24"/>
        </w:rPr>
        <w:t>1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0</w:t>
      </w:r>
      <w:r w:rsidR="00E7087E">
        <w:rPr>
          <w:rFonts w:ascii="Times New Roman" w:hAnsi="Times New Roman" w:cs="Times New Roman"/>
          <w:sz w:val="24"/>
          <w:szCs w:val="24"/>
        </w:rPr>
        <w:t>4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20</w:t>
      </w:r>
      <w:r w:rsidR="00E7087E">
        <w:rPr>
          <w:rFonts w:ascii="Times New Roman" w:hAnsi="Times New Roman" w:cs="Times New Roman"/>
          <w:sz w:val="24"/>
          <w:szCs w:val="24"/>
        </w:rPr>
        <w:t>20</w:t>
      </w:r>
    </w:p>
    <w:p w:rsidR="00AA4905" w:rsidRPr="00A823AD" w:rsidRDefault="00AA4905" w:rsidP="00AA4905">
      <w:pPr>
        <w:rPr>
          <w:rFonts w:ascii="Times New Roman" w:hAnsi="Times New Roman" w:cs="Times New Roman"/>
          <w:sz w:val="24"/>
          <w:szCs w:val="24"/>
        </w:rPr>
      </w:pPr>
    </w:p>
    <w:p w:rsidR="009550BE" w:rsidRPr="00A823AD" w:rsidRDefault="00AD06F3" w:rsidP="00946DF0">
      <w:pPr>
        <w:rPr>
          <w:rFonts w:ascii="Times New Roman" w:hAnsi="Times New Roman" w:cs="Times New Roman"/>
          <w:b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>OBJEK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E57F86" w:rsidRPr="00A82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             Thirrje për pjesëmarrje në tender.</w:t>
      </w:r>
    </w:p>
    <w:p w:rsidR="00AA4905" w:rsidRPr="00A823AD" w:rsidRDefault="00E57F86" w:rsidP="00D9374C">
      <w:pPr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>Të</w:t>
      </w:r>
      <w:r w:rsidR="00942B65" w:rsidRPr="00A823AD">
        <w:rPr>
          <w:rFonts w:ascii="Times New Roman" w:hAnsi="Times New Roman" w:cs="Times New Roman"/>
          <w:sz w:val="24"/>
          <w:szCs w:val="24"/>
        </w:rPr>
        <w:t xml:space="preserve"> nderuar Z./Znj.</w:t>
      </w: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organizatave Katolike që ofrojnë ndihmë.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Shëndetësor, Programi Anti-Trafikimit dhe Migracinit, Programi i Mbledhjes së Fondeve, Programi i Emergjencave dhe Programi i Shërbimeve Doganore. Duke përdorur rrjetin unik të famullive, kishave katolike shqiptare dhe komuniteteve fetare.</w:t>
      </w: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Vlerat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77DE" w:rsidRPr="00A823AD" w:rsidRDefault="009A77DE" w:rsidP="00946DF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9A77DE" w:rsidRPr="00A823AD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dinjitetit njerëzor</w:t>
      </w:r>
      <w:r w:rsidR="00E824E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824E6" w:rsidRPr="00E824E6" w:rsidRDefault="00FE29AB" w:rsidP="00E824E6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kulturës dhe diversitetit</w:t>
      </w:r>
      <w:r w:rsidR="00E824E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Të njëjtë dhe të barabartë</w:t>
      </w: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Solidaritet</w:t>
      </w:r>
    </w:p>
    <w:p w:rsidR="009A77DE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  <w:sectPr w:rsidR="009A77DE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Përfshirja e vullnetarëve</w:t>
      </w:r>
    </w:p>
    <w:p w:rsidR="009A657E" w:rsidRPr="009A77DE" w:rsidRDefault="009A657E" w:rsidP="009A77DE">
      <w:pPr>
        <w:spacing w:after="0" w:line="276" w:lineRule="auto"/>
        <w:ind w:left="360"/>
        <w:rPr>
          <w:rFonts w:cstheme="minorHAnsi"/>
          <w:lang w:val="sq-AL"/>
        </w:rPr>
      </w:pPr>
    </w:p>
    <w:p w:rsidR="002D63FC" w:rsidRDefault="002D63FC" w:rsidP="009A77DE">
      <w:pPr>
        <w:spacing w:after="0"/>
        <w:rPr>
          <w:rFonts w:cstheme="minorHAnsi"/>
        </w:rPr>
      </w:pPr>
    </w:p>
    <w:p w:rsidR="003E29B4" w:rsidRDefault="003E29B4" w:rsidP="009A77DE">
      <w:pPr>
        <w:spacing w:after="0"/>
        <w:rPr>
          <w:rFonts w:cstheme="minorHAnsi"/>
        </w:rPr>
        <w:sectPr w:rsidR="003E29B4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4E64" w:rsidRDefault="003E4E64" w:rsidP="00386598"/>
    <w:p w:rsidR="003E29B4" w:rsidRDefault="003E29B4" w:rsidP="00386598">
      <w:pPr>
        <w:rPr>
          <w:rFonts w:ascii="Times New Roman" w:hAnsi="Times New Roman" w:cs="Times New Roman"/>
          <w:sz w:val="24"/>
          <w:szCs w:val="24"/>
        </w:rPr>
      </w:pPr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lastRenderedPageBreak/>
        <w:t xml:space="preserve">Autoritet Prokurues: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>Caritas Shqiptar</w:t>
      </w:r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Objekti </w:t>
      </w:r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r w:rsidRPr="00A823AD">
        <w:rPr>
          <w:rFonts w:ascii="Times New Roman" w:hAnsi="Times New Roman" w:cs="Times New Roman"/>
          <w:sz w:val="24"/>
          <w:szCs w:val="24"/>
        </w:rPr>
        <w:t xml:space="preserve"> Tenderit: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="00D56C41">
        <w:rPr>
          <w:rFonts w:ascii="Times New Roman" w:hAnsi="Times New Roman" w:cs="Times New Roman"/>
          <w:sz w:val="24"/>
          <w:szCs w:val="24"/>
        </w:rPr>
        <w:t>Blerje produkteve ushqimore dhe higjenike</w:t>
      </w:r>
      <w:r w:rsidR="00FD7906">
        <w:rPr>
          <w:rFonts w:ascii="Times New Roman" w:hAnsi="Times New Roman" w:cs="Times New Roman"/>
          <w:sz w:val="24"/>
          <w:szCs w:val="24"/>
        </w:rPr>
        <w:t>, Tiranë</w:t>
      </w:r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Nr. </w:t>
      </w:r>
      <w:r w:rsidR="005207C0" w:rsidRPr="00A823AD">
        <w:rPr>
          <w:rFonts w:ascii="Times New Roman" w:hAnsi="Times New Roman" w:cs="Times New Roman"/>
          <w:sz w:val="24"/>
          <w:szCs w:val="24"/>
        </w:rPr>
        <w:t xml:space="preserve">i </w:t>
      </w:r>
      <w:r w:rsidR="002E7D6D" w:rsidRPr="00A823AD">
        <w:rPr>
          <w:rFonts w:ascii="Times New Roman" w:hAnsi="Times New Roman" w:cs="Times New Roman"/>
          <w:sz w:val="24"/>
          <w:szCs w:val="24"/>
        </w:rPr>
        <w:t>Referencës</w:t>
      </w:r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="00B7294C">
        <w:rPr>
          <w:rFonts w:ascii="Times New Roman" w:hAnsi="Times New Roman" w:cs="Times New Roman"/>
          <w:b/>
          <w:sz w:val="24"/>
          <w:szCs w:val="24"/>
        </w:rPr>
        <w:t>RFP</w:t>
      </w:r>
      <w:r w:rsidRPr="00A823AD">
        <w:rPr>
          <w:rFonts w:ascii="Times New Roman" w:hAnsi="Times New Roman" w:cs="Times New Roman"/>
          <w:b/>
          <w:sz w:val="24"/>
          <w:szCs w:val="24"/>
        </w:rPr>
        <w:t>-0</w:t>
      </w:r>
      <w:r w:rsidR="00B7294C">
        <w:rPr>
          <w:rFonts w:ascii="Times New Roman" w:hAnsi="Times New Roman" w:cs="Times New Roman"/>
          <w:b/>
          <w:sz w:val="24"/>
          <w:szCs w:val="24"/>
        </w:rPr>
        <w:t>2</w:t>
      </w:r>
      <w:r w:rsidRPr="00A823AD">
        <w:rPr>
          <w:rFonts w:ascii="Times New Roman" w:hAnsi="Times New Roman" w:cs="Times New Roman"/>
          <w:b/>
          <w:sz w:val="24"/>
          <w:szCs w:val="24"/>
        </w:rPr>
        <w:t>-</w:t>
      </w:r>
      <w:r w:rsidR="00816102">
        <w:rPr>
          <w:rFonts w:ascii="Times New Roman" w:hAnsi="Times New Roman" w:cs="Times New Roman"/>
          <w:b/>
          <w:sz w:val="24"/>
          <w:szCs w:val="24"/>
        </w:rPr>
        <w:t>A</w:t>
      </w:r>
      <w:r w:rsidR="00061CEA">
        <w:rPr>
          <w:rFonts w:ascii="Times New Roman" w:hAnsi="Times New Roman" w:cs="Times New Roman"/>
          <w:b/>
          <w:sz w:val="24"/>
          <w:szCs w:val="24"/>
        </w:rPr>
        <w:t>T-</w:t>
      </w:r>
      <w:r w:rsidR="00E7087E">
        <w:rPr>
          <w:rFonts w:ascii="Times New Roman" w:hAnsi="Times New Roman" w:cs="Times New Roman"/>
          <w:b/>
          <w:sz w:val="24"/>
          <w:szCs w:val="24"/>
        </w:rPr>
        <w:t>20</w:t>
      </w:r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BC" w:rsidRPr="00B7294C" w:rsidRDefault="00386598" w:rsidP="00FC7992">
      <w:pPr>
        <w:rPr>
          <w:rFonts w:ascii="Times New Roman" w:hAnsi="Times New Roman" w:cs="Times New Roman"/>
          <w:sz w:val="24"/>
          <w:szCs w:val="24"/>
        </w:rPr>
      </w:pPr>
      <w:r w:rsidRPr="00B7294C">
        <w:rPr>
          <w:rFonts w:ascii="Times New Roman" w:hAnsi="Times New Roman" w:cs="Times New Roman"/>
          <w:sz w:val="24"/>
          <w:szCs w:val="24"/>
        </w:rPr>
        <w:t xml:space="preserve">Lloji i </w:t>
      </w:r>
      <w:r w:rsidR="002E7D6D" w:rsidRPr="00B7294C">
        <w:rPr>
          <w:rFonts w:ascii="Times New Roman" w:hAnsi="Times New Roman" w:cs="Times New Roman"/>
          <w:sz w:val="24"/>
          <w:szCs w:val="24"/>
        </w:rPr>
        <w:t>Procedurë</w:t>
      </w:r>
      <w:r w:rsidRPr="00B7294C">
        <w:rPr>
          <w:rFonts w:ascii="Times New Roman" w:hAnsi="Times New Roman" w:cs="Times New Roman"/>
          <w:sz w:val="24"/>
          <w:szCs w:val="24"/>
        </w:rPr>
        <w:t>s:</w:t>
      </w:r>
      <w:r w:rsidRPr="00B7294C">
        <w:rPr>
          <w:rFonts w:ascii="Times New Roman" w:hAnsi="Times New Roman" w:cs="Times New Roman"/>
          <w:sz w:val="24"/>
          <w:szCs w:val="24"/>
        </w:rPr>
        <w:tab/>
      </w:r>
      <w:r w:rsidRPr="00B7294C">
        <w:rPr>
          <w:rFonts w:ascii="Times New Roman" w:hAnsi="Times New Roman" w:cs="Times New Roman"/>
          <w:sz w:val="24"/>
          <w:szCs w:val="24"/>
        </w:rPr>
        <w:tab/>
      </w:r>
      <w:r w:rsidR="00B7294C">
        <w:rPr>
          <w:rFonts w:ascii="Times New Roman" w:hAnsi="Times New Roman" w:cs="Times New Roman"/>
          <w:sz w:val="24"/>
          <w:szCs w:val="24"/>
        </w:rPr>
        <w:t>Kërkesë për ofertë</w:t>
      </w:r>
      <w:r w:rsidR="00E7087E" w:rsidRPr="00B7294C">
        <w:rPr>
          <w:rFonts w:ascii="Times New Roman" w:hAnsi="Times New Roman" w:cs="Times New Roman"/>
          <w:sz w:val="24"/>
          <w:szCs w:val="24"/>
        </w:rPr>
        <w:t xml:space="preserve"> (</w:t>
      </w:r>
      <w:r w:rsidR="00B7294C" w:rsidRPr="00B7294C">
        <w:rPr>
          <w:rFonts w:ascii="Times New Roman" w:hAnsi="Times New Roman" w:cs="Times New Roman"/>
          <w:sz w:val="24"/>
          <w:szCs w:val="24"/>
        </w:rPr>
        <w:t>ITB</w:t>
      </w:r>
      <w:r w:rsidRPr="00B7294C">
        <w:rPr>
          <w:rFonts w:ascii="Times New Roman" w:hAnsi="Times New Roman" w:cs="Times New Roman"/>
          <w:sz w:val="24"/>
          <w:szCs w:val="24"/>
        </w:rPr>
        <w:t xml:space="preserve">) </w:t>
      </w:r>
      <w:r w:rsidR="0053620E" w:rsidRPr="00B7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B7294C" w:rsidRDefault="0053620E" w:rsidP="00386598">
      <w:pPr>
        <w:rPr>
          <w:rFonts w:ascii="Times New Roman" w:hAnsi="Times New Roman" w:cs="Times New Roman"/>
          <w:sz w:val="24"/>
          <w:szCs w:val="24"/>
        </w:rPr>
      </w:pPr>
      <w:r w:rsidRPr="00B7294C">
        <w:rPr>
          <w:rFonts w:ascii="Times New Roman" w:hAnsi="Times New Roman" w:cs="Times New Roman"/>
          <w:sz w:val="24"/>
          <w:szCs w:val="24"/>
        </w:rPr>
        <w:t>Data e Njoftimit t</w:t>
      </w:r>
      <w:r w:rsidR="002E7D6D" w:rsidRPr="00B7294C">
        <w:rPr>
          <w:rFonts w:ascii="Times New Roman" w:hAnsi="Times New Roman" w:cs="Times New Roman"/>
          <w:sz w:val="24"/>
          <w:szCs w:val="24"/>
        </w:rPr>
        <w:t>ë</w:t>
      </w:r>
      <w:r w:rsidRPr="00B7294C">
        <w:rPr>
          <w:rFonts w:ascii="Times New Roman" w:hAnsi="Times New Roman" w:cs="Times New Roman"/>
          <w:sz w:val="24"/>
          <w:szCs w:val="24"/>
        </w:rPr>
        <w:t xml:space="preserve"> tenderit:</w:t>
      </w:r>
      <w:r w:rsidR="00386598" w:rsidRPr="00B7294C">
        <w:rPr>
          <w:rFonts w:ascii="Times New Roman" w:hAnsi="Times New Roman" w:cs="Times New Roman"/>
          <w:sz w:val="24"/>
          <w:szCs w:val="24"/>
        </w:rPr>
        <w:tab/>
      </w:r>
      <w:r w:rsidR="00B7294C" w:rsidRPr="00B7294C">
        <w:rPr>
          <w:rFonts w:ascii="Times New Roman" w:hAnsi="Times New Roman" w:cs="Times New Roman"/>
          <w:sz w:val="24"/>
          <w:szCs w:val="24"/>
        </w:rPr>
        <w:t>2</w:t>
      </w:r>
      <w:r w:rsidR="00E7087E" w:rsidRPr="00B7294C">
        <w:rPr>
          <w:rFonts w:ascii="Times New Roman" w:hAnsi="Times New Roman" w:cs="Times New Roman"/>
          <w:sz w:val="24"/>
          <w:szCs w:val="24"/>
        </w:rPr>
        <w:t>1</w:t>
      </w:r>
      <w:r w:rsidRPr="00B7294C">
        <w:rPr>
          <w:rFonts w:ascii="Times New Roman" w:hAnsi="Times New Roman" w:cs="Times New Roman"/>
          <w:sz w:val="24"/>
          <w:szCs w:val="24"/>
        </w:rPr>
        <w:t>/0</w:t>
      </w:r>
      <w:r w:rsidR="00E7087E" w:rsidRPr="00B7294C">
        <w:rPr>
          <w:rFonts w:ascii="Times New Roman" w:hAnsi="Times New Roman" w:cs="Times New Roman"/>
          <w:sz w:val="24"/>
          <w:szCs w:val="24"/>
        </w:rPr>
        <w:t>4</w:t>
      </w:r>
      <w:r w:rsidRPr="00B7294C">
        <w:rPr>
          <w:rFonts w:ascii="Times New Roman" w:hAnsi="Times New Roman" w:cs="Times New Roman"/>
          <w:sz w:val="24"/>
          <w:szCs w:val="24"/>
        </w:rPr>
        <w:t>/20</w:t>
      </w:r>
      <w:r w:rsidR="00E7087E" w:rsidRPr="00B7294C">
        <w:rPr>
          <w:rFonts w:ascii="Times New Roman" w:hAnsi="Times New Roman" w:cs="Times New Roman"/>
          <w:sz w:val="24"/>
          <w:szCs w:val="24"/>
        </w:rPr>
        <w:t>20</w:t>
      </w:r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B04CF5" w:rsidRDefault="002E7D6D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04CF5">
        <w:rPr>
          <w:rFonts w:ascii="Times New Roman" w:hAnsi="Times New Roman" w:cs="Times New Roman"/>
          <w:sz w:val="24"/>
          <w:szCs w:val="24"/>
          <w:lang w:val="it-IT"/>
        </w:rPr>
        <w:t>Data e mbylljes së</w:t>
      </w:r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njoftimit: 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B7294C" w:rsidRPr="00B04CF5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5207C0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Ora: 1</w:t>
      </w:r>
      <w:r w:rsidR="0098726D" w:rsidRPr="00B04CF5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5207C0" w:rsidRPr="00B04CF5">
        <w:rPr>
          <w:rFonts w:ascii="Times New Roman" w:hAnsi="Times New Roman" w:cs="Times New Roman"/>
          <w:sz w:val="24"/>
          <w:szCs w:val="24"/>
          <w:lang w:val="it-IT"/>
        </w:rPr>
        <w:t>:00</w:t>
      </w:r>
    </w:p>
    <w:p w:rsidR="00386598" w:rsidRDefault="002E7D6D" w:rsidP="000C2F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>Kohëzgjatja e kontratë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s: 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1 (një) vit</w:t>
      </w:r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C2F47" w:rsidRPr="00871032" w:rsidRDefault="000C2F47" w:rsidP="000C2F47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03CC" w:rsidRPr="00871032" w:rsidRDefault="009703CC" w:rsidP="0051319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 KËRKON:</w:t>
      </w:r>
    </w:p>
    <w:p w:rsidR="00D9374C" w:rsidRPr="002F0516" w:rsidRDefault="00D56C41" w:rsidP="002F051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sz w:val="24"/>
          <w:szCs w:val="24"/>
          <w:lang w:val="it-IT"/>
        </w:rPr>
        <w:t>Blerjen e disa produkteve ushqimore si dhe higjenike p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F0516">
        <w:rPr>
          <w:rFonts w:ascii="Times New Roman" w:hAnsi="Times New Roman" w:cs="Times New Roman"/>
          <w:sz w:val="24"/>
          <w:szCs w:val="24"/>
          <w:lang w:val="it-IT"/>
        </w:rPr>
        <w:t>rkat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F0516">
        <w:rPr>
          <w:rFonts w:ascii="Times New Roman" w:hAnsi="Times New Roman" w:cs="Times New Roman"/>
          <w:sz w:val="24"/>
          <w:szCs w:val="24"/>
          <w:lang w:val="it-IT"/>
        </w:rPr>
        <w:t>sisht</w:t>
      </w:r>
      <w:r w:rsidR="00B63734"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si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pas forma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>tit “</w:t>
      </w:r>
      <w:r w:rsidR="002F0516"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 RFQ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” </w:t>
      </w:r>
      <w:r w:rsidR="00B7294C">
        <w:rPr>
          <w:rFonts w:ascii="Times New Roman" w:hAnsi="Times New Roman" w:cs="Times New Roman"/>
          <w:sz w:val="24"/>
          <w:szCs w:val="24"/>
          <w:lang w:val="it-IT"/>
        </w:rPr>
        <w:t xml:space="preserve">dhe </w:t>
      </w:r>
      <w:r w:rsidR="00B7294C" w:rsidRPr="00B7294C">
        <w:rPr>
          <w:rFonts w:ascii="Times New Roman" w:hAnsi="Times New Roman" w:cs="Times New Roman"/>
          <w:b/>
          <w:bCs/>
          <w:sz w:val="24"/>
          <w:szCs w:val="24"/>
          <w:lang w:val="it-IT"/>
        </w:rPr>
        <w:t>“Aneks RFQ 1”</w:t>
      </w:r>
      <w:r w:rsidR="00B729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>të cilin do e gjeni bashk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>ngjitur k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>saj thirrje.</w:t>
      </w:r>
    </w:p>
    <w:p w:rsidR="00E7087E" w:rsidRPr="000C2F47" w:rsidRDefault="00CC14A4" w:rsidP="000C2F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>Pë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r ofrimin e k</w:t>
      </w:r>
      <w:r w:rsidR="00D80F1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tij sh</w:t>
      </w:r>
      <w:r w:rsidR="00D80F1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rbimi </w:t>
      </w:r>
      <w:r w:rsidR="00865FDD"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fton 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gjitha kompanit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 që kanë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r w:rsidR="007F6798" w:rsidRPr="00871032">
        <w:rPr>
          <w:rFonts w:ascii="Times New Roman" w:hAnsi="Times New Roman" w:cs="Times New Roman"/>
          <w:sz w:val="24"/>
          <w:szCs w:val="24"/>
          <w:lang w:val="it-IT"/>
        </w:rPr>
        <w:t>objek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t 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veprimat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rie </w:t>
      </w:r>
      <w:r w:rsidR="00D56C41">
        <w:rPr>
          <w:rFonts w:ascii="Times New Roman" w:hAnsi="Times New Roman" w:cs="Times New Roman"/>
          <w:sz w:val="24"/>
          <w:szCs w:val="24"/>
          <w:lang w:val="it-IT"/>
        </w:rPr>
        <w:t>tregtimin e artikujve t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>
        <w:rPr>
          <w:rFonts w:ascii="Times New Roman" w:hAnsi="Times New Roman" w:cs="Times New Roman"/>
          <w:sz w:val="24"/>
          <w:szCs w:val="24"/>
          <w:lang w:val="it-IT"/>
        </w:rPr>
        <w:t xml:space="preserve"> ndrysh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që të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para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qesin interesin e tyre para datë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s </w:t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B7294C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9703CC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duke paraqitur ofertat finaciare dhe dokumentat plotësues</w:t>
      </w:r>
      <w:r w:rsidR="00D047FA" w:rsidRPr="0087103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të mbyllura në zarf. </w:t>
      </w:r>
    </w:p>
    <w:p w:rsidR="000C2F47" w:rsidRDefault="000C2F47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03CC" w:rsidRPr="00134347" w:rsidRDefault="009703CC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:rsidR="00B17428" w:rsidRPr="00134347" w:rsidRDefault="00B17428" w:rsidP="00B1742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1. Hartimi i ofertës </w:t>
      </w:r>
    </w:p>
    <w:p w:rsidR="00B17428" w:rsidRPr="00134347" w:rsidRDefault="00B17428" w:rsidP="00B1742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sz w:val="24"/>
          <w:szCs w:val="24"/>
          <w:lang w:val="it-IT"/>
        </w:rPr>
        <w:t>Hartimi i ofertës do të bëhet në sistemin e dy zarfave.</w:t>
      </w:r>
    </w:p>
    <w:p w:rsidR="00B17428" w:rsidRPr="00134347" w:rsidRDefault="00B17428" w:rsidP="00B17428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Në </w:t>
      </w: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zarfin e parë</w:t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të përfshihen dokumentat si mëposhtë: 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</w:rPr>
        <w:t>Ekstrakt historik i subjektit.</w:t>
      </w:r>
    </w:p>
    <w:p w:rsidR="00B17428" w:rsidRPr="00871032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Vërtetimet e kërkuara në </w:t>
      </w:r>
      <w:r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 D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17428" w:rsidRPr="00927C21" w:rsidRDefault="00D56C41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Fotokopje NIPT</w:t>
      </w:r>
      <w:r w:rsidR="00B17428" w:rsidRPr="00927C21">
        <w:rPr>
          <w:rFonts w:ascii="Times New Roman" w:hAnsi="Times New Roman" w:cs="Times New Roman"/>
          <w:sz w:val="24"/>
          <w:szCs w:val="24"/>
        </w:rPr>
        <w:t>.</w:t>
      </w:r>
    </w:p>
    <w:p w:rsidR="00B17428" w:rsidRPr="00D56C41" w:rsidRDefault="00B17428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56C41">
        <w:rPr>
          <w:rFonts w:ascii="Times New Roman" w:hAnsi="Times New Roman" w:cs="Times New Roman"/>
          <w:sz w:val="24"/>
          <w:szCs w:val="24"/>
        </w:rPr>
        <w:t xml:space="preserve">1.2. Në </w:t>
      </w:r>
      <w:r w:rsidRPr="00D56C41">
        <w:rPr>
          <w:rFonts w:ascii="Times New Roman" w:hAnsi="Times New Roman" w:cs="Times New Roman"/>
          <w:b/>
          <w:sz w:val="24"/>
          <w:szCs w:val="24"/>
        </w:rPr>
        <w:t>zarfin e dytë</w:t>
      </w:r>
      <w:r w:rsidRPr="00D56C41">
        <w:rPr>
          <w:rFonts w:ascii="Times New Roman" w:hAnsi="Times New Roman" w:cs="Times New Roman"/>
          <w:sz w:val="24"/>
          <w:szCs w:val="24"/>
        </w:rPr>
        <w:t xml:space="preserve"> do të përfshihën dokumentat si mëposhtë: </w:t>
      </w:r>
    </w:p>
    <w:p w:rsidR="003844D6" w:rsidRDefault="00B17428" w:rsidP="003844D6">
      <w:pPr>
        <w:pStyle w:val="Paragrafoelenco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</w:rPr>
        <w:t xml:space="preserve">Formulari i Ofertës, plotësuar sipas </w:t>
      </w:r>
      <w:r w:rsidRPr="002F0516">
        <w:rPr>
          <w:rFonts w:ascii="Times New Roman" w:hAnsi="Times New Roman" w:cs="Times New Roman"/>
          <w:b/>
          <w:bCs/>
          <w:sz w:val="24"/>
          <w:szCs w:val="24"/>
        </w:rPr>
        <w:t>Aneks RFQ</w:t>
      </w:r>
      <w:r w:rsidRPr="00927C21">
        <w:rPr>
          <w:rFonts w:ascii="Times New Roman" w:hAnsi="Times New Roman" w:cs="Times New Roman"/>
          <w:sz w:val="24"/>
          <w:szCs w:val="24"/>
        </w:rPr>
        <w:t>.</w:t>
      </w:r>
      <w:r w:rsidR="001C2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94C" w:rsidRDefault="00B7294C" w:rsidP="003844D6">
      <w:pPr>
        <w:pStyle w:val="Paragrafoelenco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927C21">
        <w:rPr>
          <w:rFonts w:ascii="Times New Roman" w:hAnsi="Times New Roman" w:cs="Times New Roman"/>
          <w:sz w:val="24"/>
          <w:szCs w:val="24"/>
        </w:rPr>
        <w:t xml:space="preserve">ormulari i Ofertës, plotësuar sipas </w:t>
      </w:r>
      <w:r w:rsidRPr="002F0516">
        <w:rPr>
          <w:rFonts w:ascii="Times New Roman" w:hAnsi="Times New Roman" w:cs="Times New Roman"/>
          <w:b/>
          <w:bCs/>
          <w:sz w:val="24"/>
          <w:szCs w:val="24"/>
        </w:rPr>
        <w:t>Aneks RFQ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:rsidR="001016FE" w:rsidRPr="003844D6" w:rsidRDefault="00B17428" w:rsidP="0038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4D6">
        <w:rPr>
          <w:rFonts w:ascii="Times New Roman" w:hAnsi="Times New Roman" w:cs="Times New Roman"/>
          <w:sz w:val="24"/>
          <w:szCs w:val="24"/>
        </w:rPr>
        <w:tab/>
      </w:r>
    </w:p>
    <w:p w:rsidR="00B17428" w:rsidRPr="00927C21" w:rsidRDefault="00B17428" w:rsidP="00E70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</w:rPr>
        <w:t>Subjektet duhet të dorëzojnë</w:t>
      </w:r>
      <w:r>
        <w:rPr>
          <w:rFonts w:ascii="Times New Roman" w:hAnsi="Times New Roman" w:cs="Times New Roman"/>
          <w:sz w:val="24"/>
          <w:szCs w:val="24"/>
        </w:rPr>
        <w:t xml:space="preserve"> dorazi,</w:t>
      </w:r>
      <w:r w:rsidRPr="00927C21">
        <w:rPr>
          <w:rFonts w:ascii="Times New Roman" w:hAnsi="Times New Roman" w:cs="Times New Roman"/>
          <w:sz w:val="24"/>
          <w:szCs w:val="24"/>
        </w:rPr>
        <w:t xml:space="preserve"> vetëm ofertën origjinale të futur në një zarf jotransparent, të mbyllur, të vulosur dhe f</w:t>
      </w:r>
      <w:r w:rsidR="003F01B3">
        <w:rPr>
          <w:rFonts w:ascii="Times New Roman" w:hAnsi="Times New Roman" w:cs="Times New Roman"/>
          <w:sz w:val="24"/>
          <w:szCs w:val="24"/>
        </w:rPr>
        <w:t>irmosur me emrin dhe adresën e o</w:t>
      </w:r>
      <w:r w:rsidRPr="00927C21">
        <w:rPr>
          <w:rFonts w:ascii="Times New Roman" w:hAnsi="Times New Roman" w:cs="Times New Roman"/>
          <w:sz w:val="24"/>
          <w:szCs w:val="24"/>
        </w:rPr>
        <w:t xml:space="preserve">fertuesit dhe të shënuar: </w:t>
      </w:r>
    </w:p>
    <w:p w:rsidR="00871032" w:rsidRDefault="00B17428" w:rsidP="000C2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21">
        <w:rPr>
          <w:rFonts w:ascii="Times New Roman" w:hAnsi="Times New Roman" w:cs="Times New Roman"/>
          <w:b/>
          <w:sz w:val="24"/>
          <w:szCs w:val="24"/>
        </w:rPr>
        <w:t xml:space="preserve">“Ofertë për </w:t>
      </w:r>
      <w:bookmarkStart w:id="0" w:name="_Hlk37616551"/>
      <w:r w:rsidR="00D56C41">
        <w:rPr>
          <w:rFonts w:ascii="Times New Roman" w:hAnsi="Times New Roman" w:cs="Times New Roman"/>
          <w:b/>
          <w:i/>
          <w:sz w:val="24"/>
          <w:szCs w:val="24"/>
        </w:rPr>
        <w:t>Blerje</w:t>
      </w:r>
      <w:r w:rsidR="00B7294C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D56C41">
        <w:rPr>
          <w:rFonts w:ascii="Times New Roman" w:hAnsi="Times New Roman" w:cs="Times New Roman"/>
          <w:b/>
          <w:i/>
          <w:sz w:val="24"/>
          <w:szCs w:val="24"/>
        </w:rPr>
        <w:t xml:space="preserve"> e produkteve ushqimore dhe higjenike</w:t>
      </w:r>
      <w:r w:rsidR="00FD7906">
        <w:rPr>
          <w:rFonts w:ascii="Times New Roman" w:hAnsi="Times New Roman" w:cs="Times New Roman"/>
          <w:b/>
          <w:i/>
          <w:sz w:val="24"/>
          <w:szCs w:val="24"/>
        </w:rPr>
        <w:t>, Tiranë</w:t>
      </w:r>
      <w:bookmarkEnd w:id="0"/>
      <w:r w:rsidRPr="00927C2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="00E824E6">
        <w:rPr>
          <w:rFonts w:ascii="Times New Roman" w:hAnsi="Times New Roman" w:cs="Times New Roman"/>
          <w:b/>
          <w:sz w:val="24"/>
          <w:szCs w:val="24"/>
        </w:rPr>
        <w:t>RFP</w:t>
      </w:r>
      <w:r w:rsidRPr="00927C21">
        <w:rPr>
          <w:rFonts w:ascii="Times New Roman" w:hAnsi="Times New Roman" w:cs="Times New Roman"/>
          <w:b/>
          <w:sz w:val="24"/>
          <w:szCs w:val="24"/>
        </w:rPr>
        <w:t>-0</w:t>
      </w:r>
      <w:r w:rsidR="00E824E6">
        <w:rPr>
          <w:rFonts w:ascii="Times New Roman" w:hAnsi="Times New Roman" w:cs="Times New Roman"/>
          <w:b/>
          <w:sz w:val="24"/>
          <w:szCs w:val="24"/>
        </w:rPr>
        <w:t>2</w:t>
      </w:r>
      <w:r w:rsidRPr="00927C21">
        <w:rPr>
          <w:rFonts w:ascii="Times New Roman" w:hAnsi="Times New Roman" w:cs="Times New Roman"/>
          <w:b/>
          <w:sz w:val="24"/>
          <w:szCs w:val="24"/>
        </w:rPr>
        <w:t>-</w:t>
      </w:r>
      <w:r w:rsidR="00816102">
        <w:rPr>
          <w:rFonts w:ascii="Times New Roman" w:hAnsi="Times New Roman" w:cs="Times New Roman"/>
          <w:b/>
          <w:sz w:val="24"/>
          <w:szCs w:val="24"/>
        </w:rPr>
        <w:t>AT-</w:t>
      </w:r>
      <w:r w:rsidR="00E7087E">
        <w:rPr>
          <w:rFonts w:ascii="Times New Roman" w:hAnsi="Times New Roman" w:cs="Times New Roman"/>
          <w:b/>
          <w:sz w:val="24"/>
          <w:szCs w:val="24"/>
        </w:rPr>
        <w:t>20</w:t>
      </w:r>
      <w:r w:rsidRPr="00927C21">
        <w:rPr>
          <w:rFonts w:ascii="Times New Roman" w:hAnsi="Times New Roman" w:cs="Times New Roman"/>
          <w:b/>
          <w:sz w:val="24"/>
          <w:szCs w:val="24"/>
        </w:rPr>
        <w:t>”</w:t>
      </w:r>
    </w:p>
    <w:p w:rsidR="00D9374C" w:rsidRDefault="00D9374C" w:rsidP="000C2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428" w:rsidRPr="002F0516" w:rsidRDefault="009703CC" w:rsidP="00871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>Caritas Shqiptar</w:t>
      </w:r>
    </w:p>
    <w:p w:rsidR="009703CC" w:rsidRPr="00871032" w:rsidRDefault="009703CC" w:rsidP="004B490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Adresa: Rruga “Don Bosko”, Nr. 4 Tiranë; Tel: + 355 4 22 30088; Fax: + 355 4 22 34327</w:t>
      </w:r>
    </w:p>
    <w:p w:rsidR="009703CC" w:rsidRPr="00871032" w:rsidRDefault="009703CC" w:rsidP="004B490F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Çdo ofertë e marrë pas datës së mbylljes </w:t>
      </w:r>
      <w:r w:rsidR="001441BB">
        <w:rPr>
          <w:rFonts w:ascii="Times New Roman" w:hAnsi="Times New Roman" w:cs="Times New Roman"/>
          <w:sz w:val="24"/>
          <w:szCs w:val="24"/>
          <w:lang w:val="it-IT"/>
        </w:rPr>
        <w:t>së tenderit nuk do të pranohet.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mundet të zgjas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ë afatin kohor për dorëzimin e o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fertave, duke njoftuar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shkrim të gjitha kompanitë</w:t>
      </w:r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pjesëmarrëse </w:t>
      </w:r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ose duke bërë </w:t>
      </w:r>
      <w:r w:rsidR="005127F0" w:rsidRPr="00871032">
        <w:rPr>
          <w:rFonts w:ascii="Times New Roman" w:hAnsi="Times New Roman" w:cs="Times New Roman"/>
          <w:sz w:val="24"/>
          <w:szCs w:val="24"/>
          <w:lang w:val="it-IT"/>
        </w:rPr>
        <w:t>publik</w:t>
      </w:r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njoftimin për shtyrje afati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56C41" w:rsidRDefault="000C1339" w:rsidP="000C2F47">
      <w:pPr>
        <w:spacing w:before="240" w:after="0"/>
        <w:rPr>
          <w:rFonts w:ascii="Times New Roman" w:hAnsi="Times New Roman" w:cs="Times New Roman"/>
          <w:sz w:val="24"/>
          <w:szCs w:val="24"/>
          <w:lang w:val="it-IT"/>
        </w:rPr>
      </w:pPr>
      <w:r w:rsidRPr="001811DA">
        <w:rPr>
          <w:rFonts w:ascii="Times New Roman" w:hAnsi="Times New Roman" w:cs="Times New Roman"/>
          <w:sz w:val="24"/>
          <w:szCs w:val="24"/>
          <w:lang w:val="it-IT"/>
        </w:rPr>
        <w:t>Të gjitha çmimet duhet të kuotohen në Monedhën Shqiptare (Lek), duke përfshirë edhe tatimet që zbatohen, por duke specifikuar nëse përfshi</w:t>
      </w:r>
      <w:r w:rsidR="005F6B5F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et TVSH</w:t>
      </w:r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ose jo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E7087E" w:rsidRDefault="00134347" w:rsidP="00D56C41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Gjith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dokumentacioni i ofert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 duhet 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p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rgatitet n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gjuh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 shqipe.</w:t>
      </w:r>
      <w:r w:rsid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0C2F47" w:rsidRDefault="002F0516" w:rsidP="002F0516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 gabim në formulimin e ofertës do të shqyrtohet ng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a komisionet dhe nëse vlerësohet si e nevojshme do kontaktohet subjekti për sqarime të mëtejshme.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2F0516" w:rsidRPr="002F0516" w:rsidRDefault="005B39E2" w:rsidP="002F0516">
      <w:pPr>
        <w:spacing w:before="240"/>
        <w:rPr>
          <w:bCs/>
          <w:iCs/>
          <w:lang w:val="it-IT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Për çdo paqartësi në plotësimin e ofertës mund të kontaktoni në </w:t>
      </w:r>
      <w:hyperlink r:id="rId8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caritasalbania@caritasalbania.org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ose </w:t>
      </w:r>
      <w:hyperlink r:id="rId9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a.leka@caritasalbania.org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134347" w:rsidRPr="00D576F3" w:rsidRDefault="00134347" w:rsidP="0013434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riteret e pë</w:t>
      </w: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</w:p>
    <w:p w:rsidR="00134347" w:rsidRPr="00871032" w:rsidRDefault="00134347" w:rsidP="0013434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Kriteret/Formula e vlërsimit</w:t>
      </w:r>
    </w:p>
    <w:p w:rsidR="00134347" w:rsidRPr="00871032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 i vlerësimit do të analizojë së pari dokumentacionin përkatës dhe do të vlerës</w:t>
      </w:r>
      <w:r>
        <w:rPr>
          <w:rFonts w:ascii="Times New Roman" w:hAnsi="Times New Roman" w:cs="Times New Roman"/>
          <w:sz w:val="24"/>
          <w:szCs w:val="24"/>
          <w:lang w:val="it-IT"/>
        </w:rPr>
        <w:t>ojë nëse kompania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është e përshtatshme në lidhje me kërkesat e paraqitura nga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Shqiptar. 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Për të gjithë ofruesit që do të kalojnë vlerësimin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dokumentacioneve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të specifikimeve teknike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të shikohen ofertat financiare.</w:t>
      </w:r>
    </w:p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Oferta fituese do të zgjidhet mbi kriterin e </w:t>
      </w:r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Ofert</w:t>
      </w:r>
      <w:r w:rsidR="008E6F6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s Ekonomike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më të favorshme</w:t>
      </w:r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Ofertat të cilat nuk janë të plotësuara me dokumentacionin përkatës mund të skualifikohen për mungesë dokumentacioni.</w:t>
      </w:r>
    </w:p>
    <w:p w:rsidR="00134347" w:rsidRPr="0043766D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3766D">
        <w:rPr>
          <w:rFonts w:ascii="Times New Roman" w:hAnsi="Times New Roman" w:cs="Times New Roman"/>
          <w:sz w:val="24"/>
          <w:szCs w:val="24"/>
          <w:lang w:val="it-IT"/>
        </w:rPr>
        <w:t>Formula e vler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ësimit të 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Ofertës më Ekonomike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(O</w:t>
      </w:r>
      <w:r w:rsidRPr="00C3129F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e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 të jetë si mëposhtë</w:t>
      </w:r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134347" w:rsidRPr="00134347" w:rsidRDefault="00134347" w:rsidP="00134347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34347">
        <w:rPr>
          <w:rFonts w:ascii="Times New Roman" w:hAnsi="Times New Roman" w:cs="Times New Roman"/>
          <w:b/>
          <w:sz w:val="24"/>
          <w:szCs w:val="24"/>
        </w:rPr>
        <w:t>O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e 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= P + </w:t>
      </w:r>
      <w:r w:rsidR="000419DF">
        <w:rPr>
          <w:rFonts w:ascii="Times New Roman" w:hAnsi="Times New Roman" w:cs="Times New Roman"/>
          <w:b/>
          <w:sz w:val="24"/>
          <w:szCs w:val="24"/>
        </w:rPr>
        <w:t>S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0419DF">
        <w:rPr>
          <w:rFonts w:ascii="Times New Roman" w:hAnsi="Times New Roman" w:cs="Times New Roman"/>
          <w:b/>
          <w:sz w:val="24"/>
          <w:szCs w:val="24"/>
        </w:rPr>
        <w:t>T</w:t>
      </w:r>
    </w:p>
    <w:p w:rsidR="00134347" w:rsidRPr="00134347" w:rsidRDefault="00134347" w:rsidP="00134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347">
        <w:rPr>
          <w:rFonts w:ascii="Times New Roman" w:hAnsi="Times New Roman" w:cs="Times New Roman"/>
          <w:sz w:val="24"/>
          <w:szCs w:val="24"/>
        </w:rPr>
        <w:t xml:space="preserve">Ku: </w:t>
      </w:r>
    </w:p>
    <w:p w:rsidR="00E62C48" w:rsidRPr="00FC7992" w:rsidRDefault="00E62C48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  <w:sectPr w:rsidR="00E62C48" w:rsidRPr="00FC7992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4347" w:rsidRPr="00065BBA" w:rsidRDefault="00134347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P = </w:t>
      </w:r>
      <w:r>
        <w:rPr>
          <w:rFonts w:ascii="Times New Roman" w:hAnsi="Times New Roman" w:cs="Times New Roman"/>
          <w:sz w:val="24"/>
          <w:szCs w:val="24"/>
          <w:lang w:val="it-IT"/>
        </w:rPr>
        <w:t>Ç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mimi x </w:t>
      </w:r>
      <w:r w:rsidR="00E824E6"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0%</w:t>
      </w:r>
    </w:p>
    <w:p w:rsidR="00134347" w:rsidRPr="000419DF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19DF">
        <w:rPr>
          <w:rFonts w:ascii="Times New Roman" w:hAnsi="Times New Roman" w:cs="Times New Roman"/>
          <w:sz w:val="24"/>
          <w:szCs w:val="24"/>
        </w:rPr>
        <w:t>S</w:t>
      </w:r>
      <w:r w:rsidR="00134347" w:rsidRPr="000419D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= </w:t>
      </w:r>
      <w:r w:rsidR="00D56C41" w:rsidRPr="000419DF">
        <w:rPr>
          <w:rFonts w:ascii="Times New Roman" w:hAnsi="Times New Roman" w:cs="Times New Roman"/>
          <w:sz w:val="24"/>
          <w:szCs w:val="24"/>
        </w:rPr>
        <w:t>Transporti 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D56C41" w:rsidRPr="000419DF">
        <w:rPr>
          <w:rFonts w:ascii="Times New Roman" w:hAnsi="Times New Roman" w:cs="Times New Roman"/>
          <w:sz w:val="24"/>
          <w:szCs w:val="24"/>
        </w:rPr>
        <w:t xml:space="preserve"> zyrat e Caritas Shqiptar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 x </w:t>
      </w:r>
      <w:r w:rsidR="00B7294C">
        <w:rPr>
          <w:rFonts w:ascii="Times New Roman" w:hAnsi="Times New Roman" w:cs="Times New Roman"/>
          <w:sz w:val="24"/>
          <w:szCs w:val="24"/>
        </w:rPr>
        <w:t>2</w:t>
      </w:r>
      <w:r w:rsidR="00B04CF5">
        <w:rPr>
          <w:rFonts w:ascii="Times New Roman" w:hAnsi="Times New Roman" w:cs="Times New Roman"/>
          <w:sz w:val="24"/>
          <w:szCs w:val="24"/>
        </w:rPr>
        <w:t>5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134347" w:rsidRPr="00D56C41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134347" w:rsidRPr="00D56C41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Koha p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r dor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zimin e mallit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x </w:t>
      </w:r>
      <w:r w:rsidR="00B04CF5">
        <w:rPr>
          <w:rFonts w:ascii="Times New Roman" w:hAnsi="Times New Roman" w:cs="Times New Roman"/>
          <w:sz w:val="24"/>
          <w:szCs w:val="24"/>
          <w:lang w:val="it-IT"/>
        </w:rPr>
        <w:t>25</w:t>
      </w:r>
      <w:bookmarkStart w:id="1" w:name="_GoBack"/>
      <w:bookmarkEnd w:id="1"/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% </w:t>
      </w:r>
    </w:p>
    <w:p w:rsidR="00DF2A42" w:rsidRPr="000419DF" w:rsidRDefault="00DF2A42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DF2A42" w:rsidRPr="000419DF" w:rsidSect="000419D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C2F47" w:rsidRPr="000419DF" w:rsidRDefault="000C2F47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A35DF4" w:rsidRPr="000419DF" w:rsidRDefault="00A35DF4" w:rsidP="001C450D">
      <w:pPr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A35DF4" w:rsidRPr="000419DF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 i Vlerësimit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Pikët</w:t>
            </w:r>
          </w:p>
        </w:tc>
      </w:tr>
      <w:tr w:rsidR="00134347" w:rsidRPr="00B04CF5" w:rsidTr="001C450D">
        <w:tc>
          <w:tcPr>
            <w:tcW w:w="5528" w:type="dxa"/>
          </w:tcPr>
          <w:p w:rsidR="00134347" w:rsidRPr="000419DF" w:rsidRDefault="000419DF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Koha për dorëzimin e mallit</w:t>
            </w:r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Pikë</w:t>
            </w:r>
          </w:p>
        </w:tc>
      </w:tr>
      <w:tr w:rsidR="00134347" w:rsidTr="001C450D">
        <w:tc>
          <w:tcPr>
            <w:tcW w:w="5528" w:type="dxa"/>
          </w:tcPr>
          <w:p w:rsidR="00134347" w:rsidRPr="00AA2BF4" w:rsidRDefault="000419DF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RPr="000419DF" w:rsidTr="001C450D">
        <w:tc>
          <w:tcPr>
            <w:tcW w:w="5528" w:type="dxa"/>
          </w:tcPr>
          <w:p w:rsidR="00134347" w:rsidRPr="000419DF" w:rsidRDefault="000419DF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Transporti në zyrat e Caritas Shqiptar</w:t>
            </w:r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8239D7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</w:tc>
      </w:tr>
      <w:tr w:rsidR="00134347" w:rsidTr="001C450D">
        <w:tc>
          <w:tcPr>
            <w:tcW w:w="5528" w:type="dxa"/>
          </w:tcPr>
          <w:p w:rsidR="00134347" w:rsidRPr="00EC6614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</w:tc>
      </w:tr>
    </w:tbl>
    <w:p w:rsidR="00134347" w:rsidRPr="00B7294C" w:rsidRDefault="00134347" w:rsidP="00134347">
      <w:pPr>
        <w:rPr>
          <w:rFonts w:ascii="Times New Roman" w:hAnsi="Times New Roman" w:cs="Times New Roman"/>
          <w:sz w:val="24"/>
          <w:szCs w:val="24"/>
        </w:rPr>
      </w:pPr>
      <w:r w:rsidRPr="00B7294C">
        <w:rPr>
          <w:rFonts w:ascii="Times New Roman" w:hAnsi="Times New Roman" w:cs="Times New Roman"/>
          <w:sz w:val="24"/>
          <w:szCs w:val="24"/>
        </w:rPr>
        <w:lastRenderedPageBreak/>
        <w:t xml:space="preserve">Kriteri i çmimit do të vlerësohet sipas çmimit më të ulët dhe renditja do të bëhet me një diferencë prej 2 (dy) pikësh përkatësisht si mëposhtë: </w:t>
      </w: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 më e ulët (Vendi i parë)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 Pikë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 e dytë më e ulët (Vendi i dytë)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 Pikë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 e tretë më e ulët (Vendi i tretë)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 Pikë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 e katërt më e ulët (Vendi i katërt)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 Pikë 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 e pestë më e ulët (Vendi i pestë)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 Pikë</w:t>
            </w:r>
          </w:p>
        </w:tc>
      </w:tr>
    </w:tbl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9374C" w:rsidRPr="00D9374C" w:rsidRDefault="00134347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Nga vendi i gjashtë e në vazhdim, oferta financiare do të ketë vlerën e </w:t>
      </w:r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1 (një)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pikë.</w:t>
      </w:r>
      <w:r w:rsid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sectPr w:rsidR="00D9374C" w:rsidRPr="00D9374C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DB6" w:rsidRDefault="00AA4DB6" w:rsidP="00B970C6">
      <w:pPr>
        <w:spacing w:after="0" w:line="240" w:lineRule="auto"/>
      </w:pPr>
      <w:r>
        <w:separator/>
      </w:r>
    </w:p>
  </w:endnote>
  <w:endnote w:type="continuationSeparator" w:id="0">
    <w:p w:rsidR="00AA4DB6" w:rsidRDefault="00AA4DB6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DB6" w:rsidRDefault="00AA4DB6" w:rsidP="00B970C6">
      <w:pPr>
        <w:spacing w:after="0" w:line="240" w:lineRule="auto"/>
      </w:pPr>
      <w:r>
        <w:separator/>
      </w:r>
    </w:p>
  </w:footnote>
  <w:footnote w:type="continuationSeparator" w:id="0">
    <w:p w:rsidR="00AA4DB6" w:rsidRDefault="00AA4DB6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C6" w:rsidRDefault="00B970C6">
    <w:pPr>
      <w:pStyle w:val="Intestazione"/>
    </w:pPr>
    <w:r>
      <w:tab/>
    </w:r>
    <w:r w:rsidRPr="00B970C6">
      <w:rPr>
        <w:noProof/>
      </w:rPr>
      <w:drawing>
        <wp:inline distT="0" distB="0" distL="0" distR="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7F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17D6"/>
    <w:multiLevelType w:val="hybridMultilevel"/>
    <w:tmpl w:val="0114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4DA2"/>
    <w:multiLevelType w:val="hybridMultilevel"/>
    <w:tmpl w:val="0D86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F23"/>
    <w:multiLevelType w:val="hybridMultilevel"/>
    <w:tmpl w:val="B790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25F2B"/>
    <w:multiLevelType w:val="hybridMultilevel"/>
    <w:tmpl w:val="C4E4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3018"/>
    <w:multiLevelType w:val="hybridMultilevel"/>
    <w:tmpl w:val="5ACA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4A09"/>
    <w:multiLevelType w:val="hybridMultilevel"/>
    <w:tmpl w:val="767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09DC"/>
    <w:multiLevelType w:val="hybridMultilevel"/>
    <w:tmpl w:val="64C0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2928"/>
    <w:multiLevelType w:val="hybridMultilevel"/>
    <w:tmpl w:val="B07AA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49C"/>
    <w:multiLevelType w:val="hybridMultilevel"/>
    <w:tmpl w:val="D1E2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30EFA"/>
    <w:multiLevelType w:val="hybridMultilevel"/>
    <w:tmpl w:val="0EFACCF0"/>
    <w:lvl w:ilvl="0" w:tplc="B70A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E0FC8"/>
    <w:multiLevelType w:val="hybridMultilevel"/>
    <w:tmpl w:val="70EECB0C"/>
    <w:lvl w:ilvl="0" w:tplc="15F47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5247"/>
    <w:multiLevelType w:val="hybridMultilevel"/>
    <w:tmpl w:val="594074C2"/>
    <w:lvl w:ilvl="0" w:tplc="A67E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97D0B"/>
    <w:multiLevelType w:val="hybridMultilevel"/>
    <w:tmpl w:val="C1AA17A2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6D2471"/>
    <w:multiLevelType w:val="hybridMultilevel"/>
    <w:tmpl w:val="5BF8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1E62"/>
    <w:multiLevelType w:val="hybridMultilevel"/>
    <w:tmpl w:val="5F4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0E3"/>
    <w:multiLevelType w:val="hybridMultilevel"/>
    <w:tmpl w:val="99C6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30DC"/>
    <w:multiLevelType w:val="hybridMultilevel"/>
    <w:tmpl w:val="DB4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D456E"/>
    <w:multiLevelType w:val="hybridMultilevel"/>
    <w:tmpl w:val="BC3261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7DA16D0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721F0"/>
    <w:multiLevelType w:val="hybridMultilevel"/>
    <w:tmpl w:val="4CB0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679E4"/>
    <w:multiLevelType w:val="hybridMultilevel"/>
    <w:tmpl w:val="88780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D47C4"/>
    <w:multiLevelType w:val="hybridMultilevel"/>
    <w:tmpl w:val="36F4C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44D06"/>
    <w:multiLevelType w:val="hybridMultilevel"/>
    <w:tmpl w:val="40E28B94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0"/>
  </w:num>
  <w:num w:numId="5">
    <w:abstractNumId w:val="19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23"/>
  </w:num>
  <w:num w:numId="11">
    <w:abstractNumId w:val="10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14"/>
  </w:num>
  <w:num w:numId="17">
    <w:abstractNumId w:val="21"/>
  </w:num>
  <w:num w:numId="18">
    <w:abstractNumId w:val="8"/>
  </w:num>
  <w:num w:numId="19">
    <w:abstractNumId w:val="22"/>
  </w:num>
  <w:num w:numId="20">
    <w:abstractNumId w:val="2"/>
  </w:num>
  <w:num w:numId="21">
    <w:abstractNumId w:val="1"/>
  </w:num>
  <w:num w:numId="22">
    <w:abstractNumId w:val="11"/>
  </w:num>
  <w:num w:numId="23">
    <w:abstractNumId w:val="4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5F"/>
    <w:rsid w:val="00033842"/>
    <w:rsid w:val="000407F9"/>
    <w:rsid w:val="000419DF"/>
    <w:rsid w:val="00061CEA"/>
    <w:rsid w:val="000823CD"/>
    <w:rsid w:val="000854FD"/>
    <w:rsid w:val="00085DB7"/>
    <w:rsid w:val="000913D8"/>
    <w:rsid w:val="0009690D"/>
    <w:rsid w:val="000975BB"/>
    <w:rsid w:val="000B1186"/>
    <w:rsid w:val="000B5542"/>
    <w:rsid w:val="000C1339"/>
    <w:rsid w:val="000C2F47"/>
    <w:rsid w:val="000D205F"/>
    <w:rsid w:val="000E296E"/>
    <w:rsid w:val="001016FE"/>
    <w:rsid w:val="00134347"/>
    <w:rsid w:val="00134614"/>
    <w:rsid w:val="001441BB"/>
    <w:rsid w:val="00145C76"/>
    <w:rsid w:val="001811DA"/>
    <w:rsid w:val="00183A58"/>
    <w:rsid w:val="001A5E88"/>
    <w:rsid w:val="001B4C8C"/>
    <w:rsid w:val="001C1C25"/>
    <w:rsid w:val="001C26AD"/>
    <w:rsid w:val="001C2F78"/>
    <w:rsid w:val="001C46D9"/>
    <w:rsid w:val="001C7A59"/>
    <w:rsid w:val="001D1D6C"/>
    <w:rsid w:val="001F184E"/>
    <w:rsid w:val="002006BD"/>
    <w:rsid w:val="002245A4"/>
    <w:rsid w:val="0024265B"/>
    <w:rsid w:val="00244D88"/>
    <w:rsid w:val="00257212"/>
    <w:rsid w:val="00276B50"/>
    <w:rsid w:val="002772D6"/>
    <w:rsid w:val="0029004C"/>
    <w:rsid w:val="002A37BC"/>
    <w:rsid w:val="002D63FC"/>
    <w:rsid w:val="002E7D6D"/>
    <w:rsid w:val="002F0516"/>
    <w:rsid w:val="002F3E8C"/>
    <w:rsid w:val="003062B3"/>
    <w:rsid w:val="00370CA1"/>
    <w:rsid w:val="00370DF2"/>
    <w:rsid w:val="003748F0"/>
    <w:rsid w:val="00380DC9"/>
    <w:rsid w:val="00383792"/>
    <w:rsid w:val="003844D6"/>
    <w:rsid w:val="00386598"/>
    <w:rsid w:val="00387E1B"/>
    <w:rsid w:val="003B13D4"/>
    <w:rsid w:val="003D20DB"/>
    <w:rsid w:val="003E29B4"/>
    <w:rsid w:val="003E4E64"/>
    <w:rsid w:val="003F01B3"/>
    <w:rsid w:val="003F289A"/>
    <w:rsid w:val="00401828"/>
    <w:rsid w:val="00402667"/>
    <w:rsid w:val="00423A92"/>
    <w:rsid w:val="00427C3D"/>
    <w:rsid w:val="004309B4"/>
    <w:rsid w:val="004808A5"/>
    <w:rsid w:val="00490E50"/>
    <w:rsid w:val="00492F4A"/>
    <w:rsid w:val="004B490F"/>
    <w:rsid w:val="004D2D01"/>
    <w:rsid w:val="004E03D3"/>
    <w:rsid w:val="00501633"/>
    <w:rsid w:val="005127F0"/>
    <w:rsid w:val="00513195"/>
    <w:rsid w:val="00513C1A"/>
    <w:rsid w:val="005207C0"/>
    <w:rsid w:val="0053620E"/>
    <w:rsid w:val="005578D1"/>
    <w:rsid w:val="005657C6"/>
    <w:rsid w:val="0057320F"/>
    <w:rsid w:val="00573EE2"/>
    <w:rsid w:val="005856B8"/>
    <w:rsid w:val="00596A33"/>
    <w:rsid w:val="00596FBF"/>
    <w:rsid w:val="005A0526"/>
    <w:rsid w:val="005B39E2"/>
    <w:rsid w:val="005C568E"/>
    <w:rsid w:val="005F2330"/>
    <w:rsid w:val="005F6B5F"/>
    <w:rsid w:val="00626FB4"/>
    <w:rsid w:val="00666AD3"/>
    <w:rsid w:val="0067620B"/>
    <w:rsid w:val="00677365"/>
    <w:rsid w:val="006E50E0"/>
    <w:rsid w:val="007061D0"/>
    <w:rsid w:val="00720073"/>
    <w:rsid w:val="00722AB0"/>
    <w:rsid w:val="007446E8"/>
    <w:rsid w:val="00754E1B"/>
    <w:rsid w:val="007810A7"/>
    <w:rsid w:val="007E4912"/>
    <w:rsid w:val="007F6798"/>
    <w:rsid w:val="00815FE3"/>
    <w:rsid w:val="00816102"/>
    <w:rsid w:val="00846819"/>
    <w:rsid w:val="008552A0"/>
    <w:rsid w:val="00865FDD"/>
    <w:rsid w:val="00871032"/>
    <w:rsid w:val="008909E2"/>
    <w:rsid w:val="008924C4"/>
    <w:rsid w:val="008A6E0C"/>
    <w:rsid w:val="008E6F68"/>
    <w:rsid w:val="00901C55"/>
    <w:rsid w:val="00902AC2"/>
    <w:rsid w:val="009067FD"/>
    <w:rsid w:val="00925E83"/>
    <w:rsid w:val="009300AC"/>
    <w:rsid w:val="00934AE5"/>
    <w:rsid w:val="00942B65"/>
    <w:rsid w:val="00943E79"/>
    <w:rsid w:val="00946DF0"/>
    <w:rsid w:val="009550BE"/>
    <w:rsid w:val="00955CCA"/>
    <w:rsid w:val="00961229"/>
    <w:rsid w:val="00966229"/>
    <w:rsid w:val="0096670E"/>
    <w:rsid w:val="00970325"/>
    <w:rsid w:val="009703CC"/>
    <w:rsid w:val="0098726D"/>
    <w:rsid w:val="009A4757"/>
    <w:rsid w:val="009A657E"/>
    <w:rsid w:val="009A77DE"/>
    <w:rsid w:val="009D56BE"/>
    <w:rsid w:val="00A1793E"/>
    <w:rsid w:val="00A35DF4"/>
    <w:rsid w:val="00A823AD"/>
    <w:rsid w:val="00AA4905"/>
    <w:rsid w:val="00AA4DB6"/>
    <w:rsid w:val="00AC7089"/>
    <w:rsid w:val="00AD06F3"/>
    <w:rsid w:val="00AD6700"/>
    <w:rsid w:val="00B04CF5"/>
    <w:rsid w:val="00B070C1"/>
    <w:rsid w:val="00B17428"/>
    <w:rsid w:val="00B63734"/>
    <w:rsid w:val="00B65792"/>
    <w:rsid w:val="00B7294C"/>
    <w:rsid w:val="00B7568D"/>
    <w:rsid w:val="00B82559"/>
    <w:rsid w:val="00B85706"/>
    <w:rsid w:val="00B858E0"/>
    <w:rsid w:val="00B970C6"/>
    <w:rsid w:val="00BA0C7F"/>
    <w:rsid w:val="00BA2C20"/>
    <w:rsid w:val="00BB1477"/>
    <w:rsid w:val="00BE61D1"/>
    <w:rsid w:val="00C0140E"/>
    <w:rsid w:val="00C122DE"/>
    <w:rsid w:val="00C60543"/>
    <w:rsid w:val="00C65E9C"/>
    <w:rsid w:val="00C76FFB"/>
    <w:rsid w:val="00C86056"/>
    <w:rsid w:val="00CA5626"/>
    <w:rsid w:val="00CC14A4"/>
    <w:rsid w:val="00D047FA"/>
    <w:rsid w:val="00D10AEE"/>
    <w:rsid w:val="00D364DC"/>
    <w:rsid w:val="00D56C41"/>
    <w:rsid w:val="00D735E0"/>
    <w:rsid w:val="00D80F15"/>
    <w:rsid w:val="00D9374C"/>
    <w:rsid w:val="00DA47D6"/>
    <w:rsid w:val="00DA5A34"/>
    <w:rsid w:val="00DB63AF"/>
    <w:rsid w:val="00DE7C77"/>
    <w:rsid w:val="00DF2A42"/>
    <w:rsid w:val="00E02018"/>
    <w:rsid w:val="00E137A3"/>
    <w:rsid w:val="00E26BD6"/>
    <w:rsid w:val="00E36165"/>
    <w:rsid w:val="00E57F86"/>
    <w:rsid w:val="00E62C48"/>
    <w:rsid w:val="00E7087E"/>
    <w:rsid w:val="00E75D38"/>
    <w:rsid w:val="00E824E6"/>
    <w:rsid w:val="00E82F92"/>
    <w:rsid w:val="00E9600A"/>
    <w:rsid w:val="00EC536E"/>
    <w:rsid w:val="00ED2B7C"/>
    <w:rsid w:val="00ED311C"/>
    <w:rsid w:val="00EE2A72"/>
    <w:rsid w:val="00EF0ABF"/>
    <w:rsid w:val="00F05945"/>
    <w:rsid w:val="00F170B4"/>
    <w:rsid w:val="00F3524B"/>
    <w:rsid w:val="00F57A69"/>
    <w:rsid w:val="00F858FD"/>
    <w:rsid w:val="00FC7992"/>
    <w:rsid w:val="00FD7906"/>
    <w:rsid w:val="00FE29AB"/>
    <w:rsid w:val="00FF18BC"/>
    <w:rsid w:val="00FF22C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CA81"/>
  <w15:docId w15:val="{6C7AF67C-1013-483B-8E7D-57C2477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70C6"/>
  </w:style>
  <w:style w:type="paragraph" w:styleId="Pidipagina">
    <w:name w:val="footer"/>
    <w:basedOn w:val="Normale"/>
    <w:link w:val="Pidipagina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  <w:style w:type="table" w:styleId="Grigliatabella">
    <w:name w:val="Table Grid"/>
    <w:basedOn w:val="Tabellanormale"/>
    <w:uiPriority w:val="39"/>
    <w:rsid w:val="0013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B39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albania@caritasalbani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leka@caritasalban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13</cp:revision>
  <dcterms:created xsi:type="dcterms:W3CDTF">2020-04-12T07:40:00Z</dcterms:created>
  <dcterms:modified xsi:type="dcterms:W3CDTF">2020-04-22T07:21:00Z</dcterms:modified>
</cp:coreProperties>
</file>